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shd w:val="clear" w:color="auto" w:fill="auto"/>
          </w:tcPr>
          <w:p w14:paraId="5083C2F0" w14:textId="346B848B" w:rsidR="00CE3C7C" w:rsidRPr="007B4DDB" w:rsidRDefault="00000000" w:rsidP="00C95CE9">
            <w:pPr>
              <w:rPr>
                <w:rStyle w:val="Strong"/>
              </w:rPr>
            </w:pPr>
            <w:sdt>
              <w:sdtPr>
                <w:rPr>
                  <w:rStyle w:val="Strong"/>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Content>
                <w:r w:rsidR="007B7238">
                  <w:rPr>
                    <w:rStyle w:val="Strong"/>
                  </w:rPr>
                  <w:t>Mendeley.com</w:t>
                </w:r>
              </w:sdtContent>
            </w:sdt>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shd w:val="clear" w:color="auto" w:fill="auto"/>
          </w:tcPr>
          <w:p w14:paraId="2C745511" w14:textId="601C12E1" w:rsidR="00CE3C7C" w:rsidRPr="00C566AD" w:rsidRDefault="00000000"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5-05-30T00:00:00Z">
                  <w:dateFormat w:val="MMMM d, yyyy"/>
                  <w:lid w:val="en-US"/>
                  <w:storeMappedDataAs w:val="dateTime"/>
                  <w:calendar w:val="gregorian"/>
                </w:date>
              </w:sdtPr>
              <w:sdtContent>
                <w:r w:rsidR="007B7238">
                  <w:rPr>
                    <w:rStyle w:val="Strong"/>
                    <w:b w:val="0"/>
                  </w:rPr>
                  <w:t>May 30, 2025</w:t>
                </w:r>
              </w:sdtContent>
            </w:sdt>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shd w:val="clear" w:color="auto" w:fill="auto"/>
          </w:tcPr>
          <w:p w14:paraId="5083C2F3" w14:textId="7E4BD8A4" w:rsidR="00CE3C7C" w:rsidRPr="00E63238" w:rsidRDefault="00000000" w:rsidP="00C95CE9">
            <w:pPr>
              <w:rPr>
                <w:rStyle w:val="Strong"/>
                <w:b w:val="0"/>
              </w:rPr>
            </w:pPr>
            <w:sdt>
              <w:sdtPr>
                <w:alias w:val="Author(s)"/>
                <w:tag w:val="Author(s)"/>
                <w:id w:val="1312300235"/>
                <w:placeholder>
                  <w:docPart w:val="674627F2D1224CC3A8372EBB89E302C4"/>
                </w:placeholder>
                <w:text/>
              </w:sdtPr>
              <w:sdtContent>
                <w:r w:rsidR="007B7238" w:rsidRPr="007B7238">
                  <w:t>Nicholas Seow</w:t>
                </w:r>
              </w:sdtContent>
            </w:sdt>
            <w:r w:rsidR="00CE3C7C">
              <w:t xml:space="preserve"> (</w:t>
            </w:r>
            <w:r w:rsidR="00165E04">
              <w:t xml:space="preserve">Elsevier </w:t>
            </w:r>
            <w:r w:rsidR="00CE3C7C">
              <w:t>Digital Accessibility Te</w:t>
            </w:r>
            <w:r w:rsidR="002B64E8">
              <w:t>am</w:t>
            </w:r>
            <w:r w:rsidR="00CE3C7C">
              <w:t>)</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shd w:val="clear" w:color="auto" w:fill="auto"/>
          </w:tcPr>
          <w:p w14:paraId="5083C2F6" w14:textId="49E2F629"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Content>
                <w:r w:rsidR="007B7238">
                  <w:t>Mendeley.com</w:t>
                </w:r>
              </w:sdtContent>
            </w:sdt>
            <w:r w:rsidR="00AF6D24">
              <w:t xml:space="preserve"> </w:t>
            </w:r>
            <w:r w:rsidRPr="00EC16B9">
              <w:t xml:space="preserve">according to the </w:t>
            </w:r>
            <w:hyperlink r:id="rId12" w:history="1">
              <w:r w:rsidRPr="00AF6D24">
                <w:rPr>
                  <w:rStyle w:val="Hyperlink"/>
                </w:rPr>
                <w:t>W3C WCAG 2.1 A and AA</w:t>
              </w:r>
            </w:hyperlink>
            <w:r>
              <w:t xml:space="preserve"> requirements.</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shd w:val="clear" w:color="auto" w:fill="auto"/>
          </w:tcPr>
          <w:p w14:paraId="5083C2F9" w14:textId="5FE7C637" w:rsidR="009076E5" w:rsidRPr="00E63238" w:rsidRDefault="00000000"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Content>
                <w:r w:rsidR="00356AC1">
                  <w:rPr>
                    <w:lang w:val="en-GB"/>
                  </w:rPr>
                  <w:t>Elsevier Digital Accessibility Team</w:t>
                </w:r>
              </w:sdtContent>
            </w:sdt>
            <w:r w:rsidR="009076E5" w:rsidRPr="00EC16B9">
              <w:br/>
            </w:r>
            <w:hyperlink r:id="rId13"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shd w:val="clear" w:color="auto" w:fill="auto"/>
          </w:tcPr>
          <w:p w14:paraId="54E85CD6" w14:textId="77777777" w:rsidR="00F02315" w:rsidRDefault="009076E5" w:rsidP="00066DF0">
            <w:pPr>
              <w:pStyle w:val="ListParagraph"/>
              <w:numPr>
                <w:ilvl w:val="0"/>
                <w:numId w:val="7"/>
              </w:numPr>
              <w:rPr>
                <w:rStyle w:val="Strong"/>
                <w:b w:val="0"/>
              </w:rPr>
            </w:pPr>
            <w:r w:rsidRPr="00F02315">
              <w:rPr>
                <w:rStyle w:val="Strong"/>
                <w:b w:val="0"/>
              </w:rPr>
              <w:t>Hands-on keyboard operation</w:t>
            </w:r>
          </w:p>
          <w:p w14:paraId="14804275" w14:textId="512DAC4A" w:rsidR="00F02315" w:rsidRDefault="002B3A51" w:rsidP="00066DF0">
            <w:pPr>
              <w:pStyle w:val="ListParagraph"/>
              <w:numPr>
                <w:ilvl w:val="0"/>
                <w:numId w:val="7"/>
              </w:numPr>
              <w:rPr>
                <w:rStyle w:val="Strong"/>
                <w:b w:val="0"/>
              </w:rPr>
            </w:pPr>
            <w:r w:rsidRPr="00F02315">
              <w:rPr>
                <w:rStyle w:val="Strong"/>
                <w:b w:val="0"/>
              </w:rPr>
              <w:t>DevTools</w:t>
            </w:r>
            <w:r w:rsidR="009076E5" w:rsidRPr="00F02315">
              <w:rPr>
                <w:rStyle w:val="Strong"/>
                <w:b w:val="0"/>
              </w:rPr>
              <w:t>/Code inspection</w:t>
            </w:r>
          </w:p>
          <w:p w14:paraId="5717ADA3" w14:textId="6D0D025D" w:rsidR="00F02315" w:rsidRDefault="009076E5" w:rsidP="00066DF0">
            <w:pPr>
              <w:pStyle w:val="ListParagraph"/>
              <w:numPr>
                <w:ilvl w:val="0"/>
                <w:numId w:val="7"/>
              </w:numPr>
              <w:rPr>
                <w:rStyle w:val="Strong"/>
                <w:b w:val="0"/>
              </w:rPr>
            </w:pPr>
            <w:r w:rsidRPr="00F02315">
              <w:rPr>
                <w:rStyle w:val="Strong"/>
                <w:b w:val="0"/>
              </w:rPr>
              <w:t xml:space="preserve">Mozilla Firefox </w:t>
            </w:r>
            <w:r w:rsidR="00DB4783">
              <w:rPr>
                <w:rStyle w:val="Strong"/>
                <w:b w:val="0"/>
              </w:rPr>
              <w:t>139</w:t>
            </w:r>
            <w:r w:rsidR="002B3A51" w:rsidRPr="00D72E16">
              <w:rPr>
                <w:rStyle w:val="Strong"/>
                <w:b w:val="0"/>
                <w:bCs w:val="0"/>
              </w:rPr>
              <w:t xml:space="preserve"> </w:t>
            </w:r>
            <w:r w:rsidRPr="00D72E16">
              <w:rPr>
                <w:rStyle w:val="Strong"/>
                <w:b w:val="0"/>
                <w:bCs w:val="0"/>
              </w:rPr>
              <w:t xml:space="preserve">and </w:t>
            </w:r>
            <w:r w:rsidR="002B3A51" w:rsidRPr="00D72E16">
              <w:rPr>
                <w:rStyle w:val="Strong"/>
                <w:b w:val="0"/>
                <w:bCs w:val="0"/>
              </w:rPr>
              <w:t>Chrome</w:t>
            </w:r>
            <w:r w:rsidR="002B3A51" w:rsidRPr="00F02315">
              <w:rPr>
                <w:rStyle w:val="Strong"/>
                <w:b w:val="0"/>
              </w:rPr>
              <w:t xml:space="preserve"> </w:t>
            </w:r>
            <w:r w:rsidR="00DB4783">
              <w:rPr>
                <w:rStyle w:val="Strong"/>
                <w:b w:val="0"/>
              </w:rPr>
              <w:t>136</w:t>
            </w:r>
            <w:r w:rsidR="00D72E16">
              <w:rPr>
                <w:rStyle w:val="Strong"/>
              </w:rPr>
              <w:t xml:space="preserve"> </w:t>
            </w:r>
            <w:r w:rsidRPr="00F02315">
              <w:rPr>
                <w:rStyle w:val="Strong"/>
                <w:b w:val="0"/>
              </w:rPr>
              <w:t xml:space="preserve">on Windows </w:t>
            </w:r>
            <w:r w:rsidR="004A2FA6">
              <w:rPr>
                <w:rStyle w:val="Strong"/>
                <w:b w:val="0"/>
              </w:rPr>
              <w:t>11</w:t>
            </w:r>
            <w:r w:rsidR="002B3A51" w:rsidRPr="00F02315">
              <w:rPr>
                <w:rStyle w:val="Strong"/>
                <w:b w:val="0"/>
              </w:rPr>
              <w:t xml:space="preserve"> 2</w:t>
            </w:r>
            <w:r w:rsidR="00F87D20">
              <w:rPr>
                <w:rStyle w:val="Strong"/>
                <w:b w:val="0"/>
              </w:rPr>
              <w:t>3</w:t>
            </w:r>
            <w:r w:rsidR="002B3A51" w:rsidRPr="00F02315">
              <w:rPr>
                <w:rStyle w:val="Strong"/>
                <w:b w:val="0"/>
              </w:rPr>
              <w:t>H2</w:t>
            </w:r>
          </w:p>
          <w:p w14:paraId="4A3EC85F" w14:textId="0C230FE2" w:rsidR="002B3A51" w:rsidRPr="00F02315" w:rsidRDefault="009076E5" w:rsidP="00066DF0">
            <w:pPr>
              <w:pStyle w:val="ListParagraph"/>
              <w:numPr>
                <w:ilvl w:val="0"/>
                <w:numId w:val="7"/>
              </w:numPr>
              <w:rPr>
                <w:rStyle w:val="Strong"/>
                <w:b w:val="0"/>
              </w:rPr>
            </w:pPr>
            <w:r w:rsidRPr="00F02315">
              <w:rPr>
                <w:rStyle w:val="Strong"/>
                <w:b w:val="0"/>
              </w:rPr>
              <w:t xml:space="preserve">NVDA screen reader </w:t>
            </w:r>
            <w:r w:rsidR="002B3A51" w:rsidRPr="00F02315">
              <w:rPr>
                <w:rStyle w:val="Strong"/>
                <w:b w:val="0"/>
              </w:rPr>
              <w:t>202</w:t>
            </w:r>
            <w:r w:rsidR="00946797">
              <w:rPr>
                <w:rStyle w:val="Strong"/>
                <w:b w:val="0"/>
              </w:rPr>
              <w:t>4</w:t>
            </w:r>
            <w:r w:rsidR="002B3A51" w:rsidRPr="00F02315">
              <w:rPr>
                <w:rStyle w:val="Strong"/>
                <w:b w:val="0"/>
              </w:rPr>
              <w:t>.</w:t>
            </w:r>
            <w:r w:rsidR="00946797">
              <w:rPr>
                <w:rStyle w:val="Strong"/>
                <w:b w:val="0"/>
              </w:rPr>
              <w:t>4</w:t>
            </w:r>
          </w:p>
          <w:p w14:paraId="6053C328" w14:textId="6CBF443A" w:rsidR="009076E5" w:rsidRPr="00F02315" w:rsidRDefault="009076E5" w:rsidP="00066DF0">
            <w:pPr>
              <w:pStyle w:val="ListParagraph"/>
              <w:numPr>
                <w:ilvl w:val="0"/>
                <w:numId w:val="7"/>
              </w:numPr>
              <w:rPr>
                <w:rStyle w:val="Strong"/>
                <w:b w:val="0"/>
              </w:rPr>
            </w:pPr>
            <w:r w:rsidRPr="00F02315">
              <w:rPr>
                <w:rStyle w:val="Strong"/>
                <w:b w:val="0"/>
              </w:rPr>
              <w:t>W</w:t>
            </w:r>
            <w:r w:rsidR="00F02315">
              <w:rPr>
                <w:rStyle w:val="Strong"/>
                <w:b w:val="0"/>
              </w:rPr>
              <w:t>AVE Browser</w:t>
            </w:r>
            <w:r w:rsidRPr="00F02315">
              <w:rPr>
                <w:rStyle w:val="Strong"/>
                <w:b w:val="0"/>
              </w:rPr>
              <w:t xml:space="preserve"> Extension</w:t>
            </w:r>
          </w:p>
          <w:p w14:paraId="18C88929" w14:textId="77777777" w:rsidR="00F02315" w:rsidRPr="00F02315" w:rsidRDefault="009076E5" w:rsidP="00066DF0">
            <w:pPr>
              <w:pStyle w:val="ListParagraph"/>
              <w:numPr>
                <w:ilvl w:val="0"/>
                <w:numId w:val="7"/>
              </w:numPr>
              <w:rPr>
                <w:rStyle w:val="Strong"/>
                <w:b w:val="0"/>
                <w:bCs w:val="0"/>
              </w:rPr>
            </w:pPr>
            <w:r w:rsidRPr="00F02315">
              <w:rPr>
                <w:rStyle w:val="Strong"/>
                <w:b w:val="0"/>
              </w:rPr>
              <w:t>Color Contrast Analyzer</w:t>
            </w:r>
          </w:p>
          <w:p w14:paraId="2C8C6E3D" w14:textId="3C6D0127" w:rsidR="00F02315" w:rsidRPr="00F02315" w:rsidRDefault="00F02315" w:rsidP="00066DF0">
            <w:pPr>
              <w:pStyle w:val="ListParagraph"/>
              <w:numPr>
                <w:ilvl w:val="0"/>
                <w:numId w:val="7"/>
              </w:numPr>
              <w:rPr>
                <w:rStyle w:val="Strong"/>
                <w:b w:val="0"/>
                <w:bCs w:val="0"/>
              </w:rPr>
            </w:pPr>
            <w:hyperlink r:id="rId14" w:history="1">
              <w:r w:rsidRPr="00F02315">
                <w:rPr>
                  <w:rStyle w:val="Hyperlink"/>
                </w:rPr>
                <w:t>W3C Web Accessibility Initiative (WAI) Pages</w:t>
              </w:r>
            </w:hyperlink>
          </w:p>
          <w:p w14:paraId="5083C2FC" w14:textId="616B7356" w:rsidR="009076E5" w:rsidRPr="00F02315" w:rsidRDefault="009076E5" w:rsidP="00066DF0">
            <w:pPr>
              <w:pStyle w:val="ListParagraph"/>
              <w:numPr>
                <w:ilvl w:val="0"/>
                <w:numId w:val="7"/>
              </w:numPr>
              <w:rPr>
                <w:rStyle w:val="Strong"/>
                <w:b w:val="0"/>
                <w:bCs w:val="0"/>
              </w:rPr>
            </w:pPr>
            <w:hyperlink r:id="rId15" w:history="1">
              <w:r w:rsidRPr="00F02315">
                <w:rPr>
                  <w:rStyle w:val="Hyperlink"/>
                </w:rPr>
                <w:t>Elsevier Accessibility Checklist</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shd w:val="clear" w:color="auto" w:fill="auto"/>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215DE0D6" w:rsidR="00CE3C7C" w:rsidRPr="00E648A7" w:rsidRDefault="00CE3C7C" w:rsidP="00C95CE9">
            <w:pPr>
              <w:rPr>
                <w:rStyle w:val="Strong"/>
                <w:b w:val="0"/>
              </w:rPr>
            </w:pPr>
            <w:r w:rsidRPr="00E648A7">
              <w:rPr>
                <w:rStyle w:val="Strong"/>
                <w:b w:val="0"/>
              </w:rPr>
              <w:t>Pages Covered</w:t>
            </w:r>
          </w:p>
        </w:tc>
        <w:tc>
          <w:tcPr>
            <w:tcW w:w="3579" w:type="pct"/>
            <w:shd w:val="clear" w:color="auto" w:fill="auto"/>
          </w:tcPr>
          <w:p w14:paraId="67786B5F" w14:textId="4A85517F" w:rsidR="0062435D" w:rsidRPr="002A6908" w:rsidRDefault="004954F7" w:rsidP="008B613B">
            <w:pPr>
              <w:pStyle w:val="ListParagraph"/>
              <w:numPr>
                <w:ilvl w:val="0"/>
                <w:numId w:val="32"/>
              </w:numPr>
            </w:pPr>
            <w:r w:rsidRPr="002A6908">
              <w:t>Home</w:t>
            </w:r>
            <w:r w:rsidR="002A6908" w:rsidRPr="002A6908">
              <w:t xml:space="preserve">, </w:t>
            </w:r>
            <w:r w:rsidR="009A4DC1">
              <w:t xml:space="preserve">Search, Search Results, </w:t>
            </w:r>
            <w:r w:rsidR="002A6908" w:rsidRPr="002A6908">
              <w:t>Article</w:t>
            </w:r>
          </w:p>
          <w:p w14:paraId="58FC9A27" w14:textId="5D6B7D62" w:rsidR="004954F7" w:rsidRDefault="004954F7" w:rsidP="008B613B">
            <w:pPr>
              <w:pStyle w:val="ListParagraph"/>
              <w:numPr>
                <w:ilvl w:val="0"/>
                <w:numId w:val="32"/>
              </w:numPr>
            </w:pPr>
            <w:r>
              <w:t>Premium</w:t>
            </w:r>
            <w:r w:rsidR="00D64A22">
              <w:t>, Storage Plans, Billing Period, Pay, Payment Unsuccessful</w:t>
            </w:r>
          </w:p>
          <w:p w14:paraId="5083C30D" w14:textId="3D1CECD1" w:rsidR="002A6908" w:rsidRPr="00C65752" w:rsidRDefault="002A6908" w:rsidP="008B613B">
            <w:pPr>
              <w:pStyle w:val="ListParagraph"/>
              <w:numPr>
                <w:ilvl w:val="0"/>
                <w:numId w:val="32"/>
              </w:numPr>
            </w:pPr>
            <w:r>
              <w:t>Settings</w:t>
            </w:r>
            <w:r w:rsidR="002C13F7">
              <w:t>:</w:t>
            </w:r>
            <w:r>
              <w:t xml:space="preserve"> </w:t>
            </w:r>
            <w:r w:rsidR="00D2484A">
              <w:t>Account, Scopus Profile, Subscription, Notifications, Billing, Third-Party Apps</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shd w:val="clear" w:color="auto" w:fill="auto"/>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t>Notes/Terminology</w:t>
            </w:r>
          </w:p>
        </w:tc>
        <w:tc>
          <w:tcPr>
            <w:tcW w:w="3579" w:type="pct"/>
            <w:tcBorders>
              <w:bottom w:val="single" w:sz="4" w:space="0" w:color="auto"/>
            </w:tcBorders>
            <w:shd w:val="clear" w:color="auto" w:fill="auto"/>
          </w:tcPr>
          <w:p w14:paraId="5083C313" w14:textId="49F8B82F" w:rsidR="00203A7B" w:rsidRPr="00BA31F0" w:rsidRDefault="004D6D31" w:rsidP="00066DF0">
            <w:pPr>
              <w:pStyle w:val="NormalWeb"/>
              <w:numPr>
                <w:ilvl w:val="0"/>
                <w:numId w:val="8"/>
              </w:numPr>
              <w:rPr>
                <w:rStyle w:val="Strong"/>
                <w:b w:val="0"/>
              </w:rPr>
            </w:pPr>
            <w:r>
              <w:rPr>
                <w:rStyle w:val="Strong"/>
                <w:b w:val="0"/>
              </w:rPr>
              <w:t>“AT” stands for Assistive Technology such as screen readers, voice input, etc.</w:t>
            </w:r>
          </w:p>
        </w:tc>
      </w:tr>
    </w:tbl>
    <w:p w14:paraId="482D7431" w14:textId="77777777" w:rsidR="005B56D7" w:rsidRDefault="005B56D7" w:rsidP="00556AB9"/>
    <w:p w14:paraId="547CE405" w14:textId="49710F60" w:rsidR="005B56D7" w:rsidRPr="005B56D7" w:rsidRDefault="005B56D7" w:rsidP="00955188">
      <w:pPr>
        <w:pStyle w:val="Heading2"/>
      </w:pPr>
      <w:r>
        <w:br w:type="page"/>
      </w:r>
      <w:r w:rsidR="00955188">
        <w:lastRenderedPageBreak/>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3D39DA" w:rsidRDefault="00DF7D55" w:rsidP="00E106CB">
            <w:pPr>
              <w:rPr>
                <w:rFonts w:eastAsia="Times New Roman" w:cs="Calibri"/>
                <w:b/>
                <w:bCs/>
              </w:rPr>
            </w:pPr>
            <w:r w:rsidRPr="003D39DA">
              <w:rPr>
                <w:rFonts w:eastAsia="Times New Roman" w:cs="Calibri"/>
                <w:b/>
                <w:bCs/>
              </w:rPr>
              <w:t>Evaluation</w:t>
            </w:r>
          </w:p>
        </w:tc>
      </w:tr>
      <w:tr w:rsidR="00A67FBF" w:rsidRPr="00556AB9" w14:paraId="5083C31E" w14:textId="77777777" w:rsidTr="0004273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1D" w14:textId="3465E2C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sc111 </w:instrText>
            </w:r>
            <w:r w:rsidR="00042738"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450078823"/>
                <w:placeholder>
                  <w:docPart w:val="12F6319F32E64FA1B3ECDE2AE1275DC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Partially supports</w:t>
                </w:r>
              </w:sdtContent>
            </w:sdt>
            <w:r w:rsidRPr="003D39DA">
              <w:rPr>
                <w:rFonts w:eastAsia="Times New Roman" w:cs="Calibri"/>
              </w:rPr>
              <w:fldChar w:fldCharType="end"/>
            </w:r>
          </w:p>
        </w:tc>
      </w:tr>
      <w:tr w:rsidR="00A67FBF" w:rsidRPr="00556AB9" w14:paraId="5083C322" w14:textId="77777777" w:rsidTr="00841BD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1F" w14:textId="7BBE76FC" w:rsidR="00A67FBF" w:rsidRPr="00556AB9" w:rsidRDefault="00A67FBF" w:rsidP="00A67FBF">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20" w14:textId="56D301D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5083C321" w14:textId="6D316BC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8366225"/>
                <w:placeholder>
                  <w:docPart w:val="B847D1E1C0F748F9AF41835B82E6DF9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Fonts w:eastAsia="Times New Roman" w:cs="Calibri"/>
                  </w:rPr>
                  <w:t>Supports (N/A)</w:t>
                </w:r>
              </w:sdtContent>
            </w:sdt>
            <w:r w:rsidRPr="003D39DA">
              <w:rPr>
                <w:rFonts w:eastAsia="Times New Roman" w:cs="Calibri"/>
              </w:rPr>
              <w:fldChar w:fldCharType="end"/>
            </w:r>
          </w:p>
        </w:tc>
      </w:tr>
      <w:tr w:rsidR="00A67FBF" w:rsidRPr="00556AB9" w14:paraId="5083C32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3" w14:textId="033F0D87" w:rsidR="00A67FBF" w:rsidRPr="00556AB9" w:rsidRDefault="00A67FBF" w:rsidP="00A67FBF">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4" w14:textId="230D0772"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5" w14:textId="2718F64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929536135"/>
                <w:placeholder>
                  <w:docPart w:val="E08A99184D7A40A1B0CB5095E7742B4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Fonts w:eastAsia="Times New Roman" w:cs="Calibri"/>
                  </w:rPr>
                  <w:t>Supports (N/A)</w:t>
                </w:r>
              </w:sdtContent>
            </w:sdt>
            <w:r w:rsidRPr="003D39DA">
              <w:rPr>
                <w:rFonts w:eastAsia="Times New Roman" w:cs="Calibri"/>
              </w:rPr>
              <w:fldChar w:fldCharType="end"/>
            </w:r>
          </w:p>
        </w:tc>
      </w:tr>
      <w:tr w:rsidR="001E31CD" w:rsidRPr="00556AB9" w14:paraId="5083C32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8" w14:textId="6087978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9" w14:textId="6BFF38DF" w:rsidR="001E31CD" w:rsidRPr="003D39DA" w:rsidRDefault="00AA7E06" w:rsidP="001E31CD">
            <w:pPr>
              <w:rPr>
                <w:rFonts w:eastAsia="Times New Roman" w:cs="Calibri"/>
              </w:rPr>
            </w:pPr>
            <w:r w:rsidRPr="003D39DA">
              <w:rPr>
                <w:rFonts w:eastAsia="Times New Roman" w:cs="Calibri"/>
              </w:rPr>
              <w:fldChar w:fldCharType="begin"/>
            </w:r>
            <w:r w:rsidRPr="003D39DA">
              <w:rPr>
                <w:rFonts w:eastAsia="Times New Roman" w:cs="Calibri"/>
              </w:rPr>
              <w:instrText xml:space="preserve"> REF sc123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415364392"/>
                <w:placeholder>
                  <w:docPart w:val="E6BACC4477C845709FD4907AE88FF37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Fonts w:eastAsia="Times New Roman" w:cs="Calibri"/>
                  </w:rPr>
                  <w:t>Supports (N/A)</w:t>
                </w:r>
              </w:sdtContent>
            </w:sdt>
            <w:r w:rsidRPr="003D39DA">
              <w:rPr>
                <w:rFonts w:eastAsia="Times New Roman" w:cs="Calibri"/>
              </w:rPr>
              <w:fldChar w:fldCharType="end"/>
            </w:r>
          </w:p>
        </w:tc>
      </w:tr>
      <w:tr w:rsidR="001E31CD" w:rsidRPr="00556AB9"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6F51F0C1" w:rsidR="001E31CD" w:rsidRPr="003D39DA" w:rsidRDefault="00AA7E06" w:rsidP="001E31CD">
            <w:pPr>
              <w:rPr>
                <w:rFonts w:eastAsia="Times New Roman" w:cs="Calibri"/>
              </w:rPr>
            </w:pPr>
            <w:r w:rsidRPr="003D39DA">
              <w:rPr>
                <w:rFonts w:eastAsia="Times New Roman" w:cs="Calibri"/>
              </w:rPr>
              <w:fldChar w:fldCharType="begin"/>
            </w:r>
            <w:r w:rsidRPr="003D39DA">
              <w:rPr>
                <w:rFonts w:eastAsia="Times New Roman" w:cs="Calibri"/>
              </w:rPr>
              <w:instrText xml:space="preserve"> REF sc124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422632789"/>
                <w:placeholder>
                  <w:docPart w:val="170531DCB1674E88A10518A421C4116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Fonts w:eastAsia="Times New Roman" w:cs="Calibri"/>
                  </w:rPr>
                  <w:t>Supports (N/A)</w:t>
                </w:r>
              </w:sdtContent>
            </w:sdt>
            <w:r w:rsidRPr="003D39DA">
              <w:rPr>
                <w:rFonts w:eastAsia="Times New Roman" w:cs="Calibri"/>
              </w:rPr>
              <w:fldChar w:fldCharType="end"/>
            </w:r>
          </w:p>
        </w:tc>
      </w:tr>
      <w:tr w:rsidR="001E31CD" w:rsidRPr="00556AB9" w14:paraId="5083C33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1" w14:textId="3109C496" w:rsidR="001E31CD"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66924650"/>
                <w:placeholder>
                  <w:docPart w:val="55418E57008445BDA596081D44C9B51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Fonts w:eastAsia="Times New Roman" w:cs="Calibri"/>
                  </w:rPr>
                  <w:t>Supports (N/A)</w:t>
                </w:r>
              </w:sdtContent>
            </w:sdt>
            <w:r w:rsidRPr="003D39DA">
              <w:rPr>
                <w:rFonts w:eastAsia="Times New Roman" w:cs="Calibri"/>
              </w:rPr>
              <w:fldChar w:fldCharType="end"/>
            </w:r>
          </w:p>
        </w:tc>
      </w:tr>
      <w:tr w:rsidR="00A67FBF" w:rsidRPr="00556AB9" w14:paraId="5083C336" w14:textId="77777777" w:rsidTr="00841BD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5" w14:textId="4EED837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950890833"/>
                <w:placeholder>
                  <w:docPart w:val="13B05DE3296B4B368E44E4D8EA7900A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Partially supports</w:t>
                </w:r>
              </w:sdtContent>
            </w:sdt>
            <w:r w:rsidRPr="003D39DA">
              <w:rPr>
                <w:rFonts w:eastAsia="Times New Roman" w:cs="Calibri"/>
              </w:rPr>
              <w:fldChar w:fldCharType="end"/>
            </w:r>
          </w:p>
        </w:tc>
      </w:tr>
      <w:tr w:rsidR="00A67FBF" w:rsidRPr="00556AB9" w14:paraId="5083C33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7" w14:textId="561829C3" w:rsidR="00A67FBF" w:rsidRPr="00556AB9" w:rsidRDefault="00A67FBF" w:rsidP="00A67FBF">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8" w14:textId="3E1C429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9" w14:textId="6F7BFDA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64883821"/>
                <w:placeholder>
                  <w:docPart w:val="9CA700E4AB2F4E7A8CC5F5F2C375CE8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Supports</w:t>
                </w:r>
              </w:sdtContent>
            </w:sdt>
            <w:r w:rsidRPr="003D39DA">
              <w:rPr>
                <w:rFonts w:eastAsia="Times New Roman" w:cs="Calibri"/>
              </w:rPr>
              <w:fldChar w:fldCharType="end"/>
            </w:r>
          </w:p>
        </w:tc>
      </w:tr>
      <w:tr w:rsidR="00A67FBF" w:rsidRPr="00556AB9" w14:paraId="5083C33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54BEF1B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68558818"/>
                <w:placeholder>
                  <w:docPart w:val="74C928A38D1247BE949284EE4E0A9D1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Supports</w:t>
                </w:r>
              </w:sdtContent>
            </w:sdt>
            <w:r w:rsidRPr="003D39DA">
              <w:rPr>
                <w:rFonts w:eastAsia="Times New Roman" w:cs="Calibri"/>
              </w:rPr>
              <w:fldChar w:fldCharType="end"/>
            </w:r>
          </w:p>
        </w:tc>
      </w:tr>
      <w:tr w:rsidR="00A67FBF" w:rsidRPr="00556AB9" w14:paraId="2ABA7E8C"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0F7BC1E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852146897"/>
                <w:placeholder>
                  <w:docPart w:val="64D662A9E34D4B598B9BF4AD4931965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Supports</w:t>
                </w:r>
              </w:sdtContent>
            </w:sdt>
            <w:r w:rsidRPr="003D39DA">
              <w:rPr>
                <w:rFonts w:eastAsia="Times New Roman" w:cs="Calibri"/>
              </w:rPr>
              <w:fldChar w:fldCharType="end"/>
            </w:r>
          </w:p>
        </w:tc>
      </w:tr>
      <w:tr w:rsidR="00A67FBF" w:rsidRPr="00556AB9" w14:paraId="3E83FD3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0DC4D08" w14:textId="7B002F5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757872038"/>
                <w:placeholder>
                  <w:docPart w:val="45308EF492E54E73B281D14C394C2AD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Supports</w:t>
                </w:r>
              </w:sdtContent>
            </w:sdt>
            <w:r w:rsidRPr="003D39DA">
              <w:rPr>
                <w:rFonts w:eastAsia="Times New Roman" w:cs="Calibri"/>
              </w:rPr>
              <w:fldChar w:fldCharType="end"/>
            </w:r>
          </w:p>
        </w:tc>
      </w:tr>
      <w:tr w:rsidR="00A67FBF" w:rsidRPr="00556AB9" w14:paraId="5083C342" w14:textId="77777777" w:rsidTr="00841BD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1" w14:textId="7357EA5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814768347"/>
                <w:placeholder>
                  <w:docPart w:val="91AB54E5E5DB451FB22971FF1D998DE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Partially supports</w:t>
                </w:r>
              </w:sdtContent>
            </w:sdt>
            <w:r w:rsidRPr="003D39DA">
              <w:rPr>
                <w:rFonts w:eastAsia="Times New Roman" w:cs="Calibri"/>
              </w:rPr>
              <w:fldChar w:fldCharType="end"/>
            </w:r>
          </w:p>
        </w:tc>
      </w:tr>
      <w:tr w:rsidR="00A67FBF" w:rsidRPr="00556AB9" w14:paraId="5083C3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2ACE5A6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852411228"/>
                <w:placeholder>
                  <w:docPart w:val="D4BC1EC3BDAA48088ECBC6035FE2647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Fonts w:eastAsia="Times New Roman" w:cs="Calibri"/>
                  </w:rPr>
                  <w:t>Supports (N/A)</w:t>
                </w:r>
              </w:sdtContent>
            </w:sdt>
            <w:r w:rsidRPr="003D39DA">
              <w:rPr>
                <w:rFonts w:eastAsia="Times New Roman" w:cs="Calibri"/>
              </w:rPr>
              <w:fldChar w:fldCharType="end"/>
            </w:r>
          </w:p>
        </w:tc>
      </w:tr>
      <w:tr w:rsidR="00A67FBF" w:rsidRPr="00556AB9" w14:paraId="5083C34A" w14:textId="77777777" w:rsidTr="00841BD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9" w14:textId="399F549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373964267"/>
                <w:placeholder>
                  <w:docPart w:val="B9924CC219824D159FF918E5475E07D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Partially supports</w:t>
                </w:r>
              </w:sdtContent>
            </w:sdt>
            <w:r w:rsidRPr="003D39DA">
              <w:rPr>
                <w:rFonts w:eastAsia="Times New Roman" w:cs="Calibri"/>
              </w:rPr>
              <w:fldChar w:fldCharType="end"/>
            </w:r>
          </w:p>
        </w:tc>
      </w:tr>
      <w:tr w:rsidR="00A67FBF" w:rsidRPr="00556AB9" w14:paraId="5083C34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D" w14:textId="7441398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534193959"/>
                <w:placeholder>
                  <w:docPart w:val="95BD67B2F0D14B1E82728D2490081F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Supports</w:t>
                </w:r>
              </w:sdtContent>
            </w:sdt>
            <w:r w:rsidRPr="003D39DA">
              <w:rPr>
                <w:rFonts w:eastAsia="Times New Roman" w:cs="Calibri"/>
              </w:rPr>
              <w:fldChar w:fldCharType="end"/>
            </w:r>
          </w:p>
        </w:tc>
      </w:tr>
      <w:tr w:rsidR="00A67FBF" w:rsidRPr="00556AB9" w14:paraId="5083C35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1" w14:textId="16CA825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876658394"/>
                <w:placeholder>
                  <w:docPart w:val="406D79C6967245D6878FB71DE992C78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Supports</w:t>
                </w:r>
              </w:sdtContent>
            </w:sdt>
            <w:r w:rsidRPr="003D39DA">
              <w:rPr>
                <w:rFonts w:eastAsia="Times New Roman" w:cs="Calibri"/>
              </w:rPr>
              <w:fldChar w:fldCharType="end"/>
            </w:r>
          </w:p>
        </w:tc>
      </w:tr>
      <w:tr w:rsidR="00A67FBF" w:rsidRPr="00556AB9" w14:paraId="2124E9F7" w14:textId="77777777" w:rsidTr="00841BD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6C7601F3" w:rsidR="00A67FBF" w:rsidRPr="00556AB9" w:rsidRDefault="00A67FBF" w:rsidP="00A67FB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4F6AB6E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sc1410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432394218"/>
                <w:placeholder>
                  <w:docPart w:val="F38E35361E4243DF99CA832EF23103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Pr>
                    <w:rFonts w:eastAsia="Times New Roman" w:cs="Calibri"/>
                  </w:rPr>
                  <w:t>Partially supports</w:t>
                </w:r>
              </w:sdtContent>
            </w:sdt>
            <w:r w:rsidRPr="003D39DA">
              <w:rPr>
                <w:rFonts w:eastAsia="Times New Roman" w:cs="Calibri"/>
              </w:rPr>
              <w:fldChar w:fldCharType="end"/>
            </w:r>
          </w:p>
        </w:tc>
      </w:tr>
      <w:tr w:rsidR="00A67FBF" w:rsidRPr="00556AB9" w14:paraId="4F1ABE6D" w14:textId="77777777" w:rsidTr="00841BD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6639DBD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827641"/>
                <w:placeholder>
                  <w:docPart w:val="E95C0D1F78FE456396C68CC2EE7E02D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Partially supports</w:t>
                </w:r>
              </w:sdtContent>
            </w:sdt>
            <w:r w:rsidRPr="003D39DA">
              <w:rPr>
                <w:rFonts w:eastAsia="Times New Roman" w:cs="Calibri"/>
              </w:rPr>
              <w:fldChar w:fldCharType="end"/>
            </w:r>
          </w:p>
        </w:tc>
      </w:tr>
      <w:tr w:rsidR="00A67FBF" w:rsidRPr="00556AB9" w14:paraId="48B80330"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FC7A2A9" w14:textId="6713650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03902159"/>
                <w:placeholder>
                  <w:docPart w:val="A59E773A3F9B4FD089BE85A4B3E7369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Supports</w:t>
                </w:r>
              </w:sdtContent>
            </w:sdt>
            <w:r w:rsidRPr="003D39DA">
              <w:rPr>
                <w:rFonts w:eastAsia="Times New Roman" w:cs="Calibri"/>
              </w:rPr>
              <w:fldChar w:fldCharType="end"/>
            </w:r>
          </w:p>
        </w:tc>
      </w:tr>
      <w:tr w:rsidR="00A67FBF" w:rsidRPr="00556AB9" w14:paraId="3E2ABD91" w14:textId="77777777" w:rsidTr="00841BD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79B209B1" w14:textId="59622DB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321044702"/>
                <w:placeholder>
                  <w:docPart w:val="F7522A36B11B40EEBDBAD4DEA4A6EAC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Does not support</w:t>
                </w:r>
              </w:sdtContent>
            </w:sdt>
            <w:r w:rsidRPr="003D39DA">
              <w:rPr>
                <w:rFonts w:eastAsia="Times New Roman" w:cs="Calibri"/>
              </w:rPr>
              <w:fldChar w:fldCharType="end"/>
            </w:r>
          </w:p>
        </w:tc>
      </w:tr>
      <w:tr w:rsidR="00A67FBF" w:rsidRPr="00556AB9" w14:paraId="5083C356" w14:textId="77777777" w:rsidTr="00841BD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55" w14:textId="7B4204F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521077847"/>
                <w:placeholder>
                  <w:docPart w:val="0587494111444C82A18FA90C6DF1D4A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Partially supports</w:t>
                </w:r>
              </w:sdtContent>
            </w:sdt>
            <w:r w:rsidRPr="003D39DA">
              <w:rPr>
                <w:rFonts w:eastAsia="Times New Roman" w:cs="Calibri"/>
              </w:rPr>
              <w:fldChar w:fldCharType="end"/>
            </w:r>
          </w:p>
        </w:tc>
      </w:tr>
      <w:tr w:rsidR="00A67FBF" w:rsidRPr="00556AB9" w14:paraId="5083C35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9" w14:textId="7677177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898444195"/>
                <w:placeholder>
                  <w:docPart w:val="402A1D777C684F15A9B77EEBB2F7158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Supports</w:t>
                </w:r>
              </w:sdtContent>
            </w:sdt>
            <w:r w:rsidRPr="003D39DA">
              <w:rPr>
                <w:rFonts w:eastAsia="Times New Roman" w:cs="Calibri"/>
              </w:rPr>
              <w:fldChar w:fldCharType="end"/>
            </w:r>
          </w:p>
        </w:tc>
      </w:tr>
      <w:tr w:rsidR="00A67FBF" w:rsidRPr="00556AB9" w14:paraId="55120D4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2567464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326934819"/>
                <w:placeholder>
                  <w:docPart w:val="259C996830C44E419441867DABF1B42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Fonts w:eastAsia="Times New Roman" w:cs="Calibri"/>
                  </w:rPr>
                  <w:t>Supports (N/A)</w:t>
                </w:r>
              </w:sdtContent>
            </w:sdt>
            <w:r w:rsidRPr="003D39DA">
              <w:rPr>
                <w:rFonts w:eastAsia="Times New Roman" w:cs="Calibri"/>
              </w:rPr>
              <w:fldChar w:fldCharType="end"/>
            </w:r>
          </w:p>
        </w:tc>
      </w:tr>
      <w:tr w:rsidR="00A67FBF" w:rsidRPr="00556AB9" w14:paraId="5083C35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D" w14:textId="6173B6C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551613005"/>
                <w:placeholder>
                  <w:docPart w:val="714E3A357F1646529C0A0CCB0E283A4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Fonts w:eastAsia="Times New Roman" w:cs="Calibri"/>
                  </w:rPr>
                  <w:t>Supports (N/A)</w:t>
                </w:r>
              </w:sdtContent>
            </w:sdt>
            <w:r w:rsidRPr="003D39DA">
              <w:rPr>
                <w:rFonts w:eastAsia="Times New Roman" w:cs="Calibri"/>
              </w:rPr>
              <w:fldChar w:fldCharType="end"/>
            </w:r>
          </w:p>
        </w:tc>
      </w:tr>
      <w:tr w:rsidR="00A67FBF" w:rsidRPr="00556AB9" w14:paraId="5083C36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1" w14:textId="060EFF7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580416498"/>
                <w:placeholder>
                  <w:docPart w:val="A0E051A6770C481590D8C6E90F8CBDD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Fonts w:eastAsia="Times New Roman" w:cs="Calibri"/>
                  </w:rPr>
                  <w:t>Supports (N/A)</w:t>
                </w:r>
              </w:sdtContent>
            </w:sdt>
            <w:r w:rsidRPr="003D39DA">
              <w:rPr>
                <w:rFonts w:eastAsia="Times New Roman" w:cs="Calibri"/>
              </w:rPr>
              <w:fldChar w:fldCharType="end"/>
            </w:r>
          </w:p>
        </w:tc>
      </w:tr>
      <w:tr w:rsidR="00A67FBF" w:rsidRPr="00556AB9"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40F761E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919153720"/>
                <w:placeholder>
                  <w:docPart w:val="2789D5BCADE84374BBB39CDDAB960E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Supports</w:t>
                </w:r>
              </w:sdtContent>
            </w:sdt>
            <w:r w:rsidRPr="003D39DA">
              <w:rPr>
                <w:rFonts w:eastAsia="Times New Roman" w:cs="Calibri"/>
              </w:rPr>
              <w:fldChar w:fldCharType="end"/>
            </w:r>
          </w:p>
        </w:tc>
      </w:tr>
      <w:tr w:rsidR="00A67FBF" w:rsidRPr="00556AB9" w14:paraId="5083C36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9" w14:textId="45AD33B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761999851"/>
                <w:placeholder>
                  <w:docPart w:val="246CBC62FF4E4DC6BF060A9881A2BD5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Supports</w:t>
                </w:r>
              </w:sdtContent>
            </w:sdt>
            <w:r w:rsidRPr="003D39DA">
              <w:rPr>
                <w:rFonts w:eastAsia="Times New Roman" w:cs="Calibri"/>
              </w:rPr>
              <w:fldChar w:fldCharType="end"/>
            </w:r>
          </w:p>
        </w:tc>
      </w:tr>
      <w:tr w:rsidR="00A67FBF" w:rsidRPr="00556AB9" w14:paraId="5083C36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D" w14:textId="3FC2261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247608559"/>
                <w:placeholder>
                  <w:docPart w:val="044595C25B1B44C5A3ABCAFFD6F8A7D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Supports</w:t>
                </w:r>
              </w:sdtContent>
            </w:sdt>
            <w:r w:rsidRPr="003D39DA">
              <w:rPr>
                <w:rFonts w:eastAsia="Times New Roman" w:cs="Calibri"/>
              </w:rPr>
              <w:fldChar w:fldCharType="end"/>
            </w:r>
          </w:p>
        </w:tc>
      </w:tr>
      <w:tr w:rsidR="00A67FBF" w:rsidRPr="00556AB9" w14:paraId="5083C372" w14:textId="77777777" w:rsidTr="00841BD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0B8B0F4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731203869"/>
                <w:placeholder>
                  <w:docPart w:val="FE9646AA38E04C0F855FE4A29677660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Partially supports</w:t>
                </w:r>
              </w:sdtContent>
            </w:sdt>
            <w:r w:rsidRPr="003D39DA">
              <w:rPr>
                <w:rFonts w:eastAsia="Times New Roman" w:cs="Calibri"/>
              </w:rPr>
              <w:fldChar w:fldCharType="end"/>
            </w:r>
          </w:p>
        </w:tc>
      </w:tr>
      <w:tr w:rsidR="00A67FBF" w:rsidRPr="00556AB9" w14:paraId="5083C37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5" w14:textId="7308300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318001507"/>
                <w:placeholder>
                  <w:docPart w:val="EBE23D12F9FD4555AE8F02D4E602453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Supports</w:t>
                </w:r>
              </w:sdtContent>
            </w:sdt>
            <w:r w:rsidRPr="003D39DA">
              <w:rPr>
                <w:rFonts w:eastAsia="Times New Roman" w:cs="Calibri"/>
              </w:rPr>
              <w:fldChar w:fldCharType="end"/>
            </w:r>
          </w:p>
        </w:tc>
      </w:tr>
      <w:tr w:rsidR="00A67FBF" w:rsidRPr="00556AB9" w14:paraId="5083C37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9" w14:textId="04D8D01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384137830"/>
                <w:placeholder>
                  <w:docPart w:val="49AD4AF0BB0440AC99F5D4F5D6C495F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Supports</w:t>
                </w:r>
              </w:sdtContent>
            </w:sdt>
            <w:r w:rsidRPr="003D39DA">
              <w:rPr>
                <w:rFonts w:eastAsia="Times New Roman" w:cs="Calibri"/>
              </w:rPr>
              <w:fldChar w:fldCharType="end"/>
            </w:r>
          </w:p>
        </w:tc>
      </w:tr>
      <w:tr w:rsidR="00A67FBF" w:rsidRPr="00556AB9" w14:paraId="5083C37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D" w14:textId="0DB1881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sc246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572093546"/>
                <w:placeholder>
                  <w:docPart w:val="453B86AB51AF444C8FE5827B0C54BB6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Supports</w:t>
                </w:r>
              </w:sdtContent>
            </w:sdt>
            <w:r w:rsidRPr="003D39DA">
              <w:rPr>
                <w:rFonts w:eastAsia="Times New Roman" w:cs="Calibri"/>
              </w:rPr>
              <w:fldChar w:fldCharType="end"/>
            </w:r>
          </w:p>
        </w:tc>
      </w:tr>
      <w:tr w:rsidR="00A67FBF" w:rsidRPr="00556AB9" w14:paraId="5083C382" w14:textId="77777777" w:rsidTr="00841BD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81" w14:textId="2A9E993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sc247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52764722"/>
                <w:placeholder>
                  <w:docPart w:val="806F4EBAF7764F6E809E817BD03952B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Partially supports</w:t>
                </w:r>
              </w:sdtContent>
            </w:sdt>
            <w:r w:rsidRPr="003D39DA">
              <w:rPr>
                <w:rFonts w:eastAsia="Times New Roman" w:cs="Calibri"/>
              </w:rPr>
              <w:fldChar w:fldCharType="end"/>
            </w:r>
          </w:p>
        </w:tc>
      </w:tr>
      <w:tr w:rsidR="00A67FBF" w:rsidRPr="00556AB9" w14:paraId="07577B9F"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67E0FC8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046257364"/>
                <w:placeholder>
                  <w:docPart w:val="81053E9871F8455A9B4BA49FCA09A0A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Fonts w:eastAsia="Times New Roman" w:cs="Calibri"/>
                  </w:rPr>
                  <w:t>Supports (N/A)</w:t>
                </w:r>
              </w:sdtContent>
            </w:sdt>
            <w:r w:rsidRPr="003D39DA">
              <w:rPr>
                <w:rFonts w:eastAsia="Times New Roman" w:cs="Calibri"/>
              </w:rPr>
              <w:fldChar w:fldCharType="end"/>
            </w:r>
          </w:p>
        </w:tc>
      </w:tr>
      <w:tr w:rsidR="00A67FBF" w:rsidRPr="00556AB9"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378D9B5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318106038"/>
                <w:placeholder>
                  <w:docPart w:val="B1EE8FB798764DF28F1E490E59AA95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Supports</w:t>
                </w:r>
              </w:sdtContent>
            </w:sdt>
            <w:r w:rsidRPr="003D39DA">
              <w:rPr>
                <w:rFonts w:eastAsia="Times New Roman" w:cs="Calibri"/>
              </w:rPr>
              <w:fldChar w:fldCharType="end"/>
            </w:r>
          </w:p>
        </w:tc>
      </w:tr>
      <w:tr w:rsidR="00A67FBF" w:rsidRPr="00556AB9" w14:paraId="1F17A9CA" w14:textId="77777777" w:rsidTr="00841BD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636E71FC" w14:textId="26F5E4F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577867790"/>
                <w:placeholder>
                  <w:docPart w:val="13277FC66587440397157EFFDD9EA95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Partially supports</w:t>
                </w:r>
              </w:sdtContent>
            </w:sdt>
            <w:r w:rsidRPr="003D39DA">
              <w:rPr>
                <w:rFonts w:eastAsia="Times New Roman" w:cs="Calibri"/>
              </w:rPr>
              <w:fldChar w:fldCharType="end"/>
            </w:r>
          </w:p>
        </w:tc>
      </w:tr>
      <w:tr w:rsidR="00A67FBF" w:rsidRPr="00556AB9"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11375C3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533934525"/>
                <w:placeholder>
                  <w:docPart w:val="4EB45F78DF5F4D99ADD9001F3C7A431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Fonts w:eastAsia="Times New Roman" w:cs="Calibri"/>
                  </w:rPr>
                  <w:t>Supports (N/A)</w:t>
                </w:r>
              </w:sdtContent>
            </w:sdt>
            <w:r w:rsidRPr="003D39DA">
              <w:rPr>
                <w:rFonts w:eastAsia="Times New Roman" w:cs="Calibri"/>
              </w:rPr>
              <w:fldChar w:fldCharType="end"/>
            </w:r>
          </w:p>
        </w:tc>
      </w:tr>
      <w:tr w:rsidR="00A67FBF" w:rsidRPr="00556AB9" w14:paraId="5083C386" w14:textId="77777777" w:rsidTr="00841BD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85" w14:textId="69722B3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530468329"/>
                <w:placeholder>
                  <w:docPart w:val="23971FABDF9F42BB92B1669C95BB062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Partially supports</w:t>
                </w:r>
              </w:sdtContent>
            </w:sdt>
            <w:r w:rsidRPr="003D39DA">
              <w:rPr>
                <w:rFonts w:eastAsia="Times New Roman" w:cs="Calibri"/>
              </w:rPr>
              <w:fldChar w:fldCharType="end"/>
            </w:r>
          </w:p>
        </w:tc>
      </w:tr>
      <w:tr w:rsidR="00A67FBF" w:rsidRPr="00556AB9" w14:paraId="5083C38A" w14:textId="77777777" w:rsidTr="00841BD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5083C389" w14:textId="1146D4C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90027432"/>
                <w:placeholder>
                  <w:docPart w:val="9D279F6B5D3440C39D52E8B625A27B5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Does not support</w:t>
                </w:r>
              </w:sdtContent>
            </w:sdt>
            <w:r w:rsidRPr="003D39DA">
              <w:rPr>
                <w:rFonts w:eastAsia="Times New Roman" w:cs="Calibri"/>
              </w:rPr>
              <w:fldChar w:fldCharType="end"/>
            </w:r>
          </w:p>
        </w:tc>
      </w:tr>
      <w:tr w:rsidR="00A67FBF" w:rsidRPr="00556AB9" w14:paraId="5083C38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29E5A40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636028337"/>
                <w:placeholder>
                  <w:docPart w:val="A9EE649D4DE9456C90FFBBD10341421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Supports</w:t>
                </w:r>
              </w:sdtContent>
            </w:sdt>
            <w:r w:rsidRPr="003D39DA">
              <w:rPr>
                <w:rFonts w:eastAsia="Times New Roman" w:cs="Calibri"/>
              </w:rPr>
              <w:fldChar w:fldCharType="end"/>
            </w:r>
          </w:p>
        </w:tc>
      </w:tr>
      <w:tr w:rsidR="00A67FBF" w:rsidRPr="00556AB9" w14:paraId="5083C39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1" w14:textId="56399A8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64967823"/>
                <w:placeholder>
                  <w:docPart w:val="7BEDB8B0BD2C4B6D994DD8B5CDDEA4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Supports</w:t>
                </w:r>
              </w:sdtContent>
            </w:sdt>
            <w:r w:rsidRPr="003D39DA">
              <w:rPr>
                <w:rFonts w:eastAsia="Times New Roman" w:cs="Calibri"/>
              </w:rPr>
              <w:fldChar w:fldCharType="end"/>
            </w:r>
          </w:p>
        </w:tc>
      </w:tr>
      <w:tr w:rsidR="00A67FBF" w:rsidRPr="00556AB9" w14:paraId="5083C39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5" w14:textId="14F9D0E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38953004"/>
                <w:placeholder>
                  <w:docPart w:val="3D22343F91754EDEA8A6904BB168BF5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Supports</w:t>
                </w:r>
              </w:sdtContent>
            </w:sdt>
            <w:r w:rsidRPr="003D39DA">
              <w:rPr>
                <w:rFonts w:eastAsia="Times New Roman" w:cs="Calibri"/>
              </w:rPr>
              <w:fldChar w:fldCharType="end"/>
            </w:r>
          </w:p>
        </w:tc>
      </w:tr>
      <w:tr w:rsidR="00A67FBF" w:rsidRPr="00556AB9" w14:paraId="5083C39A" w14:textId="77777777" w:rsidTr="00FC6984">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9" w14:textId="353EBF9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306675056"/>
                <w:placeholder>
                  <w:docPart w:val="04EC318F6AD34F22B5F811A034D1FD9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Supports</w:t>
                </w:r>
              </w:sdtContent>
            </w:sdt>
            <w:r w:rsidRPr="003D39DA">
              <w:rPr>
                <w:rFonts w:eastAsia="Times New Roman" w:cs="Calibri"/>
              </w:rPr>
              <w:fldChar w:fldCharType="end"/>
            </w:r>
          </w:p>
        </w:tc>
      </w:tr>
      <w:tr w:rsidR="00A67FBF" w:rsidRPr="00556AB9" w14:paraId="5083C39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D" w14:textId="1C26620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661960613"/>
                <w:placeholder>
                  <w:docPart w:val="C50B5278AA4948ECBFA4E2ECA04BEF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Supports</w:t>
                </w:r>
              </w:sdtContent>
            </w:sdt>
            <w:r w:rsidRPr="003D39DA">
              <w:rPr>
                <w:rFonts w:eastAsia="Times New Roman" w:cs="Calibri"/>
              </w:rPr>
              <w:fldChar w:fldCharType="end"/>
            </w:r>
          </w:p>
        </w:tc>
      </w:tr>
      <w:tr w:rsidR="00A67FBF" w:rsidRPr="00556AB9" w14:paraId="5083C3A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1" w14:textId="2684C88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387220643"/>
                <w:placeholder>
                  <w:docPart w:val="B8F9D40F3DE743219C32838E416D9B7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Supports</w:t>
                </w:r>
              </w:sdtContent>
            </w:sdt>
            <w:r w:rsidRPr="003D39DA">
              <w:rPr>
                <w:rFonts w:eastAsia="Times New Roman" w:cs="Calibri"/>
              </w:rPr>
              <w:fldChar w:fldCharType="end"/>
            </w:r>
          </w:p>
        </w:tc>
      </w:tr>
      <w:tr w:rsidR="00A67FBF" w:rsidRPr="00556AB9" w14:paraId="5083C3A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5" w14:textId="7C01149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386327990"/>
                <w:placeholder>
                  <w:docPart w:val="E50F83D3998E4510A92A8D817C58C3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Supports</w:t>
                </w:r>
              </w:sdtContent>
            </w:sdt>
            <w:r w:rsidRPr="003D39DA">
              <w:rPr>
                <w:rFonts w:eastAsia="Times New Roman" w:cs="Calibri"/>
              </w:rPr>
              <w:fldChar w:fldCharType="end"/>
            </w:r>
          </w:p>
        </w:tc>
      </w:tr>
      <w:tr w:rsidR="00A67FBF" w:rsidRPr="00556AB9"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1DC2EA6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422950857"/>
                <w:placeholder>
                  <w:docPart w:val="3A17FF86D4FA42B3A067CD7E0F907B4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Supports</w:t>
                </w:r>
              </w:sdtContent>
            </w:sdt>
            <w:r w:rsidRPr="003D39DA">
              <w:rPr>
                <w:rFonts w:eastAsia="Times New Roman" w:cs="Calibri"/>
              </w:rPr>
              <w:fldChar w:fldCharType="end"/>
            </w:r>
          </w:p>
        </w:tc>
      </w:tr>
      <w:tr w:rsidR="00A67FBF" w:rsidRPr="00556AB9" w14:paraId="5083C3A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D" w14:textId="575616C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378058357"/>
                <w:placeholder>
                  <w:docPart w:val="00C43AC9C06644978325CA3C8D5F1D0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Supports</w:t>
                </w:r>
              </w:sdtContent>
            </w:sdt>
            <w:r w:rsidRPr="003D39DA">
              <w:rPr>
                <w:rFonts w:eastAsia="Times New Roman" w:cs="Calibri"/>
              </w:rPr>
              <w:fldChar w:fldCharType="end"/>
            </w:r>
          </w:p>
        </w:tc>
      </w:tr>
      <w:tr w:rsidR="00A67FBF" w:rsidRPr="00556AB9" w14:paraId="5083C3B2" w14:textId="77777777" w:rsidTr="00841BD6">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B1" w14:textId="5F99455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387101681"/>
                <w:placeholder>
                  <w:docPart w:val="3BA7EC72D5444F2E8D7236356DA0B23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Partially supports</w:t>
                </w:r>
              </w:sdtContent>
            </w:sdt>
            <w:r w:rsidRPr="003D39DA">
              <w:rPr>
                <w:rFonts w:eastAsia="Times New Roman" w:cs="Calibri"/>
              </w:rPr>
              <w:fldChar w:fldCharType="end"/>
            </w:r>
          </w:p>
        </w:tc>
      </w:tr>
      <w:tr w:rsidR="00A67FBF" w:rsidRPr="00556AB9" w14:paraId="02209963" w14:textId="77777777" w:rsidTr="00841BD6">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3FC4F610" w14:textId="2CA8A4D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461858796"/>
                <w:placeholder>
                  <w:docPart w:val="C582BE1F876F4448909B4F3C13DB51D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1BD6" w:rsidRPr="00841BD6">
                  <w:rPr>
                    <w:rStyle w:val="PlaceholderText"/>
                    <w:color w:val="auto"/>
                  </w:rPr>
                  <w:t>Partially supports</w:t>
                </w:r>
              </w:sdtContent>
            </w:sdt>
            <w:r w:rsidRPr="003D39DA">
              <w:rPr>
                <w:rFonts w:eastAsia="Times New Roman" w:cs="Calibr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09A8EE69" w:rsidR="006C3A23" w:rsidRDefault="006C3A23" w:rsidP="006C3A23">
      <w:pPr>
        <w:pStyle w:val="Heading2"/>
      </w:pPr>
      <w:r>
        <w:lastRenderedPageBreak/>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003A0461">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C84A7F" w:rsidRPr="00E106CB" w14:paraId="5083C3CC" w14:textId="77777777" w:rsidTr="003A0461">
        <w:tc>
          <w:tcPr>
            <w:tcW w:w="1070" w:type="pct"/>
            <w:shd w:val="clear" w:color="auto" w:fill="auto"/>
          </w:tcPr>
          <w:p w14:paraId="5083C3BD" w14:textId="7B83D547" w:rsidR="00C84A7F" w:rsidRPr="00E106CB" w:rsidRDefault="00C84A7F" w:rsidP="00C84A7F">
            <w:pPr>
              <w:rPr>
                <w:rFonts w:cs="Calibri"/>
              </w:rPr>
            </w:pPr>
            <w:hyperlink r:id="rId16" w:anchor="non-text-content" w:history="1">
              <w:r w:rsidRPr="009154D9">
                <w:rPr>
                  <w:rStyle w:val="Hyperlink"/>
                  <w:rFonts w:cs="Calibri"/>
                </w:rPr>
                <w:t>1.1.1: Non-Text Content</w:t>
              </w:r>
            </w:hyperlink>
            <w:r w:rsidRPr="00E106CB">
              <w:rPr>
                <w:rFonts w:cs="Calibri"/>
              </w:rPr>
              <w:t xml:space="preserve"> (A)</w:t>
            </w:r>
            <w:r w:rsidRPr="00E106CB">
              <w:rPr>
                <w:rFonts w:cs="Calibri"/>
              </w:rPr>
              <w:br/>
              <w:t>Provide text alternatives for non-text content (e.g. images)</w:t>
            </w:r>
          </w:p>
        </w:tc>
        <w:tc>
          <w:tcPr>
            <w:tcW w:w="846" w:type="pct"/>
            <w:shd w:val="clear" w:color="auto" w:fill="FFFFCC" w:themeFill="accent4"/>
          </w:tcPr>
          <w:bookmarkStart w:id="1" w:name="sc111" w:displacedByCustomXml="next"/>
          <w:sdt>
            <w:sdtPr>
              <w:rPr>
                <w:rFonts w:eastAsia="Times New Roman" w:cs="Calibri"/>
              </w:rPr>
              <w:alias w:val="Conformance Level"/>
              <w:tag w:val="Conformance Level"/>
              <w:id w:val="-1078138951"/>
              <w:placeholder>
                <w:docPart w:val="12D918799A94403D8AEEE62ACE21E8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BF" w14:textId="7833C88D" w:rsidR="00C84A7F" w:rsidRPr="00445499" w:rsidRDefault="0085709E" w:rsidP="00C84A7F">
                <w:pPr>
                  <w:rPr>
                    <w:rFonts w:cs="Calibri"/>
                  </w:rPr>
                </w:pPr>
                <w:r>
                  <w:rPr>
                    <w:rFonts w:eastAsia="Times New Roman" w:cs="Calibri"/>
                  </w:rPr>
                  <w:t>Partially supports</w:t>
                </w:r>
              </w:p>
            </w:sdtContent>
          </w:sdt>
          <w:bookmarkEnd w:id="1" w:displacedByCustomXml="prev"/>
        </w:tc>
        <w:tc>
          <w:tcPr>
            <w:tcW w:w="3084" w:type="pct"/>
            <w:shd w:val="clear" w:color="auto" w:fill="auto"/>
          </w:tcPr>
          <w:p w14:paraId="45A19747" w14:textId="75B51BD8" w:rsidR="00C84A7F" w:rsidRPr="008E00BA" w:rsidRDefault="000F450C" w:rsidP="00C84A7F">
            <w:pPr>
              <w:autoSpaceDE w:val="0"/>
              <w:autoSpaceDN w:val="0"/>
              <w:adjustRightInd w:val="0"/>
              <w:rPr>
                <w:rFonts w:cs="Calibri"/>
                <w:color w:val="000000"/>
              </w:rPr>
            </w:pPr>
            <w:r>
              <w:rPr>
                <w:rFonts w:cs="Calibri"/>
                <w:color w:val="000000"/>
              </w:rPr>
              <w:t>Most</w:t>
            </w:r>
            <w:r w:rsidR="00C84A7F" w:rsidRPr="008E00BA">
              <w:rPr>
                <w:rFonts w:cs="Calibri"/>
                <w:color w:val="000000"/>
              </w:rPr>
              <w:t xml:space="preserve"> images and ico</w:t>
            </w:r>
            <w:r w:rsidR="00C84A7F">
              <w:rPr>
                <w:rFonts w:cs="Calibri"/>
                <w:color w:val="000000"/>
              </w:rPr>
              <w:t>ns have appropriate</w:t>
            </w:r>
            <w:r w:rsidR="00C84A7F" w:rsidRPr="008E00BA">
              <w:rPr>
                <w:rFonts w:cs="Calibri"/>
                <w:color w:val="000000"/>
              </w:rPr>
              <w:t xml:space="preserve"> text equivalents</w:t>
            </w:r>
            <w:r w:rsidR="00FD540B">
              <w:rPr>
                <w:rFonts w:cs="Calibri"/>
                <w:color w:val="000000"/>
              </w:rPr>
              <w:t>.</w:t>
            </w:r>
          </w:p>
          <w:p w14:paraId="6335564F" w14:textId="77777777" w:rsidR="00C84A7F" w:rsidRDefault="00C84A7F" w:rsidP="00C84A7F">
            <w:pPr>
              <w:autoSpaceDE w:val="0"/>
              <w:autoSpaceDN w:val="0"/>
              <w:adjustRightInd w:val="0"/>
              <w:rPr>
                <w:rFonts w:cs="Calibri"/>
                <w:color w:val="000000"/>
              </w:rPr>
            </w:pPr>
          </w:p>
          <w:p w14:paraId="103CF489" w14:textId="77777777" w:rsidR="00C84A7F" w:rsidRDefault="00C84A7F" w:rsidP="00C84A7F">
            <w:pPr>
              <w:autoSpaceDE w:val="0"/>
              <w:autoSpaceDN w:val="0"/>
              <w:adjustRightInd w:val="0"/>
              <w:rPr>
                <w:rFonts w:cs="Calibri"/>
                <w:b/>
                <w:color w:val="000000"/>
              </w:rPr>
            </w:pPr>
            <w:r w:rsidRPr="008E00BA">
              <w:rPr>
                <w:rFonts w:cs="Calibri"/>
                <w:b/>
                <w:color w:val="000000"/>
              </w:rPr>
              <w:t>Exceptions:</w:t>
            </w:r>
          </w:p>
          <w:p w14:paraId="2ECF82FB" w14:textId="77777777" w:rsidR="0020344C" w:rsidRPr="0020344C" w:rsidRDefault="0020344C" w:rsidP="0020344C">
            <w:pPr>
              <w:pStyle w:val="ListParagraph"/>
              <w:numPr>
                <w:ilvl w:val="0"/>
                <w:numId w:val="9"/>
              </w:numPr>
              <w:autoSpaceDE w:val="0"/>
              <w:autoSpaceDN w:val="0"/>
              <w:adjustRightInd w:val="0"/>
              <w:rPr>
                <w:color w:val="000000"/>
              </w:rPr>
            </w:pPr>
            <w:r w:rsidRPr="0020344C">
              <w:rPr>
                <w:color w:val="000000"/>
              </w:rPr>
              <w:t>Home: "I [Mendeley logo] DISCOVERY" image – Alt text does not correspond to image (of text) content</w:t>
            </w:r>
          </w:p>
          <w:p w14:paraId="69E0A81B" w14:textId="77777777" w:rsidR="0020344C" w:rsidRPr="0020344C" w:rsidRDefault="0020344C" w:rsidP="0020344C">
            <w:pPr>
              <w:pStyle w:val="ListParagraph"/>
              <w:numPr>
                <w:ilvl w:val="0"/>
                <w:numId w:val="9"/>
              </w:numPr>
              <w:autoSpaceDE w:val="0"/>
              <w:autoSpaceDN w:val="0"/>
              <w:adjustRightInd w:val="0"/>
              <w:rPr>
                <w:color w:val="000000"/>
              </w:rPr>
            </w:pPr>
            <w:r w:rsidRPr="0020344C">
              <w:rPr>
                <w:color w:val="000000"/>
              </w:rPr>
              <w:t>Home: Operating system logos – Image signifying availability of program for various OSes lacks alt text</w:t>
            </w:r>
          </w:p>
          <w:p w14:paraId="6A9DF43D" w14:textId="77777777" w:rsidR="0020344C" w:rsidRPr="0020344C" w:rsidRDefault="0020344C" w:rsidP="0020344C">
            <w:pPr>
              <w:pStyle w:val="ListParagraph"/>
              <w:numPr>
                <w:ilvl w:val="0"/>
                <w:numId w:val="9"/>
              </w:numPr>
              <w:autoSpaceDE w:val="0"/>
              <w:autoSpaceDN w:val="0"/>
              <w:adjustRightInd w:val="0"/>
              <w:rPr>
                <w:color w:val="000000"/>
              </w:rPr>
            </w:pPr>
            <w:r w:rsidRPr="0020344C">
              <w:rPr>
                <w:color w:val="000000"/>
              </w:rPr>
              <w:t>Search Results: Close 'X' button in article panel – Button's accessible name, inherited from icon's text alternative, is "Close or Delete" – potentially confusing in this context</w:t>
            </w:r>
          </w:p>
          <w:p w14:paraId="48AFBF98" w14:textId="77777777" w:rsidR="0020344C" w:rsidRPr="0020344C" w:rsidRDefault="0020344C" w:rsidP="0020344C">
            <w:pPr>
              <w:pStyle w:val="ListParagraph"/>
              <w:numPr>
                <w:ilvl w:val="0"/>
                <w:numId w:val="9"/>
              </w:numPr>
              <w:autoSpaceDE w:val="0"/>
              <w:autoSpaceDN w:val="0"/>
              <w:adjustRightInd w:val="0"/>
              <w:rPr>
                <w:color w:val="000000"/>
              </w:rPr>
            </w:pPr>
            <w:r w:rsidRPr="0020344C">
              <w:rPr>
                <w:color w:val="000000"/>
              </w:rPr>
              <w:t>Article: Image in promotional banner – Decorative image does not bear the null alt value (element lacks alt attribute entirely)</w:t>
            </w:r>
          </w:p>
          <w:p w14:paraId="19561897" w14:textId="77777777" w:rsidR="0020344C" w:rsidRPr="0020344C" w:rsidRDefault="0020344C" w:rsidP="0020344C">
            <w:pPr>
              <w:pStyle w:val="ListParagraph"/>
              <w:numPr>
                <w:ilvl w:val="0"/>
                <w:numId w:val="9"/>
              </w:numPr>
              <w:autoSpaceDE w:val="0"/>
              <w:autoSpaceDN w:val="0"/>
              <w:adjustRightInd w:val="0"/>
              <w:rPr>
                <w:color w:val="000000"/>
              </w:rPr>
            </w:pPr>
            <w:r w:rsidRPr="0020344C">
              <w:rPr>
                <w:color w:val="000000"/>
              </w:rPr>
              <w:t>Article: "Readers over time" line chart – &lt;</w:t>
            </w:r>
            <w:proofErr w:type="spellStart"/>
            <w:r w:rsidRPr="0020344C">
              <w:rPr>
                <w:color w:val="000000"/>
              </w:rPr>
              <w:t>svg</w:t>
            </w:r>
            <w:proofErr w:type="spellEnd"/>
            <w:r w:rsidRPr="0020344C">
              <w:rPr>
                <w:color w:val="000000"/>
              </w:rPr>
              <w:t>&gt; graph lacks an appropriate text alternative/description</w:t>
            </w:r>
          </w:p>
          <w:p w14:paraId="16FA21B0" w14:textId="77777777" w:rsidR="0020344C" w:rsidRPr="0020344C" w:rsidRDefault="0020344C" w:rsidP="0020344C">
            <w:pPr>
              <w:pStyle w:val="ListParagraph"/>
              <w:numPr>
                <w:ilvl w:val="0"/>
                <w:numId w:val="9"/>
              </w:numPr>
              <w:autoSpaceDE w:val="0"/>
              <w:autoSpaceDN w:val="0"/>
              <w:adjustRightInd w:val="0"/>
              <w:rPr>
                <w:color w:val="000000"/>
              </w:rPr>
            </w:pPr>
            <w:r w:rsidRPr="0020344C">
              <w:rPr>
                <w:color w:val="000000"/>
              </w:rPr>
              <w:t xml:space="preserve">Article: </w:t>
            </w:r>
            <w:proofErr w:type="spellStart"/>
            <w:r w:rsidRPr="0020344C">
              <w:rPr>
                <w:color w:val="000000"/>
              </w:rPr>
              <w:t>PlumX</w:t>
            </w:r>
            <w:proofErr w:type="spellEnd"/>
            <w:r w:rsidRPr="0020344C">
              <w:rPr>
                <w:color w:val="000000"/>
              </w:rPr>
              <w:t xml:space="preserve"> logo – Logo image lacks appropriate alt text – logo is part of a "View details" link yet is only meaningfully described via the link element's title attribute</w:t>
            </w:r>
          </w:p>
          <w:p w14:paraId="14EB25B2" w14:textId="77777777" w:rsidR="0020344C" w:rsidRPr="0020344C" w:rsidRDefault="0020344C" w:rsidP="0020344C">
            <w:pPr>
              <w:pStyle w:val="ListParagraph"/>
              <w:numPr>
                <w:ilvl w:val="0"/>
                <w:numId w:val="9"/>
              </w:numPr>
              <w:autoSpaceDE w:val="0"/>
              <w:autoSpaceDN w:val="0"/>
              <w:adjustRightInd w:val="0"/>
              <w:rPr>
                <w:color w:val="000000"/>
              </w:rPr>
            </w:pPr>
            <w:r w:rsidRPr="0020344C">
              <w:rPr>
                <w:color w:val="000000"/>
              </w:rPr>
              <w:t>Article: Icon in "View more at Scopus" links – Icon conventionally signifying that link will open in new window lacks a text alternative</w:t>
            </w:r>
          </w:p>
          <w:p w14:paraId="1C11DF74" w14:textId="77777777" w:rsidR="0020344C" w:rsidRPr="0020344C" w:rsidRDefault="0020344C" w:rsidP="0020344C">
            <w:pPr>
              <w:pStyle w:val="ListParagraph"/>
              <w:numPr>
                <w:ilvl w:val="0"/>
                <w:numId w:val="9"/>
              </w:numPr>
              <w:autoSpaceDE w:val="0"/>
              <w:autoSpaceDN w:val="0"/>
              <w:adjustRightInd w:val="0"/>
              <w:rPr>
                <w:color w:val="000000"/>
              </w:rPr>
            </w:pPr>
            <w:r w:rsidRPr="0020344C">
              <w:rPr>
                <w:color w:val="000000"/>
              </w:rPr>
              <w:t>Billing Period: Arrow '&lt;' icon in "Back" link – Image bears alt text that describes the icon and is overly descriptive – "Icon for navigate back to upgrade page" – which is superfluous in the link's accessible name</w:t>
            </w:r>
          </w:p>
          <w:p w14:paraId="74B62B0C" w14:textId="77777777" w:rsidR="0020344C" w:rsidRPr="0020344C" w:rsidRDefault="0020344C" w:rsidP="0020344C">
            <w:pPr>
              <w:pStyle w:val="ListParagraph"/>
              <w:numPr>
                <w:ilvl w:val="0"/>
                <w:numId w:val="9"/>
              </w:numPr>
              <w:autoSpaceDE w:val="0"/>
              <w:autoSpaceDN w:val="0"/>
              <w:adjustRightInd w:val="0"/>
              <w:rPr>
                <w:color w:val="000000"/>
              </w:rPr>
            </w:pPr>
            <w:r w:rsidRPr="0020344C">
              <w:rPr>
                <w:color w:val="000000"/>
              </w:rPr>
              <w:t>Payment Unsuccessful: Decorative graphics – Images bear extraneous alt text</w:t>
            </w:r>
          </w:p>
          <w:p w14:paraId="5083C3CB" w14:textId="7272595C" w:rsidR="00C84A7F" w:rsidRPr="00B35539" w:rsidRDefault="0020344C" w:rsidP="0020344C">
            <w:pPr>
              <w:pStyle w:val="ListParagraph"/>
              <w:numPr>
                <w:ilvl w:val="0"/>
                <w:numId w:val="9"/>
              </w:numPr>
              <w:autoSpaceDE w:val="0"/>
              <w:autoSpaceDN w:val="0"/>
              <w:adjustRightInd w:val="0"/>
              <w:rPr>
                <w:color w:val="000000"/>
              </w:rPr>
            </w:pPr>
            <w:r w:rsidRPr="0020344C">
              <w:rPr>
                <w:color w:val="000000"/>
              </w:rPr>
              <w:t>Pay: Credit card icons – Icons for credit card networks bear appropriate alt text – however, in instances where only one may remain visible (depending on card number input), the others that are no longer visible may persist in the programmatically determined reading sequence (and not ignored by AT)</w:t>
            </w:r>
          </w:p>
        </w:tc>
      </w:tr>
      <w:tr w:rsidR="00C84A7F" w:rsidRPr="00E106CB" w14:paraId="5083C3D2" w14:textId="77777777" w:rsidTr="003A0461">
        <w:tc>
          <w:tcPr>
            <w:tcW w:w="1070" w:type="pct"/>
            <w:shd w:val="clear" w:color="auto" w:fill="auto"/>
          </w:tcPr>
          <w:p w14:paraId="5083C3CD" w14:textId="5DF15610" w:rsidR="00C84A7F" w:rsidRPr="0053044C" w:rsidRDefault="00C84A7F" w:rsidP="00C84A7F">
            <w:pPr>
              <w:rPr>
                <w:rFonts w:cs="Calibri"/>
                <w:color w:val="0563C1"/>
                <w:u w:val="single"/>
              </w:rPr>
            </w:pPr>
            <w:hyperlink r:id="rId17" w:anchor="sensory-characteristics" w:history="1">
              <w:r w:rsidRPr="009154D9">
                <w:rPr>
                  <w:rStyle w:val="Hyperlink"/>
                  <w:rFonts w:cs="Calibri"/>
                </w:rPr>
                <w:t>1.3.3: Sensory Characteristics</w:t>
              </w:r>
            </w:hyperlink>
            <w:r w:rsidRPr="00E106CB">
              <w:rPr>
                <w:rFonts w:cs="Calibri"/>
              </w:rPr>
              <w:t xml:space="preserve"> (A)</w:t>
            </w:r>
            <w:r w:rsidRPr="00E106CB">
              <w:rPr>
                <w:rFonts w:cs="Calibri"/>
              </w:rPr>
              <w:br/>
              <w:t>Do not rely on sensory characteristics of components such as shape, size, visual location, orientation, or sound</w:t>
            </w:r>
          </w:p>
        </w:tc>
        <w:tc>
          <w:tcPr>
            <w:tcW w:w="846" w:type="pct"/>
            <w:shd w:val="clear" w:color="auto" w:fill="EBF1DD"/>
          </w:tcPr>
          <w:bookmarkStart w:id="2" w:name="sc133" w:displacedByCustomXml="next"/>
          <w:sdt>
            <w:sdtPr>
              <w:rPr>
                <w:rFonts w:eastAsia="Times New Roman" w:cs="Calibri"/>
              </w:rPr>
              <w:alias w:val="Conformance Level"/>
              <w:tag w:val="Conformance Level"/>
              <w:id w:val="141704848"/>
              <w:placeholder>
                <w:docPart w:val="30512E0AE1F74A5ABD306E8F5B62C4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CE" w14:textId="58046B96" w:rsidR="00C84A7F" w:rsidRPr="00445499" w:rsidRDefault="0085709E" w:rsidP="00C84A7F">
                <w:pPr>
                  <w:rPr>
                    <w:rFonts w:cs="Calibri"/>
                  </w:rPr>
                </w:pPr>
                <w:r>
                  <w:rPr>
                    <w:rFonts w:eastAsia="Times New Roman" w:cs="Calibri"/>
                  </w:rPr>
                  <w:t>Supports</w:t>
                </w:r>
              </w:p>
            </w:sdtContent>
          </w:sdt>
          <w:bookmarkEnd w:id="2" w:displacedByCustomXml="prev"/>
        </w:tc>
        <w:tc>
          <w:tcPr>
            <w:tcW w:w="3084" w:type="pct"/>
            <w:shd w:val="clear" w:color="auto" w:fill="auto"/>
          </w:tcPr>
          <w:p w14:paraId="5083C3D1" w14:textId="4A90966F" w:rsidR="00C84A7F" w:rsidRPr="00DF693C" w:rsidRDefault="00C84A7F" w:rsidP="00C84A7F">
            <w:pPr>
              <w:autoSpaceDE w:val="0"/>
              <w:autoSpaceDN w:val="0"/>
              <w:adjustRightInd w:val="0"/>
              <w:rPr>
                <w:rFonts w:cs="Calibri"/>
              </w:rPr>
            </w:pPr>
            <w:r>
              <w:rPr>
                <w:rFonts w:cs="Calibri"/>
              </w:rPr>
              <w:t>There are no instructions or areas of content which rely solely on sensory characteristics.</w:t>
            </w:r>
          </w:p>
        </w:tc>
      </w:tr>
      <w:tr w:rsidR="00C84A7F" w:rsidRPr="00E106CB" w14:paraId="5083C3DD" w14:textId="77777777" w:rsidTr="003A0461">
        <w:tc>
          <w:tcPr>
            <w:tcW w:w="1070" w:type="pct"/>
            <w:shd w:val="clear" w:color="auto" w:fill="auto"/>
          </w:tcPr>
          <w:p w14:paraId="5083C3D3" w14:textId="456218A4" w:rsidR="00C84A7F" w:rsidRPr="00E106CB" w:rsidRDefault="00C84A7F" w:rsidP="00C84A7F">
            <w:pPr>
              <w:rPr>
                <w:rFonts w:cs="Calibri"/>
              </w:rPr>
            </w:pPr>
            <w:hyperlink r:id="rId18" w:anchor="use-of-color" w:history="1">
              <w:r w:rsidRPr="009154D9">
                <w:rPr>
                  <w:rStyle w:val="Hyperlink"/>
                  <w:rFonts w:cs="Calibri"/>
                </w:rPr>
                <w:t>1.4.1: Use of Color</w:t>
              </w:r>
            </w:hyperlink>
            <w:r w:rsidRPr="00E106CB">
              <w:rPr>
                <w:rFonts w:cs="Calibri"/>
              </w:rPr>
              <w:t xml:space="preserve"> (A)</w:t>
            </w:r>
            <w:r w:rsidRPr="00E106CB">
              <w:rPr>
                <w:rFonts w:cs="Calibri"/>
              </w:rPr>
              <w:br/>
              <w:t>Color is not used as the only visual means of conveying info</w:t>
            </w:r>
          </w:p>
        </w:tc>
        <w:tc>
          <w:tcPr>
            <w:tcW w:w="846" w:type="pct"/>
            <w:shd w:val="clear" w:color="auto" w:fill="FFFFCC" w:themeFill="accent4"/>
          </w:tcPr>
          <w:bookmarkStart w:id="3" w:name="sc141" w:displacedByCustomXml="next"/>
          <w:sdt>
            <w:sdtPr>
              <w:rPr>
                <w:rFonts w:eastAsia="Times New Roman" w:cs="Calibri"/>
              </w:rPr>
              <w:alias w:val="Conformance Level"/>
              <w:tag w:val="Conformance Level"/>
              <w:id w:val="-353952197"/>
              <w:placeholder>
                <w:docPart w:val="5661B67758F64A52AF6ADA580F323F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D5" w14:textId="4067905E" w:rsidR="00C84A7F" w:rsidRPr="004B603A" w:rsidRDefault="0012596F" w:rsidP="00C84A7F">
                <w:pPr>
                  <w:rPr>
                    <w:rFonts w:cs="Calibri"/>
                    <w:color w:val="F2DBDB"/>
                  </w:rPr>
                </w:pPr>
                <w:r>
                  <w:rPr>
                    <w:rFonts w:eastAsia="Times New Roman" w:cs="Calibri"/>
                  </w:rPr>
                  <w:t>Partially supports</w:t>
                </w:r>
              </w:p>
            </w:sdtContent>
          </w:sdt>
          <w:bookmarkEnd w:id="3" w:displacedByCustomXml="prev"/>
        </w:tc>
        <w:tc>
          <w:tcPr>
            <w:tcW w:w="3084" w:type="pct"/>
            <w:shd w:val="clear" w:color="auto" w:fill="auto"/>
          </w:tcPr>
          <w:p w14:paraId="4DF905B4" w14:textId="112AA2CD" w:rsidR="00C84A7F" w:rsidRDefault="00C84A7F" w:rsidP="00C84A7F">
            <w:pPr>
              <w:rPr>
                <w:rFonts w:cs="Calibri"/>
              </w:rPr>
            </w:pPr>
            <w:r w:rsidRPr="00526446">
              <w:rPr>
                <w:rFonts w:cs="Calibri"/>
              </w:rPr>
              <w:t xml:space="preserve">In </w:t>
            </w:r>
            <w:r w:rsidR="0012596F">
              <w:rPr>
                <w:rFonts w:cs="Calibri"/>
              </w:rPr>
              <w:t>almost all</w:t>
            </w:r>
            <w:r w:rsidRPr="00526446">
              <w:rPr>
                <w:rFonts w:cs="Calibri"/>
              </w:rPr>
              <w:t xml:space="preserve"> instances, when color is used as a means of conveying information, another visual method is also used to convey the information without color.</w:t>
            </w:r>
          </w:p>
          <w:p w14:paraId="41E5C7AE" w14:textId="77777777" w:rsidR="00C84A7F" w:rsidRDefault="00C84A7F" w:rsidP="00C84A7F">
            <w:pPr>
              <w:rPr>
                <w:rFonts w:cs="Calibri"/>
              </w:rPr>
            </w:pPr>
          </w:p>
          <w:p w14:paraId="42722A15" w14:textId="77777777" w:rsidR="00C84A7F" w:rsidRDefault="00C84A7F" w:rsidP="00C84A7F">
            <w:pPr>
              <w:autoSpaceDE w:val="0"/>
              <w:autoSpaceDN w:val="0"/>
              <w:adjustRightInd w:val="0"/>
              <w:rPr>
                <w:rFonts w:cs="Calibri"/>
                <w:b/>
                <w:color w:val="000000"/>
              </w:rPr>
            </w:pPr>
            <w:r w:rsidRPr="008E00BA">
              <w:rPr>
                <w:rFonts w:cs="Calibri"/>
                <w:b/>
                <w:color w:val="000000"/>
              </w:rPr>
              <w:t>Exceptions:</w:t>
            </w:r>
          </w:p>
          <w:p w14:paraId="3F8436E9" w14:textId="77777777" w:rsidR="00085B7E" w:rsidRDefault="00085B7E" w:rsidP="00085B7E">
            <w:pPr>
              <w:pStyle w:val="ListParagraph"/>
              <w:numPr>
                <w:ilvl w:val="0"/>
                <w:numId w:val="20"/>
              </w:numPr>
            </w:pPr>
            <w:r>
              <w:lastRenderedPageBreak/>
              <w:t>Home: "Search" button – Focus is only indicated by change in button background color from blue to orange</w:t>
            </w:r>
          </w:p>
          <w:p w14:paraId="5083C3DC" w14:textId="4E3B5692" w:rsidR="00C84A7F" w:rsidRPr="00DF693C" w:rsidRDefault="00085B7E" w:rsidP="00085B7E">
            <w:pPr>
              <w:pStyle w:val="ListParagraph"/>
              <w:numPr>
                <w:ilvl w:val="0"/>
                <w:numId w:val="20"/>
              </w:numPr>
            </w:pPr>
            <w:r>
              <w:t>Article: "Sign up for free" button in promotional banner – Focus is only indicated by change in button background color from red to darker red</w:t>
            </w:r>
          </w:p>
        </w:tc>
      </w:tr>
      <w:tr w:rsidR="00C84A7F" w:rsidRPr="00E106CB" w14:paraId="5083C3E7" w14:textId="77777777" w:rsidTr="003A0461">
        <w:tc>
          <w:tcPr>
            <w:tcW w:w="1070" w:type="pct"/>
            <w:shd w:val="clear" w:color="auto" w:fill="auto"/>
          </w:tcPr>
          <w:p w14:paraId="5083C3DE" w14:textId="4B22DD3C" w:rsidR="00C84A7F" w:rsidRPr="00E106CB" w:rsidRDefault="00C84A7F" w:rsidP="00C84A7F">
            <w:pPr>
              <w:rPr>
                <w:rFonts w:cs="Calibri"/>
              </w:rPr>
            </w:pPr>
            <w:hyperlink r:id="rId19" w:anchor="contrast-minimum"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FFFFCC" w:themeFill="accent4"/>
          </w:tcPr>
          <w:bookmarkStart w:id="4" w:name="sc143" w:displacedByCustomXml="next"/>
          <w:sdt>
            <w:sdtPr>
              <w:rPr>
                <w:rFonts w:eastAsia="Times New Roman" w:cs="Calibri"/>
              </w:rPr>
              <w:alias w:val="Conformance Level"/>
              <w:tag w:val="Conformance Level"/>
              <w:id w:val="-1172023268"/>
              <w:placeholder>
                <w:docPart w:val="0EEBC96FAE354593A13C02C6B70353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0" w14:textId="3DC298D7" w:rsidR="00C84A7F" w:rsidRPr="00445499" w:rsidRDefault="00B41421" w:rsidP="00C84A7F">
                <w:pPr>
                  <w:rPr>
                    <w:rFonts w:cs="Calibri"/>
                  </w:rPr>
                </w:pPr>
                <w:r>
                  <w:rPr>
                    <w:rFonts w:eastAsia="Times New Roman" w:cs="Calibri"/>
                  </w:rPr>
                  <w:t>Partially supports</w:t>
                </w:r>
              </w:p>
            </w:sdtContent>
          </w:sdt>
          <w:bookmarkEnd w:id="4" w:displacedByCustomXml="prev"/>
        </w:tc>
        <w:tc>
          <w:tcPr>
            <w:tcW w:w="3084" w:type="pct"/>
            <w:shd w:val="clear" w:color="auto" w:fill="auto"/>
          </w:tcPr>
          <w:p w14:paraId="1FBB1E77" w14:textId="0368CA7E" w:rsidR="00C84A7F" w:rsidRDefault="00C84A7F" w:rsidP="00C84A7F">
            <w:pPr>
              <w:rPr>
                <w:rFonts w:cs="Calibri"/>
              </w:rPr>
            </w:pPr>
            <w:r>
              <w:rPr>
                <w:rFonts w:cs="Calibri"/>
              </w:rPr>
              <w:t>T</w:t>
            </w:r>
            <w:r w:rsidRPr="00F34C06">
              <w:rPr>
                <w:rFonts w:cs="Calibri"/>
              </w:rPr>
              <w:t xml:space="preserve">ext has </w:t>
            </w:r>
            <w:r>
              <w:rPr>
                <w:rFonts w:cs="Calibri"/>
              </w:rPr>
              <w:t>sufficient</w:t>
            </w:r>
            <w:r w:rsidRPr="00F34C06">
              <w:rPr>
                <w:rFonts w:cs="Calibri"/>
              </w:rPr>
              <w:t xml:space="preserve"> contrast with</w:t>
            </w:r>
            <w:r>
              <w:rPr>
                <w:rFonts w:cs="Calibri"/>
              </w:rPr>
              <w:t xml:space="preserve"> its corresponding background in most areas.</w:t>
            </w:r>
          </w:p>
          <w:p w14:paraId="688C7107" w14:textId="77777777" w:rsidR="00C84A7F" w:rsidRDefault="00C84A7F" w:rsidP="00C84A7F">
            <w:pPr>
              <w:rPr>
                <w:rFonts w:cs="Calibri"/>
              </w:rPr>
            </w:pPr>
          </w:p>
          <w:p w14:paraId="14F72AF4" w14:textId="77777777" w:rsidR="00C84A7F" w:rsidRDefault="00C84A7F" w:rsidP="00C84A7F">
            <w:pPr>
              <w:rPr>
                <w:rFonts w:cs="Calibri"/>
                <w:b/>
              </w:rPr>
            </w:pPr>
            <w:r>
              <w:rPr>
                <w:rFonts w:cs="Calibri"/>
                <w:b/>
              </w:rPr>
              <w:t>Exceptions:</w:t>
            </w:r>
          </w:p>
          <w:p w14:paraId="595F914F" w14:textId="77777777" w:rsidR="003B0E83" w:rsidRPr="003B0E83" w:rsidRDefault="003B0E83" w:rsidP="003B0E83">
            <w:pPr>
              <w:pStyle w:val="ListParagraph"/>
              <w:numPr>
                <w:ilvl w:val="0"/>
                <w:numId w:val="10"/>
              </w:numPr>
              <w:rPr>
                <w:bCs/>
              </w:rPr>
            </w:pPr>
            <w:r w:rsidRPr="003B0E83">
              <w:rPr>
                <w:bCs/>
              </w:rPr>
              <w:t>Search: Suggested search terms – Links (blue) may overlay background image (black/grey) depending on viewport width, and lack sufficient contrast for parts of the link text</w:t>
            </w:r>
          </w:p>
          <w:p w14:paraId="42565E4A" w14:textId="77777777" w:rsidR="003B0E83" w:rsidRPr="003B0E83" w:rsidRDefault="003B0E83" w:rsidP="003B0E83">
            <w:pPr>
              <w:pStyle w:val="ListParagraph"/>
              <w:numPr>
                <w:ilvl w:val="0"/>
                <w:numId w:val="10"/>
              </w:numPr>
              <w:rPr>
                <w:bCs/>
              </w:rPr>
            </w:pPr>
            <w:r w:rsidRPr="003B0E83">
              <w:rPr>
                <w:bCs/>
              </w:rPr>
              <w:t>Search Results: "Citations" &amp; "Readers" statistics – Text relating to selected article (grey) lacks sufficient contrast against container background (sky blue)</w:t>
            </w:r>
          </w:p>
          <w:p w14:paraId="066C0784" w14:textId="77777777" w:rsidR="003B0E83" w:rsidRPr="003B0E83" w:rsidRDefault="003B0E83" w:rsidP="003B0E83">
            <w:pPr>
              <w:pStyle w:val="ListParagraph"/>
              <w:numPr>
                <w:ilvl w:val="0"/>
                <w:numId w:val="10"/>
              </w:numPr>
              <w:rPr>
                <w:bCs/>
              </w:rPr>
            </w:pPr>
            <w:r w:rsidRPr="003B0E83">
              <w:rPr>
                <w:bCs/>
              </w:rPr>
              <w:t>Article: "OPEN ACCESS" tag – Text (orange) lacks sufficient contrast against background (white)</w:t>
            </w:r>
          </w:p>
          <w:p w14:paraId="5083C3E6" w14:textId="79690321" w:rsidR="00C84A7F" w:rsidRPr="00A0555F" w:rsidRDefault="003B0E83" w:rsidP="003B0E83">
            <w:pPr>
              <w:pStyle w:val="ListParagraph"/>
              <w:numPr>
                <w:ilvl w:val="0"/>
                <w:numId w:val="10"/>
              </w:numPr>
              <w:rPr>
                <w:bCs/>
              </w:rPr>
            </w:pPr>
            <w:r w:rsidRPr="003B0E83">
              <w:rPr>
                <w:bCs/>
              </w:rPr>
              <w:t>Article: "Reference added" status – Success message (light grey), presented in place of "Add to Library" button label, lacks sufficient contrast against button background (light grey)</w:t>
            </w:r>
          </w:p>
        </w:tc>
      </w:tr>
      <w:tr w:rsidR="00C84A7F" w:rsidRPr="00E106CB" w14:paraId="5083C3EC" w14:textId="77777777" w:rsidTr="003A0461">
        <w:tc>
          <w:tcPr>
            <w:tcW w:w="1070" w:type="pct"/>
            <w:shd w:val="clear" w:color="auto" w:fill="auto"/>
          </w:tcPr>
          <w:p w14:paraId="5083C3E8" w14:textId="571CCFDF" w:rsidR="00C84A7F" w:rsidRPr="00E106CB" w:rsidRDefault="00C84A7F" w:rsidP="00C84A7F">
            <w:pPr>
              <w:rPr>
                <w:rFonts w:cs="Calibri"/>
              </w:rPr>
            </w:pPr>
            <w:hyperlink r:id="rId20" w:anchor="resize-text" w:history="1">
              <w:r w:rsidRPr="009154D9">
                <w:rPr>
                  <w:rStyle w:val="Hyperlink"/>
                  <w:rFonts w:cs="Calibri"/>
                </w:rPr>
                <w:t>1.4.4: Resize Text</w:t>
              </w:r>
            </w:hyperlink>
            <w:r w:rsidRPr="00E106CB">
              <w:rPr>
                <w:rFonts w:cs="Calibri"/>
              </w:rPr>
              <w:t xml:space="preserve"> (AA)</w:t>
            </w:r>
          </w:p>
          <w:p w14:paraId="5083C3E9" w14:textId="77777777" w:rsidR="00C84A7F" w:rsidRPr="00E106CB" w:rsidRDefault="00C84A7F" w:rsidP="00C84A7F">
            <w:pPr>
              <w:rPr>
                <w:rFonts w:cs="Calibri"/>
              </w:rPr>
            </w:pPr>
            <w:r w:rsidRPr="00E106CB">
              <w:rPr>
                <w:rFonts w:cs="Calibri"/>
              </w:rPr>
              <w:t>Text can be enlarged up to 200% without loss of functionality.</w:t>
            </w:r>
          </w:p>
        </w:tc>
        <w:tc>
          <w:tcPr>
            <w:tcW w:w="846" w:type="pct"/>
            <w:shd w:val="clear" w:color="auto" w:fill="EBF1DD"/>
          </w:tcPr>
          <w:bookmarkStart w:id="5" w:name="sc144" w:displacedByCustomXml="next"/>
          <w:sdt>
            <w:sdtPr>
              <w:rPr>
                <w:rFonts w:eastAsia="Times New Roman" w:cs="Calibri"/>
              </w:rPr>
              <w:alias w:val="Conformance Level"/>
              <w:tag w:val="Conformance Level"/>
              <w:id w:val="-1591916200"/>
              <w:placeholder>
                <w:docPart w:val="E1CB5C59735E4966820B46780434EF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A" w14:textId="27B0E855" w:rsidR="00C84A7F" w:rsidRPr="00445499" w:rsidRDefault="00006CD9" w:rsidP="00C84A7F">
                <w:pPr>
                  <w:rPr>
                    <w:rFonts w:cs="Calibri"/>
                  </w:rPr>
                </w:pPr>
                <w:r>
                  <w:rPr>
                    <w:rFonts w:eastAsia="Times New Roman" w:cs="Calibri"/>
                  </w:rPr>
                  <w:t>Supports</w:t>
                </w:r>
              </w:p>
            </w:sdtContent>
          </w:sdt>
          <w:bookmarkEnd w:id="5" w:displacedByCustomXml="prev"/>
        </w:tc>
        <w:tc>
          <w:tcPr>
            <w:tcW w:w="3084" w:type="pct"/>
            <w:shd w:val="clear" w:color="auto" w:fill="auto"/>
          </w:tcPr>
          <w:p w14:paraId="5083C3EB" w14:textId="4F00EDC8" w:rsidR="00C84A7F" w:rsidRPr="00BF04C7" w:rsidRDefault="00C84A7F" w:rsidP="00006CD9">
            <w:pPr>
              <w:rPr>
                <w:b/>
              </w:rPr>
            </w:pPr>
            <w:r w:rsidRPr="00E106CB">
              <w:rPr>
                <w:rFonts w:cs="Calibri"/>
              </w:rPr>
              <w:t xml:space="preserve">Text </w:t>
            </w:r>
            <w:r>
              <w:rPr>
                <w:rFonts w:cs="Calibri"/>
              </w:rPr>
              <w:t>may</w:t>
            </w:r>
            <w:r w:rsidRPr="00E106CB">
              <w:rPr>
                <w:rFonts w:cs="Calibri"/>
              </w:rPr>
              <w:t xml:space="preserve"> </w:t>
            </w:r>
            <w:r w:rsidR="00006CD9">
              <w:rPr>
                <w:rFonts w:cs="Calibri"/>
              </w:rPr>
              <w:t xml:space="preserve">typically </w:t>
            </w:r>
            <w:r w:rsidRPr="00E106CB">
              <w:rPr>
                <w:rFonts w:cs="Calibri"/>
              </w:rPr>
              <w:t>be enlarged to 200</w:t>
            </w:r>
            <w:r>
              <w:rPr>
                <w:rFonts w:cs="Calibri"/>
              </w:rPr>
              <w:t>% while preserving functionality of content</w:t>
            </w:r>
            <w:r w:rsidR="00006CD9">
              <w:rPr>
                <w:rFonts w:cs="Calibri"/>
              </w:rPr>
              <w:t>.</w:t>
            </w:r>
          </w:p>
        </w:tc>
      </w:tr>
      <w:tr w:rsidR="00C84A7F" w:rsidRPr="00E106CB" w14:paraId="5083C3F4" w14:textId="77777777" w:rsidTr="003A0461">
        <w:tc>
          <w:tcPr>
            <w:tcW w:w="1070" w:type="pct"/>
            <w:shd w:val="clear" w:color="auto" w:fill="auto"/>
          </w:tcPr>
          <w:p w14:paraId="5083C3ED" w14:textId="1E8C23BF" w:rsidR="00C84A7F" w:rsidRPr="00E106CB" w:rsidRDefault="00C84A7F" w:rsidP="00C84A7F">
            <w:pPr>
              <w:rPr>
                <w:rFonts w:cs="Calibri"/>
              </w:rPr>
            </w:pPr>
            <w:hyperlink r:id="rId21" w:anchor="images-of-text" w:history="1">
              <w:r w:rsidRPr="009154D9">
                <w:rPr>
                  <w:rStyle w:val="Hyperlink"/>
                  <w:rFonts w:cs="Calibri"/>
                </w:rPr>
                <w:t>1.4.5: Images of Text</w:t>
              </w:r>
            </w:hyperlink>
            <w:r w:rsidRPr="00E106CB">
              <w:rPr>
                <w:rFonts w:cs="Calibri"/>
              </w:rPr>
              <w:t xml:space="preserve"> (AA)</w:t>
            </w:r>
            <w:r w:rsidRPr="00E106CB">
              <w:rPr>
                <w:rFonts w:cs="Calibri"/>
              </w:rPr>
              <w:br/>
              <w:t>Text is used rather than images of text, except where the presentation of text is essential, such as logos</w:t>
            </w:r>
          </w:p>
        </w:tc>
        <w:tc>
          <w:tcPr>
            <w:tcW w:w="846" w:type="pct"/>
            <w:shd w:val="clear" w:color="auto" w:fill="EBF1DD"/>
          </w:tcPr>
          <w:bookmarkStart w:id="6" w:name="sc145" w:displacedByCustomXml="next"/>
          <w:sdt>
            <w:sdtPr>
              <w:rPr>
                <w:rFonts w:eastAsia="Times New Roman" w:cs="Calibri"/>
              </w:rPr>
              <w:alias w:val="Conformance Level"/>
              <w:tag w:val="Conformance Level"/>
              <w:id w:val="-167646882"/>
              <w:placeholder>
                <w:docPart w:val="06BCB83F14FC4047AE017B1FFF4683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F" w14:textId="45FA617D" w:rsidR="00C84A7F" w:rsidRPr="00445499" w:rsidRDefault="00A35970" w:rsidP="00C84A7F">
                <w:pPr>
                  <w:rPr>
                    <w:rFonts w:cs="Calibri"/>
                  </w:rPr>
                </w:pPr>
                <w:r>
                  <w:rPr>
                    <w:rFonts w:eastAsia="Times New Roman" w:cs="Calibri"/>
                  </w:rPr>
                  <w:t>Supports</w:t>
                </w:r>
              </w:p>
            </w:sdtContent>
          </w:sdt>
          <w:bookmarkEnd w:id="6" w:displacedByCustomXml="prev"/>
        </w:tc>
        <w:tc>
          <w:tcPr>
            <w:tcW w:w="3084" w:type="pct"/>
            <w:shd w:val="clear" w:color="auto" w:fill="auto"/>
          </w:tcPr>
          <w:p w14:paraId="5083C3F3" w14:textId="427635E3" w:rsidR="00C84A7F" w:rsidRPr="00A35970" w:rsidRDefault="00C84A7F" w:rsidP="00A35970">
            <w:pPr>
              <w:rPr>
                <w:rFonts w:cs="Calibri"/>
              </w:rPr>
            </w:pPr>
            <w:r>
              <w:rPr>
                <w:rFonts w:cs="Calibri"/>
              </w:rPr>
              <w:t>No images of text are used other than for logos or essential presentation in most areas.</w:t>
            </w:r>
            <w:r w:rsidR="00A35970">
              <w:rPr>
                <w:rFonts w:cs="Calibri"/>
              </w:rPr>
              <w:t xml:space="preserve"> On the Home landing page, </w:t>
            </w:r>
            <w:r w:rsidR="0053281A">
              <w:rPr>
                <w:rFonts w:cs="Calibri"/>
              </w:rPr>
              <w:t>text is</w:t>
            </w:r>
            <w:r w:rsidR="00A35970" w:rsidRPr="00A35970">
              <w:rPr>
                <w:rFonts w:cs="Calibri"/>
              </w:rPr>
              <w:t xml:space="preserve"> incorporated along with </w:t>
            </w:r>
            <w:r w:rsidR="0053281A">
              <w:rPr>
                <w:rFonts w:cs="Calibri"/>
              </w:rPr>
              <w:t xml:space="preserve">a </w:t>
            </w:r>
            <w:r w:rsidR="00A35970" w:rsidRPr="00A35970">
              <w:rPr>
                <w:rFonts w:cs="Calibri"/>
              </w:rPr>
              <w:t>logo</w:t>
            </w:r>
            <w:r w:rsidR="007B5072">
              <w:rPr>
                <w:rFonts w:cs="Calibri"/>
              </w:rPr>
              <w:t xml:space="preserve"> graphic</w:t>
            </w:r>
            <w:r w:rsidR="00A35970" w:rsidRPr="00A35970">
              <w:rPr>
                <w:rFonts w:cs="Calibri"/>
              </w:rPr>
              <w:t xml:space="preserve"> in </w:t>
            </w:r>
            <w:r w:rsidR="00F95649">
              <w:rPr>
                <w:rFonts w:cs="Calibri"/>
              </w:rPr>
              <w:t xml:space="preserve">the </w:t>
            </w:r>
            <w:r w:rsidR="0053281A" w:rsidRPr="0053281A">
              <w:rPr>
                <w:rFonts w:cs="Calibri"/>
              </w:rPr>
              <w:t xml:space="preserve">"I [Mendeley logo] DISCOVERY" </w:t>
            </w:r>
            <w:r w:rsidR="00A35970" w:rsidRPr="00A35970">
              <w:rPr>
                <w:rFonts w:cs="Calibri"/>
              </w:rPr>
              <w:t>image</w:t>
            </w:r>
            <w:r w:rsidR="00463C12">
              <w:rPr>
                <w:rFonts w:cs="Calibri"/>
              </w:rPr>
              <w:t xml:space="preserve">, although there may be other methods to achieve </w:t>
            </w:r>
            <w:r w:rsidR="00A35970" w:rsidRPr="00A35970">
              <w:rPr>
                <w:rFonts w:cs="Calibri"/>
              </w:rPr>
              <w:t xml:space="preserve">a </w:t>
            </w:r>
            <w:r w:rsidR="00463C12">
              <w:rPr>
                <w:rFonts w:cs="Calibri"/>
              </w:rPr>
              <w:t xml:space="preserve">similar </w:t>
            </w:r>
            <w:r w:rsidR="00A35970" w:rsidRPr="00A35970">
              <w:rPr>
                <w:rFonts w:cs="Calibri"/>
              </w:rPr>
              <w:t>presentatio</w:t>
            </w:r>
            <w:r w:rsidR="00314E0B">
              <w:rPr>
                <w:rFonts w:cs="Calibri"/>
              </w:rPr>
              <w:t>n</w:t>
            </w:r>
            <w:r w:rsidR="00C83544">
              <w:rPr>
                <w:rFonts w:cs="Calibri"/>
              </w:rPr>
              <w:t>.</w:t>
            </w:r>
          </w:p>
        </w:tc>
      </w:tr>
      <w:tr w:rsidR="00C84A7F" w:rsidRPr="00E106CB" w14:paraId="21A9A861" w14:textId="77777777" w:rsidTr="003A0461">
        <w:tc>
          <w:tcPr>
            <w:tcW w:w="1070" w:type="pct"/>
            <w:shd w:val="clear" w:color="auto" w:fill="auto"/>
          </w:tcPr>
          <w:p w14:paraId="4AA3B5EC" w14:textId="3311DB49" w:rsidR="00C84A7F" w:rsidRPr="00206B68" w:rsidRDefault="00C84A7F" w:rsidP="00C84A7F">
            <w:pPr>
              <w:rPr>
                <w:rFonts w:cs="Calibri"/>
              </w:rPr>
            </w:pPr>
            <w:hyperlink r:id="rId22" w:anchor="reflow" w:history="1">
              <w:r w:rsidRPr="00206B68">
                <w:rPr>
                  <w:rStyle w:val="Hyperlink"/>
                  <w:rFonts w:cs="Calibri"/>
                </w:rPr>
                <w:t>1.4.10</w:t>
              </w:r>
              <w:r>
                <w:rPr>
                  <w:rStyle w:val="Hyperlink"/>
                  <w:rFonts w:cs="Calibri"/>
                </w:rPr>
                <w:t>:</w:t>
              </w:r>
              <w:r w:rsidRPr="00206B68">
                <w:rPr>
                  <w:rStyle w:val="Hyperlink"/>
                  <w:rFonts w:cs="Calibri"/>
                </w:rPr>
                <w:t xml:space="preserve"> Reflow</w:t>
              </w:r>
            </w:hyperlink>
            <w:r w:rsidR="00C83544">
              <w:t xml:space="preserve"> </w:t>
            </w:r>
            <w:r>
              <w:rPr>
                <w:rFonts w:cs="Calibri"/>
              </w:rPr>
              <w:t>(AA)</w:t>
            </w:r>
            <w:r>
              <w:rPr>
                <w:rFonts w:cs="Calibri"/>
              </w:rPr>
              <w:br/>
            </w:r>
            <w:r w:rsidRPr="00206B68">
              <w:rPr>
                <w:rFonts w:cs="Calibri"/>
              </w:rPr>
              <w:t>Content can be presented without loss of information or functionality, and without requiring scrolling in two dimensions for:</w:t>
            </w:r>
          </w:p>
          <w:p w14:paraId="5967D800" w14:textId="77777777" w:rsidR="00D45652" w:rsidRDefault="00D45652" w:rsidP="00D45652">
            <w:pPr>
              <w:pStyle w:val="ListParagraph"/>
              <w:numPr>
                <w:ilvl w:val="0"/>
                <w:numId w:val="2"/>
              </w:numPr>
            </w:pPr>
            <w:r w:rsidRPr="00EB67CB">
              <w:t>Vertical scrolling content at a width equivalent to 320 CSS pixels;</w:t>
            </w:r>
          </w:p>
          <w:p w14:paraId="72649062" w14:textId="12D390D4" w:rsidR="00C84A7F" w:rsidRDefault="00D45652" w:rsidP="00D45652">
            <w:pPr>
              <w:pStyle w:val="ListParagraph"/>
              <w:numPr>
                <w:ilvl w:val="0"/>
                <w:numId w:val="2"/>
              </w:numPr>
            </w:pPr>
            <w:r w:rsidRPr="00206B68">
              <w:t>Horizontal scrolling content at a height equivalent to 256 CSS pixels.</w:t>
            </w:r>
            <w:r w:rsidR="00C84A7F" w:rsidRPr="00206B68">
              <w:t>.</w:t>
            </w:r>
          </w:p>
        </w:tc>
        <w:tc>
          <w:tcPr>
            <w:tcW w:w="846" w:type="pct"/>
            <w:shd w:val="clear" w:color="auto" w:fill="FFFFCC" w:themeFill="accent4"/>
          </w:tcPr>
          <w:bookmarkStart w:id="7" w:name="sc1410" w:displacedByCustomXml="next"/>
          <w:sdt>
            <w:sdtPr>
              <w:rPr>
                <w:rFonts w:eastAsia="Times New Roman" w:cs="Calibri"/>
              </w:rPr>
              <w:alias w:val="Conformance Level"/>
              <w:tag w:val="Conformance Level"/>
              <w:id w:val="1304897831"/>
              <w:placeholder>
                <w:docPart w:val="A699331AFD8E4EC7AF8F6AE56EAFE9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1703E3C9" w14:textId="3F576C11" w:rsidR="00C84A7F" w:rsidRDefault="00256FBE" w:rsidP="00C84A7F">
                <w:pPr>
                  <w:rPr>
                    <w:rFonts w:cs="Calibri"/>
                  </w:rPr>
                </w:pPr>
                <w:r>
                  <w:rPr>
                    <w:rFonts w:eastAsia="Times New Roman" w:cs="Calibri"/>
                  </w:rPr>
                  <w:t>Partially supports</w:t>
                </w:r>
              </w:p>
            </w:sdtContent>
          </w:sdt>
          <w:bookmarkEnd w:id="7" w:displacedByCustomXml="prev"/>
        </w:tc>
        <w:tc>
          <w:tcPr>
            <w:tcW w:w="3084" w:type="pct"/>
            <w:shd w:val="clear" w:color="auto" w:fill="FFFFFF" w:themeFill="background1"/>
          </w:tcPr>
          <w:p w14:paraId="2852C112" w14:textId="371B660C" w:rsidR="00C84A7F" w:rsidRDefault="00256FBE" w:rsidP="00C84A7F">
            <w:pPr>
              <w:rPr>
                <w:rFonts w:cs="Calibri"/>
              </w:rPr>
            </w:pPr>
            <w:r>
              <w:rPr>
                <w:rFonts w:cs="Calibri"/>
              </w:rPr>
              <w:t>P</w:t>
            </w:r>
            <w:r w:rsidR="00C84A7F" w:rsidRPr="0036103B">
              <w:rPr>
                <w:rFonts w:cs="Calibri"/>
              </w:rPr>
              <w:t>ages</w:t>
            </w:r>
            <w:r>
              <w:rPr>
                <w:rFonts w:cs="Calibri"/>
              </w:rPr>
              <w:t xml:space="preserve"> typically</w:t>
            </w:r>
            <w:r w:rsidR="00C84A7F" w:rsidRPr="0036103B">
              <w:rPr>
                <w:rFonts w:cs="Calibri"/>
              </w:rPr>
              <w:t xml:space="preserve"> utilize a responsive view where content reflows into a single column. In most instances </w:t>
            </w:r>
            <w:proofErr w:type="gramStart"/>
            <w:r w:rsidR="00C84A7F" w:rsidRPr="0036103B">
              <w:rPr>
                <w:rFonts w:cs="Calibri"/>
              </w:rPr>
              <w:t>page</w:t>
            </w:r>
            <w:proofErr w:type="gramEnd"/>
            <w:r w:rsidR="00C84A7F" w:rsidRPr="0036103B">
              <w:rPr>
                <w:rFonts w:cs="Calibri"/>
              </w:rPr>
              <w:t xml:space="preserve"> may be zoomed to 400% without </w:t>
            </w:r>
            <w:r w:rsidR="00C84A7F">
              <w:rPr>
                <w:rFonts w:cs="Calibri"/>
              </w:rPr>
              <w:t>necessitating</w:t>
            </w:r>
            <w:r w:rsidR="00C84A7F" w:rsidRPr="0036103B">
              <w:rPr>
                <w:rFonts w:cs="Calibri"/>
              </w:rPr>
              <w:t xml:space="preserve"> horizontal scrolling, nor loss of functionality/content.</w:t>
            </w:r>
            <w:r w:rsidR="00A614C3">
              <w:rPr>
                <w:rFonts w:cs="Calibri"/>
              </w:rPr>
              <w:t xml:space="preserve"> </w:t>
            </w:r>
            <w:r w:rsidR="00D4075A" w:rsidRPr="00D4075A">
              <w:rPr>
                <w:rFonts w:cs="Calibri"/>
              </w:rPr>
              <w:t xml:space="preserve">At higher zoom states, </w:t>
            </w:r>
            <w:r w:rsidR="00A614C3">
              <w:rPr>
                <w:rFonts w:cs="Calibri"/>
              </w:rPr>
              <w:t xml:space="preserve">the </w:t>
            </w:r>
            <w:r w:rsidR="00D4075A" w:rsidRPr="00D4075A">
              <w:rPr>
                <w:rFonts w:cs="Calibri"/>
              </w:rPr>
              <w:t xml:space="preserve">global header may occasionally overlap/obscure </w:t>
            </w:r>
            <w:r w:rsidR="00A614C3">
              <w:rPr>
                <w:rFonts w:cs="Calibri"/>
              </w:rPr>
              <w:t xml:space="preserve">the </w:t>
            </w:r>
            <w:r w:rsidR="00D4075A" w:rsidRPr="00D4075A">
              <w:rPr>
                <w:rFonts w:cs="Calibri"/>
              </w:rPr>
              <w:t>top bar of</w:t>
            </w:r>
            <w:r w:rsidR="00A614C3">
              <w:rPr>
                <w:rFonts w:cs="Calibri"/>
              </w:rPr>
              <w:t xml:space="preserve"> the</w:t>
            </w:r>
            <w:r w:rsidR="00D4075A" w:rsidRPr="00D4075A">
              <w:rPr>
                <w:rFonts w:cs="Calibri"/>
              </w:rPr>
              <w:t xml:space="preserve"> article panel – its tab controls and close button – when the modal article panel overlays main </w:t>
            </w:r>
            <w:r w:rsidR="009D1543">
              <w:rPr>
                <w:rFonts w:cs="Calibri"/>
              </w:rPr>
              <w:t xml:space="preserve">the </w:t>
            </w:r>
            <w:r w:rsidR="00D4075A" w:rsidRPr="00D4075A">
              <w:rPr>
                <w:rFonts w:cs="Calibri"/>
              </w:rPr>
              <w:t xml:space="preserve">content entirely. </w:t>
            </w:r>
            <w:r w:rsidR="009D1543">
              <w:rPr>
                <w:rFonts w:cs="Calibri"/>
              </w:rPr>
              <w:t>Scrolling</w:t>
            </w:r>
            <w:r w:rsidR="00D4075A" w:rsidRPr="00D4075A">
              <w:rPr>
                <w:rFonts w:cs="Calibri"/>
              </w:rPr>
              <w:t xml:space="preserve"> </w:t>
            </w:r>
            <w:r w:rsidR="009627DA">
              <w:rPr>
                <w:rFonts w:cs="Calibri"/>
              </w:rPr>
              <w:t xml:space="preserve">vertically </w:t>
            </w:r>
            <w:r w:rsidR="00D4075A" w:rsidRPr="00D4075A">
              <w:rPr>
                <w:rFonts w:cs="Calibri"/>
              </w:rPr>
              <w:t xml:space="preserve">within </w:t>
            </w:r>
            <w:r w:rsidR="009567AB">
              <w:rPr>
                <w:rFonts w:cs="Calibri"/>
              </w:rPr>
              <w:t>the</w:t>
            </w:r>
            <w:r w:rsidR="00D4075A" w:rsidRPr="00D4075A">
              <w:rPr>
                <w:rFonts w:cs="Calibri"/>
              </w:rPr>
              <w:t xml:space="preserve"> specific area reveal</w:t>
            </w:r>
            <w:r w:rsidR="009627DA">
              <w:rPr>
                <w:rFonts w:cs="Calibri"/>
              </w:rPr>
              <w:t>s</w:t>
            </w:r>
            <w:r w:rsidR="00D4075A" w:rsidRPr="00D4075A">
              <w:rPr>
                <w:rFonts w:cs="Calibri"/>
              </w:rPr>
              <w:t xml:space="preserve"> the top bar</w:t>
            </w:r>
            <w:r w:rsidR="00BC7AF8">
              <w:rPr>
                <w:rFonts w:cs="Calibri"/>
              </w:rPr>
              <w:t xml:space="preserve"> in </w:t>
            </w:r>
            <w:r w:rsidR="006E2C63">
              <w:rPr>
                <w:rFonts w:cs="Calibri"/>
              </w:rPr>
              <w:t>this</w:t>
            </w:r>
            <w:r w:rsidR="00BC7AF8">
              <w:rPr>
                <w:rFonts w:cs="Calibri"/>
              </w:rPr>
              <w:t xml:space="preserve"> </w:t>
            </w:r>
            <w:r w:rsidR="006E2C63">
              <w:rPr>
                <w:rFonts w:cs="Calibri"/>
              </w:rPr>
              <w:t>(uncommon)</w:t>
            </w:r>
            <w:r w:rsidR="00BC7AF8">
              <w:rPr>
                <w:rFonts w:cs="Calibri"/>
              </w:rPr>
              <w:t xml:space="preserve"> instance</w:t>
            </w:r>
            <w:r w:rsidR="009567AB">
              <w:rPr>
                <w:rFonts w:cs="Calibri"/>
              </w:rPr>
              <w:t>.</w:t>
            </w:r>
          </w:p>
          <w:p w14:paraId="0D918544" w14:textId="77777777" w:rsidR="00C84A7F" w:rsidRDefault="00C84A7F" w:rsidP="00C84A7F">
            <w:pPr>
              <w:rPr>
                <w:rFonts w:cs="Calibri"/>
              </w:rPr>
            </w:pPr>
          </w:p>
          <w:p w14:paraId="655A7919" w14:textId="77777777" w:rsidR="00C84A7F" w:rsidRPr="0036103B" w:rsidRDefault="00C84A7F" w:rsidP="00C84A7F">
            <w:pPr>
              <w:rPr>
                <w:rFonts w:cs="Calibri"/>
                <w:b/>
                <w:bCs/>
              </w:rPr>
            </w:pPr>
            <w:r w:rsidRPr="0036103B">
              <w:rPr>
                <w:rFonts w:cs="Calibri"/>
                <w:b/>
                <w:bCs/>
              </w:rPr>
              <w:t>Exceptions:</w:t>
            </w:r>
          </w:p>
          <w:p w14:paraId="0B4643F4" w14:textId="512CDEAC" w:rsidR="00C84A7F" w:rsidRPr="0036103B" w:rsidRDefault="0094351B" w:rsidP="00C84A7F">
            <w:pPr>
              <w:pStyle w:val="ListParagraph"/>
              <w:numPr>
                <w:ilvl w:val="0"/>
                <w:numId w:val="30"/>
              </w:numPr>
            </w:pPr>
            <w:r w:rsidRPr="0094351B">
              <w:t>Search Results: Search facets – Search result tally and faceted filter options become unavailable when page content is presented in a single column at higher zoom states</w:t>
            </w:r>
          </w:p>
        </w:tc>
      </w:tr>
      <w:tr w:rsidR="00C84A7F" w:rsidRPr="00E106CB" w14:paraId="7235173B" w14:textId="77777777" w:rsidTr="003A0461">
        <w:tc>
          <w:tcPr>
            <w:tcW w:w="1070" w:type="pct"/>
            <w:shd w:val="clear" w:color="auto" w:fill="auto"/>
          </w:tcPr>
          <w:p w14:paraId="6ED97053" w14:textId="3DC34962" w:rsidR="00C84A7F" w:rsidRDefault="00C84A7F" w:rsidP="00C84A7F">
            <w:hyperlink r:id="rId23" w:anchor="non-text-contrast" w:history="1">
              <w:r>
                <w:rPr>
                  <w:rStyle w:val="Hyperlink"/>
                </w:rPr>
                <w:t>1.4.11: Non-Text Contrast</w:t>
              </w:r>
            </w:hyperlink>
            <w:r>
              <w:t xml:space="preserve"> (AA)</w:t>
            </w:r>
          </w:p>
          <w:p w14:paraId="652D9286" w14:textId="11E73B45" w:rsidR="00C84A7F" w:rsidRDefault="00C84A7F" w:rsidP="00C84A7F">
            <w:r>
              <w:t xml:space="preserve">User interact components and graphical objects </w:t>
            </w:r>
            <w:r w:rsidRPr="005D683E">
              <w:t xml:space="preserve">have </w:t>
            </w:r>
            <w:r w:rsidRPr="005D683E">
              <w:lastRenderedPageBreak/>
              <w:t>a contrast ratio of at leas</w:t>
            </w:r>
            <w:r>
              <w:t>t 3:1 against adjacent color(s).</w:t>
            </w:r>
          </w:p>
        </w:tc>
        <w:tc>
          <w:tcPr>
            <w:tcW w:w="846" w:type="pct"/>
            <w:shd w:val="clear" w:color="auto" w:fill="FFFFCC" w:themeFill="accent4"/>
          </w:tcPr>
          <w:bookmarkStart w:id="8" w:name="sc1411" w:displacedByCustomXml="next"/>
          <w:sdt>
            <w:sdtPr>
              <w:rPr>
                <w:rFonts w:eastAsia="Times New Roman" w:cs="Calibri"/>
              </w:rPr>
              <w:alias w:val="Conformance Level"/>
              <w:tag w:val="Conformance Level"/>
              <w:id w:val="-629466284"/>
              <w:placeholder>
                <w:docPart w:val="F6D2BB723DFA4192AEC7817F9D23C10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205B11EC" w14:textId="19F916ED" w:rsidR="00C84A7F" w:rsidRDefault="00814FB6" w:rsidP="00C84A7F">
                <w:pPr>
                  <w:rPr>
                    <w:rFonts w:cs="Calibri"/>
                  </w:rPr>
                </w:pPr>
                <w:r>
                  <w:rPr>
                    <w:rFonts w:eastAsia="Times New Roman" w:cs="Calibri"/>
                  </w:rPr>
                  <w:t>Partially supports</w:t>
                </w:r>
              </w:p>
            </w:sdtContent>
          </w:sdt>
          <w:bookmarkEnd w:id="8" w:displacedByCustomXml="prev"/>
        </w:tc>
        <w:tc>
          <w:tcPr>
            <w:tcW w:w="3084" w:type="pct"/>
            <w:shd w:val="clear" w:color="auto" w:fill="FFFFFF" w:themeFill="background1"/>
          </w:tcPr>
          <w:p w14:paraId="5EBADC5E" w14:textId="123A9D8F" w:rsidR="00C84A7F" w:rsidRDefault="00C84A7F" w:rsidP="00C84A7F">
            <w:pPr>
              <w:rPr>
                <w:rFonts w:cs="Calibri"/>
              </w:rPr>
            </w:pPr>
            <w:r>
              <w:rPr>
                <w:rFonts w:cs="Calibri"/>
              </w:rPr>
              <w:t>Almost all non-text UI components and graphical objects have at least a 3:1 contrast ratio</w:t>
            </w:r>
            <w:r w:rsidR="00CA7C72">
              <w:rPr>
                <w:rFonts w:cs="Calibri"/>
              </w:rPr>
              <w:t xml:space="preserve"> against surrounding colors</w:t>
            </w:r>
            <w:r>
              <w:rPr>
                <w:rFonts w:cs="Calibri"/>
              </w:rPr>
              <w:t>.</w:t>
            </w:r>
          </w:p>
          <w:p w14:paraId="4CD55081" w14:textId="77777777" w:rsidR="005E1938" w:rsidRDefault="005E1938" w:rsidP="00C84A7F">
            <w:pPr>
              <w:rPr>
                <w:rFonts w:cs="Calibri"/>
              </w:rPr>
            </w:pPr>
          </w:p>
          <w:p w14:paraId="2C0F2011" w14:textId="58736D56" w:rsidR="00C84A7F" w:rsidRDefault="00C84A7F" w:rsidP="00C84A7F">
            <w:pPr>
              <w:rPr>
                <w:rFonts w:cs="Calibri"/>
              </w:rPr>
            </w:pPr>
            <w:r>
              <w:rPr>
                <w:rFonts w:cs="Calibri"/>
                <w:b/>
                <w:bCs/>
              </w:rPr>
              <w:t>Exceptions:</w:t>
            </w:r>
          </w:p>
          <w:p w14:paraId="67140084" w14:textId="77777777" w:rsidR="00814FB6" w:rsidRDefault="00814FB6" w:rsidP="00814FB6">
            <w:pPr>
              <w:pStyle w:val="ListParagraph"/>
              <w:numPr>
                <w:ilvl w:val="0"/>
                <w:numId w:val="11"/>
              </w:numPr>
            </w:pPr>
            <w:r>
              <w:lastRenderedPageBreak/>
              <w:t>Article: Bar charts – Bars (bright green) lack sufficient contrast against the background (white)</w:t>
            </w:r>
          </w:p>
          <w:p w14:paraId="60CB4C25" w14:textId="0564C7EF" w:rsidR="00C84A7F" w:rsidRPr="009F614B" w:rsidRDefault="00814FB6" w:rsidP="00814FB6">
            <w:pPr>
              <w:pStyle w:val="ListParagraph"/>
              <w:numPr>
                <w:ilvl w:val="0"/>
                <w:numId w:val="11"/>
              </w:numPr>
            </w:pPr>
            <w:r>
              <w:t>Article: "Readers over time" line chart – Line (bright green) lack sufficient contrast against the background (white); data points on hover similarly lack sufficient contrast against background or adjacent fill</w:t>
            </w:r>
          </w:p>
        </w:tc>
      </w:tr>
      <w:tr w:rsidR="00C84A7F" w:rsidRPr="00E106CB" w14:paraId="4C32E0ED" w14:textId="77777777" w:rsidTr="003A0461">
        <w:tc>
          <w:tcPr>
            <w:tcW w:w="1070" w:type="pct"/>
            <w:shd w:val="clear" w:color="auto" w:fill="auto"/>
          </w:tcPr>
          <w:p w14:paraId="6AF95A35" w14:textId="2F0A8557" w:rsidR="00C84A7F" w:rsidRDefault="00C84A7F" w:rsidP="00C84A7F">
            <w:hyperlink r:id="rId24" w:anchor="text-spacing" w:history="1">
              <w:r w:rsidRPr="005D683E">
                <w:rPr>
                  <w:rStyle w:val="Hyperlink"/>
                </w:rPr>
                <w:t>1.4.12</w:t>
              </w:r>
              <w:r>
                <w:rPr>
                  <w:rStyle w:val="Hyperlink"/>
                </w:rPr>
                <w:t>:</w:t>
              </w:r>
              <w:r w:rsidRPr="005D683E">
                <w:rPr>
                  <w:rStyle w:val="Hyperlink"/>
                </w:rPr>
                <w:t xml:space="preserve"> Text Spacing</w:t>
              </w:r>
            </w:hyperlink>
            <w:r>
              <w:rPr>
                <w:rStyle w:val="Hyperlink"/>
              </w:rPr>
              <w:t xml:space="preserve"> </w:t>
            </w:r>
            <w:r>
              <w:t>(AA)</w:t>
            </w:r>
          </w:p>
          <w:p w14:paraId="517363EA" w14:textId="159320CF" w:rsidR="00C84A7F" w:rsidRDefault="00C84A7F" w:rsidP="00C84A7F">
            <w:r>
              <w:t>In content implemented using markup languages that support the following text style properties, no loss of content or functionality occurs by setting all the following and by changing no other style property:</w:t>
            </w:r>
          </w:p>
          <w:p w14:paraId="0F408422" w14:textId="77777777" w:rsidR="00FA7592" w:rsidRDefault="00C84A7F" w:rsidP="00FA7592">
            <w:pPr>
              <w:pStyle w:val="ListParagraph"/>
              <w:numPr>
                <w:ilvl w:val="0"/>
                <w:numId w:val="2"/>
              </w:numPr>
            </w:pPr>
            <w:r>
              <w:t>Line height (line spacing) to at least 1.5 times the font size;</w:t>
            </w:r>
          </w:p>
          <w:p w14:paraId="5CE31537" w14:textId="77777777" w:rsidR="00FA7592" w:rsidRDefault="00C84A7F" w:rsidP="00FA7592">
            <w:pPr>
              <w:pStyle w:val="ListParagraph"/>
              <w:numPr>
                <w:ilvl w:val="0"/>
                <w:numId w:val="2"/>
              </w:numPr>
            </w:pPr>
            <w:r>
              <w:t>Spacing following paragraphs to at least 2 times the font size;</w:t>
            </w:r>
          </w:p>
          <w:p w14:paraId="41C88DFA" w14:textId="77777777" w:rsidR="00FA7592" w:rsidRDefault="00C84A7F" w:rsidP="00FA7592">
            <w:pPr>
              <w:pStyle w:val="ListParagraph"/>
              <w:numPr>
                <w:ilvl w:val="0"/>
                <w:numId w:val="2"/>
              </w:numPr>
            </w:pPr>
            <w:r>
              <w:t>Letter spacing (tracking) to at least 0.12 times the font size;</w:t>
            </w:r>
          </w:p>
          <w:p w14:paraId="3A0F647E" w14:textId="624D126B" w:rsidR="00C84A7F" w:rsidRDefault="00C84A7F" w:rsidP="00FA7592">
            <w:pPr>
              <w:pStyle w:val="ListParagraph"/>
              <w:numPr>
                <w:ilvl w:val="0"/>
                <w:numId w:val="2"/>
              </w:numPr>
            </w:pPr>
            <w:r>
              <w:t>Word spacing to at least 0.16 times the font size.</w:t>
            </w:r>
          </w:p>
        </w:tc>
        <w:tc>
          <w:tcPr>
            <w:tcW w:w="846" w:type="pct"/>
            <w:shd w:val="clear" w:color="auto" w:fill="EBF1DD" w:themeFill="accent3"/>
          </w:tcPr>
          <w:bookmarkStart w:id="9" w:name="sc1412" w:displacedByCustomXml="next"/>
          <w:sdt>
            <w:sdtPr>
              <w:rPr>
                <w:rFonts w:eastAsia="Times New Roman" w:cs="Calibri"/>
              </w:rPr>
              <w:alias w:val="Conformance Level"/>
              <w:tag w:val="Conformance Level"/>
              <w:id w:val="-734862984"/>
              <w:placeholder>
                <w:docPart w:val="46CA17D83DD3412AB631F3105444FA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7B8F15FA" w14:textId="434B3250" w:rsidR="00C84A7F" w:rsidRDefault="001F2E12" w:rsidP="00C84A7F">
                <w:pPr>
                  <w:rPr>
                    <w:rFonts w:cs="Calibri"/>
                  </w:rPr>
                </w:pPr>
                <w:r>
                  <w:rPr>
                    <w:rFonts w:eastAsia="Times New Roman" w:cs="Calibri"/>
                  </w:rPr>
                  <w:t>Supports</w:t>
                </w:r>
              </w:p>
            </w:sdtContent>
          </w:sdt>
          <w:bookmarkEnd w:id="9" w:displacedByCustomXml="prev"/>
        </w:tc>
        <w:tc>
          <w:tcPr>
            <w:tcW w:w="3084" w:type="pct"/>
            <w:shd w:val="clear" w:color="auto" w:fill="FFFFFF" w:themeFill="background1"/>
          </w:tcPr>
          <w:p w14:paraId="3B4B20B7" w14:textId="77270703" w:rsidR="00C84A7F" w:rsidRDefault="00C84A7F" w:rsidP="00C84A7F">
            <w:pPr>
              <w:rPr>
                <w:rFonts w:cs="Calibri"/>
              </w:rPr>
            </w:pPr>
            <w:r>
              <w:rPr>
                <w:rFonts w:cs="Calibri"/>
              </w:rPr>
              <w:t>Users may adjust the text spacing of content on pages to the minimum baseline properties without causing loss of content or functionality.</w:t>
            </w:r>
          </w:p>
        </w:tc>
      </w:tr>
      <w:tr w:rsidR="002C41E1" w:rsidRPr="00E106CB" w14:paraId="6C8A9084" w14:textId="77777777" w:rsidTr="002C41E1">
        <w:tc>
          <w:tcPr>
            <w:tcW w:w="1070" w:type="pct"/>
            <w:shd w:val="clear" w:color="auto" w:fill="auto"/>
          </w:tcPr>
          <w:p w14:paraId="22813907" w14:textId="2A65FB10" w:rsidR="00C84A7F" w:rsidRDefault="00C84A7F" w:rsidP="00C84A7F">
            <w:hyperlink r:id="rId25" w:anchor="content-on-hover-or-focus" w:history="1">
              <w:r w:rsidRPr="00C33CD8">
                <w:rPr>
                  <w:rStyle w:val="Hyperlink"/>
                </w:rPr>
                <w:t>1.4.13</w:t>
              </w:r>
              <w:r>
                <w:rPr>
                  <w:rStyle w:val="Hyperlink"/>
                </w:rPr>
                <w:t>:</w:t>
              </w:r>
              <w:r w:rsidRPr="00C33CD8">
                <w:rPr>
                  <w:rStyle w:val="Hyperlink"/>
                </w:rPr>
                <w:t xml:space="preserve"> Content on Hover or Focus</w:t>
              </w:r>
            </w:hyperlink>
            <w:r>
              <w:t xml:space="preserve"> (AA)</w:t>
            </w:r>
          </w:p>
          <w:p w14:paraId="62CF6022" w14:textId="67116CA1" w:rsidR="00C84A7F" w:rsidRDefault="00C84A7F" w:rsidP="00C84A7F">
            <w:r>
              <w:t>Where receiving and then removing pointer hover or keyboard focus triggers additional content to become visible and then hidden, the following are true:</w:t>
            </w:r>
          </w:p>
          <w:p w14:paraId="693BC350" w14:textId="52C4FCEB" w:rsidR="00C84A7F" w:rsidRDefault="00152B44" w:rsidP="00C84A7F">
            <w:pPr>
              <w:pStyle w:val="ListParagraph"/>
              <w:numPr>
                <w:ilvl w:val="0"/>
                <w:numId w:val="2"/>
              </w:numPr>
            </w:pPr>
            <w:r>
              <w:t>Dismissible</w:t>
            </w:r>
          </w:p>
          <w:p w14:paraId="64234BCE" w14:textId="77777777" w:rsidR="00C84A7F" w:rsidRDefault="00C84A7F" w:rsidP="00C84A7F">
            <w:pPr>
              <w:pStyle w:val="ListParagraph"/>
              <w:numPr>
                <w:ilvl w:val="0"/>
                <w:numId w:val="2"/>
              </w:numPr>
            </w:pPr>
            <w:r>
              <w:t>Hoverable</w:t>
            </w:r>
          </w:p>
          <w:p w14:paraId="6213FE85" w14:textId="573EFB49" w:rsidR="00C84A7F" w:rsidRDefault="00C84A7F" w:rsidP="00C84A7F">
            <w:pPr>
              <w:pStyle w:val="ListParagraph"/>
              <w:numPr>
                <w:ilvl w:val="0"/>
                <w:numId w:val="2"/>
              </w:numPr>
            </w:pPr>
            <w:r>
              <w:t>Persistent</w:t>
            </w:r>
          </w:p>
        </w:tc>
        <w:tc>
          <w:tcPr>
            <w:tcW w:w="846" w:type="pct"/>
            <w:shd w:val="clear" w:color="auto" w:fill="F2DCDB"/>
          </w:tcPr>
          <w:bookmarkStart w:id="10" w:name="sc1413" w:displacedByCustomXml="next"/>
          <w:sdt>
            <w:sdtPr>
              <w:rPr>
                <w:rFonts w:eastAsia="Times New Roman" w:cs="Calibri"/>
              </w:rPr>
              <w:alias w:val="Conformance Level"/>
              <w:tag w:val="Conformance Level"/>
              <w:id w:val="1320620134"/>
              <w:placeholder>
                <w:docPart w:val="996D1AE501DC42F982C5B3C3EB37699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3418137A" w14:textId="5A6891B5" w:rsidR="00C84A7F" w:rsidRDefault="002C41E1" w:rsidP="00C84A7F">
                <w:pPr>
                  <w:rPr>
                    <w:rFonts w:cs="Calibri"/>
                  </w:rPr>
                </w:pPr>
                <w:r>
                  <w:rPr>
                    <w:rFonts w:eastAsia="Times New Roman" w:cs="Calibri"/>
                  </w:rPr>
                  <w:t>Does not support</w:t>
                </w:r>
              </w:p>
            </w:sdtContent>
          </w:sdt>
          <w:bookmarkEnd w:id="10" w:displacedByCustomXml="prev"/>
        </w:tc>
        <w:tc>
          <w:tcPr>
            <w:tcW w:w="3084" w:type="pct"/>
            <w:shd w:val="clear" w:color="auto" w:fill="FFFFFF" w:themeFill="background1"/>
          </w:tcPr>
          <w:p w14:paraId="7432BB35" w14:textId="2232B23F" w:rsidR="00C84A7F" w:rsidRDefault="00053087" w:rsidP="00C84A7F">
            <w:pPr>
              <w:rPr>
                <w:rFonts w:cs="Calibri"/>
              </w:rPr>
            </w:pPr>
            <w:r>
              <w:rPr>
                <w:rFonts w:cs="Calibri"/>
              </w:rPr>
              <w:t>Content</w:t>
            </w:r>
            <w:r w:rsidR="00C84A7F">
              <w:rPr>
                <w:rFonts w:cs="Calibri"/>
              </w:rPr>
              <w:t xml:space="preserve"> that appear</w:t>
            </w:r>
            <w:r w:rsidR="00127E0E">
              <w:rPr>
                <w:rFonts w:cs="Calibri"/>
              </w:rPr>
              <w:t>s</w:t>
            </w:r>
            <w:r w:rsidR="00C84A7F">
              <w:rPr>
                <w:rFonts w:cs="Calibri"/>
              </w:rPr>
              <w:t xml:space="preserve"> on hover or focus</w:t>
            </w:r>
            <w:r>
              <w:rPr>
                <w:rFonts w:cs="Calibri"/>
              </w:rPr>
              <w:t xml:space="preserve"> is </w:t>
            </w:r>
            <w:r w:rsidR="002C41E1">
              <w:rPr>
                <w:rFonts w:cs="Calibri"/>
              </w:rPr>
              <w:t>only</w:t>
            </w:r>
            <w:r>
              <w:rPr>
                <w:rFonts w:cs="Calibri"/>
              </w:rPr>
              <w:t xml:space="preserve"> encountered</w:t>
            </w:r>
            <w:r w:rsidR="002C41E1">
              <w:rPr>
                <w:rFonts w:cs="Calibri"/>
              </w:rPr>
              <w:t xml:space="preserve"> </w:t>
            </w:r>
            <w:r w:rsidR="00C65C81">
              <w:rPr>
                <w:rFonts w:cs="Calibri"/>
              </w:rPr>
              <w:t>on a couple of pages</w:t>
            </w:r>
            <w:r w:rsidR="007F0B0C">
              <w:rPr>
                <w:rFonts w:cs="Calibri"/>
              </w:rPr>
              <w:t>. However</w:t>
            </w:r>
            <w:r w:rsidR="00BC2CBE">
              <w:rPr>
                <w:rFonts w:cs="Calibri"/>
              </w:rPr>
              <w:t>,</w:t>
            </w:r>
            <w:r w:rsidR="007F0B0C">
              <w:rPr>
                <w:rFonts w:cs="Calibri"/>
              </w:rPr>
              <w:t xml:space="preserve"> such</w:t>
            </w:r>
            <w:r w:rsidR="00142E4B">
              <w:rPr>
                <w:rFonts w:cs="Calibri"/>
              </w:rPr>
              <w:t xml:space="preserve"> additional content</w:t>
            </w:r>
            <w:r w:rsidR="00561E92">
              <w:rPr>
                <w:rFonts w:cs="Calibri"/>
              </w:rPr>
              <w:t xml:space="preserve"> </w:t>
            </w:r>
            <w:r w:rsidR="00BC2CBE">
              <w:rPr>
                <w:rFonts w:cs="Calibri"/>
              </w:rPr>
              <w:t>(</w:t>
            </w:r>
            <w:r w:rsidR="00561E92">
              <w:rPr>
                <w:rFonts w:cs="Calibri"/>
              </w:rPr>
              <w:t xml:space="preserve">in the form of custom </w:t>
            </w:r>
            <w:r w:rsidR="007F0B0C">
              <w:rPr>
                <w:rFonts w:cs="Calibri"/>
              </w:rPr>
              <w:t>tooltips</w:t>
            </w:r>
            <w:r w:rsidR="00BC2CBE">
              <w:rPr>
                <w:rFonts w:cs="Calibri"/>
              </w:rPr>
              <w:t>)</w:t>
            </w:r>
            <w:r w:rsidR="00561E92">
              <w:rPr>
                <w:rFonts w:cs="Calibri"/>
              </w:rPr>
              <w:t xml:space="preserve"> </w:t>
            </w:r>
            <w:r w:rsidR="00EB69FC">
              <w:rPr>
                <w:rFonts w:cs="Calibri"/>
              </w:rPr>
              <w:t>is</w:t>
            </w:r>
            <w:r w:rsidR="00561E92">
              <w:rPr>
                <w:rFonts w:cs="Calibri"/>
              </w:rPr>
              <w:t xml:space="preserve"> typically not </w:t>
            </w:r>
            <w:proofErr w:type="spellStart"/>
            <w:r w:rsidR="00561E92">
              <w:rPr>
                <w:rFonts w:cs="Calibri"/>
              </w:rPr>
              <w:t>hoverable</w:t>
            </w:r>
            <w:proofErr w:type="spellEnd"/>
            <w:r w:rsidR="00142E4B">
              <w:rPr>
                <w:rFonts w:cs="Calibri"/>
              </w:rPr>
              <w:t xml:space="preserve"> </w:t>
            </w:r>
            <w:r w:rsidR="007F0B0C">
              <w:rPr>
                <w:rFonts w:cs="Calibri"/>
              </w:rPr>
              <w:t xml:space="preserve">and </w:t>
            </w:r>
            <w:r w:rsidR="00142E4B">
              <w:rPr>
                <w:rFonts w:cs="Calibri"/>
              </w:rPr>
              <w:t xml:space="preserve">may obscure other content </w:t>
            </w:r>
            <w:r w:rsidR="0060130C">
              <w:rPr>
                <w:rFonts w:cs="Calibri"/>
              </w:rPr>
              <w:t xml:space="preserve">without being </w:t>
            </w:r>
            <w:r w:rsidR="00F728EA">
              <w:rPr>
                <w:rFonts w:cs="Calibri"/>
              </w:rPr>
              <w:t>dismissible</w:t>
            </w:r>
            <w:r w:rsidR="0060130C">
              <w:rPr>
                <w:rFonts w:cs="Calibri"/>
              </w:rPr>
              <w:t>.</w:t>
            </w:r>
          </w:p>
          <w:p w14:paraId="55291042" w14:textId="77777777" w:rsidR="003A0461" w:rsidRDefault="003A0461" w:rsidP="00C84A7F">
            <w:pPr>
              <w:rPr>
                <w:rFonts w:cs="Calibri"/>
              </w:rPr>
            </w:pPr>
          </w:p>
          <w:p w14:paraId="5944DD75" w14:textId="77777777" w:rsidR="003A0461" w:rsidRDefault="003A0461" w:rsidP="003A0461">
            <w:pPr>
              <w:rPr>
                <w:rFonts w:cs="Calibri"/>
              </w:rPr>
            </w:pPr>
            <w:r>
              <w:rPr>
                <w:rFonts w:cs="Calibri"/>
                <w:b/>
                <w:bCs/>
              </w:rPr>
              <w:t>Exceptions:</w:t>
            </w:r>
          </w:p>
          <w:p w14:paraId="566437E5" w14:textId="1CA851EB" w:rsidR="003A0461" w:rsidRDefault="003A0461" w:rsidP="003A0461">
            <w:pPr>
              <w:pStyle w:val="ListParagraph"/>
              <w:numPr>
                <w:ilvl w:val="0"/>
                <w:numId w:val="35"/>
              </w:numPr>
            </w:pPr>
            <w:r>
              <w:t xml:space="preserve">Article: Tooltips – Tooltips activated via pointer hover (e.g. over "Citation"/"Reader" or "?" icon triggers) are neither </w:t>
            </w:r>
            <w:r w:rsidR="00F728EA">
              <w:t>dismissible</w:t>
            </w:r>
            <w:r>
              <w:t xml:space="preserve"> nor </w:t>
            </w:r>
            <w:proofErr w:type="spellStart"/>
            <w:r>
              <w:t>hoverable</w:t>
            </w:r>
            <w:proofErr w:type="spellEnd"/>
          </w:p>
          <w:p w14:paraId="1AAFFD06" w14:textId="5FED188D" w:rsidR="003A0461" w:rsidRPr="00574EDD" w:rsidRDefault="003A0461" w:rsidP="003A0461">
            <w:pPr>
              <w:pStyle w:val="ListParagraph"/>
              <w:numPr>
                <w:ilvl w:val="0"/>
                <w:numId w:val="35"/>
              </w:numPr>
            </w:pPr>
            <w:r>
              <w:t xml:space="preserve">Email Notifications: Tooltip – Tooltip activated via pointer hover ("?" icon trigger) is neither </w:t>
            </w:r>
            <w:r w:rsidR="00F728EA">
              <w:t>dismissible</w:t>
            </w:r>
            <w:r>
              <w:t xml:space="preserve"> nor </w:t>
            </w:r>
            <w:proofErr w:type="spellStart"/>
            <w:r>
              <w:t>hoverable</w:t>
            </w:r>
            <w:proofErr w:type="spellEnd"/>
          </w:p>
        </w:tc>
      </w:tr>
      <w:tr w:rsidR="00C84A7F" w:rsidRPr="00E106CB" w14:paraId="5083C3F8" w14:textId="77777777" w:rsidTr="003A0461">
        <w:tc>
          <w:tcPr>
            <w:tcW w:w="1070" w:type="pct"/>
            <w:shd w:val="clear" w:color="auto" w:fill="FFFFFF" w:themeFill="background1"/>
          </w:tcPr>
          <w:p w14:paraId="5083C3F5" w14:textId="69B6EA98" w:rsidR="00C84A7F" w:rsidRPr="00E106CB" w:rsidRDefault="00C84A7F" w:rsidP="00C84A7F">
            <w:pPr>
              <w:rPr>
                <w:rFonts w:cs="Calibri"/>
              </w:rPr>
            </w:pPr>
            <w:hyperlink r:id="rId26" w:anchor="three-flashes-or-below-threshold" w:history="1">
              <w:r w:rsidRPr="009154D9">
                <w:rPr>
                  <w:rStyle w:val="Hyperlink"/>
                  <w:rFonts w:cs="Calibri"/>
                </w:rPr>
                <w:t>2.3.1: Three Flashes or Below Threshold</w:t>
              </w:r>
            </w:hyperlink>
            <w:r w:rsidRPr="00E106CB">
              <w:rPr>
                <w:rFonts w:cs="Calibri"/>
              </w:rPr>
              <w:t xml:space="preserve"> (A)</w:t>
            </w:r>
            <w:r w:rsidRPr="00E106CB">
              <w:rPr>
                <w:rFonts w:cs="Calibri"/>
              </w:rPr>
              <w:br/>
              <w:t xml:space="preserve">No more than three flashes in a 1-second period, or the flashes </w:t>
            </w:r>
            <w:r w:rsidRPr="00E106CB">
              <w:rPr>
                <w:rFonts w:cs="Calibri"/>
              </w:rPr>
              <w:lastRenderedPageBreak/>
              <w:t>are below the defined thresholds</w:t>
            </w:r>
          </w:p>
        </w:tc>
        <w:tc>
          <w:tcPr>
            <w:tcW w:w="846" w:type="pct"/>
            <w:shd w:val="clear" w:color="auto" w:fill="EBF1DD" w:themeFill="accent3"/>
          </w:tcPr>
          <w:bookmarkStart w:id="11" w:name="sc231" w:displacedByCustomXml="next"/>
          <w:sdt>
            <w:sdtPr>
              <w:rPr>
                <w:rFonts w:eastAsia="Times New Roman" w:cs="Calibri"/>
              </w:rPr>
              <w:alias w:val="Conformance Level"/>
              <w:tag w:val="Conformance Level"/>
              <w:id w:val="2124573883"/>
              <w:placeholder>
                <w:docPart w:val="35452123B3B6407C9E0A415C0EED550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F6" w14:textId="2259CF11" w:rsidR="00C84A7F" w:rsidRPr="00445499" w:rsidRDefault="007079E6" w:rsidP="00C84A7F">
                <w:pPr>
                  <w:rPr>
                    <w:rFonts w:cs="Calibri"/>
                  </w:rPr>
                </w:pPr>
                <w:r>
                  <w:rPr>
                    <w:rFonts w:eastAsia="Times New Roman" w:cs="Calibri"/>
                  </w:rPr>
                  <w:t>Supports</w:t>
                </w:r>
              </w:p>
            </w:sdtContent>
          </w:sdt>
          <w:bookmarkEnd w:id="11" w:displacedByCustomXml="prev"/>
        </w:tc>
        <w:tc>
          <w:tcPr>
            <w:tcW w:w="3084" w:type="pct"/>
            <w:shd w:val="clear" w:color="auto" w:fill="FFFFFF" w:themeFill="background1"/>
          </w:tcPr>
          <w:p w14:paraId="5083C3F7" w14:textId="1E43AE77" w:rsidR="00C84A7F" w:rsidRPr="00E106CB" w:rsidRDefault="00C84A7F" w:rsidP="00C84A7F">
            <w:pPr>
              <w:rPr>
                <w:rFonts w:cs="Calibri"/>
              </w:rPr>
            </w:pPr>
            <w:r w:rsidRPr="00E106CB">
              <w:rPr>
                <w:rFonts w:cs="Calibri"/>
              </w:rPr>
              <w:t>No flashing content exists.</w:t>
            </w:r>
          </w:p>
        </w:tc>
      </w:tr>
    </w:tbl>
    <w:p w14:paraId="3C4664B3" w14:textId="0E9E9EAD" w:rsidR="005B56D7" w:rsidRPr="005B56D7" w:rsidRDefault="005B56D7" w:rsidP="006C3A23">
      <w:pPr>
        <w:pStyle w:val="Heading3"/>
      </w:pPr>
      <w:bookmarkStart w:id="12" w:name="_Keyboard"/>
      <w:bookmarkEnd w:id="12"/>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A61588">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C84A7F" w:rsidRPr="00E106CB" w14:paraId="5083C404" w14:textId="77777777" w:rsidTr="00A61588">
        <w:tc>
          <w:tcPr>
            <w:tcW w:w="1070" w:type="pct"/>
            <w:shd w:val="clear" w:color="auto" w:fill="auto"/>
          </w:tcPr>
          <w:p w14:paraId="5083C400" w14:textId="44E6A21A" w:rsidR="00C84A7F" w:rsidRPr="00E106CB" w:rsidRDefault="00C84A7F" w:rsidP="00C84A7F">
            <w:pPr>
              <w:rPr>
                <w:rFonts w:cs="Calibri"/>
              </w:rPr>
            </w:pPr>
            <w:hyperlink r:id="rId27" w:anchor="meaningfuusequence" w:history="1">
              <w:r w:rsidRPr="009154D9">
                <w:rPr>
                  <w:rStyle w:val="Hyperlink"/>
                  <w:rFonts w:cs="Calibri"/>
                </w:rPr>
                <w:t>1.3.2: Meaningful Sequence</w:t>
              </w:r>
            </w:hyperlink>
            <w:r w:rsidRPr="00E106CB">
              <w:rPr>
                <w:rFonts w:cs="Calibri"/>
              </w:rPr>
              <w:t xml:space="preserve"> (A)</w:t>
            </w:r>
          </w:p>
          <w:p w14:paraId="5083C401" w14:textId="77777777" w:rsidR="00C84A7F" w:rsidRPr="00E106CB" w:rsidRDefault="00C84A7F" w:rsidP="00C84A7F">
            <w:pPr>
              <w:rPr>
                <w:rFonts w:cs="Calibri"/>
              </w:rPr>
            </w:pPr>
            <w:r w:rsidRPr="00E106CB">
              <w:rPr>
                <w:rFonts w:cs="Calibri"/>
              </w:rPr>
              <w:t>The correct reading sequence can be programmatically determined</w:t>
            </w:r>
          </w:p>
        </w:tc>
        <w:tc>
          <w:tcPr>
            <w:tcW w:w="846" w:type="pct"/>
            <w:shd w:val="clear" w:color="auto" w:fill="EBF1DD"/>
          </w:tcPr>
          <w:bookmarkStart w:id="13" w:name="sc132" w:displacedByCustomXml="next"/>
          <w:sdt>
            <w:sdtPr>
              <w:rPr>
                <w:rFonts w:eastAsia="Times New Roman" w:cs="Calibri"/>
              </w:rPr>
              <w:alias w:val="Conformance Level"/>
              <w:tag w:val="Conformance Level"/>
              <w:id w:val="-1893182036"/>
              <w:placeholder>
                <w:docPart w:val="C93B99EB6CFF462186DA5009033D1F2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02" w14:textId="1FE0E834" w:rsidR="00C84A7F" w:rsidRPr="00445499" w:rsidRDefault="007079E6" w:rsidP="00C84A7F">
                <w:pPr>
                  <w:rPr>
                    <w:rFonts w:cs="Calibri"/>
                  </w:rPr>
                </w:pPr>
                <w:r>
                  <w:rPr>
                    <w:rFonts w:eastAsia="Times New Roman" w:cs="Calibri"/>
                  </w:rPr>
                  <w:t>Supports</w:t>
                </w:r>
              </w:p>
            </w:sdtContent>
          </w:sdt>
          <w:bookmarkEnd w:id="13" w:displacedByCustomXml="prev"/>
        </w:tc>
        <w:tc>
          <w:tcPr>
            <w:tcW w:w="3084" w:type="pct"/>
            <w:shd w:val="clear" w:color="auto" w:fill="auto"/>
          </w:tcPr>
          <w:p w14:paraId="5083C403" w14:textId="4C6DC82D" w:rsidR="00C84A7F" w:rsidRPr="007079E6" w:rsidRDefault="00C84A7F" w:rsidP="007079E6">
            <w:pPr>
              <w:rPr>
                <w:rFonts w:cs="Calibri"/>
              </w:rPr>
            </w:pPr>
            <w:r>
              <w:rPr>
                <w:rFonts w:cs="Calibri"/>
              </w:rPr>
              <w:t>The correct reading sequence is typically logical</w:t>
            </w:r>
            <w:r w:rsidR="006F4402">
              <w:rPr>
                <w:rFonts w:cs="Calibri"/>
              </w:rPr>
              <w:t xml:space="preserve"> and programmatically determinable</w:t>
            </w:r>
            <w:r>
              <w:rPr>
                <w:rFonts w:cs="Calibri"/>
              </w:rPr>
              <w:t xml:space="preserve">, with the DOM order according with the visual </w:t>
            </w:r>
            <w:r w:rsidR="007079E6">
              <w:rPr>
                <w:rFonts w:cs="Calibri"/>
              </w:rPr>
              <w:t>order.</w:t>
            </w:r>
          </w:p>
        </w:tc>
      </w:tr>
      <w:tr w:rsidR="00C84A7F" w:rsidRPr="00E106CB" w14:paraId="5083C411" w14:textId="77777777" w:rsidTr="00A61588">
        <w:tc>
          <w:tcPr>
            <w:tcW w:w="1070" w:type="pct"/>
            <w:shd w:val="clear" w:color="auto" w:fill="auto"/>
          </w:tcPr>
          <w:p w14:paraId="5083C405" w14:textId="2A20D7DF" w:rsidR="00C84A7F" w:rsidRPr="00E106CB" w:rsidRDefault="00C84A7F" w:rsidP="00C84A7F">
            <w:pPr>
              <w:rPr>
                <w:rFonts w:cs="Calibri"/>
              </w:rPr>
            </w:pPr>
            <w:hyperlink r:id="rId28" w:anchor="keyboard" w:history="1">
              <w:r w:rsidRPr="009154D9">
                <w:rPr>
                  <w:rStyle w:val="Hyperlink"/>
                  <w:rFonts w:cs="Calibri"/>
                </w:rPr>
                <w:t>2.1.1: Keyboard</w:t>
              </w:r>
            </w:hyperlink>
            <w:r>
              <w:rPr>
                <w:rFonts w:cs="Calibri"/>
              </w:rPr>
              <w:t xml:space="preserve"> </w:t>
            </w:r>
            <w:r w:rsidRPr="00E106CB">
              <w:rPr>
                <w:rFonts w:cs="Calibri"/>
              </w:rPr>
              <w:t>(A)</w:t>
            </w:r>
          </w:p>
          <w:p w14:paraId="5083C406" w14:textId="77777777" w:rsidR="00C84A7F" w:rsidRPr="00E106CB" w:rsidRDefault="00C84A7F" w:rsidP="00C84A7F">
            <w:pPr>
              <w:rPr>
                <w:rFonts w:cs="Calibri"/>
              </w:rPr>
            </w:pPr>
            <w:r w:rsidRPr="00E106CB">
              <w:rPr>
                <w:rFonts w:cs="Calibri"/>
              </w:rPr>
              <w:t>All functionality is available from a keyboard, except for tasks such as drawing</w:t>
            </w:r>
          </w:p>
        </w:tc>
        <w:tc>
          <w:tcPr>
            <w:tcW w:w="846" w:type="pct"/>
            <w:shd w:val="clear" w:color="auto" w:fill="FFFFCC" w:themeFill="accent4"/>
          </w:tcPr>
          <w:bookmarkStart w:id="14" w:name="sc211" w:displacedByCustomXml="next"/>
          <w:sdt>
            <w:sdtPr>
              <w:rPr>
                <w:rFonts w:eastAsia="Times New Roman" w:cs="Calibri"/>
              </w:rPr>
              <w:alias w:val="Conformance Level"/>
              <w:tag w:val="Conformance Level"/>
              <w:id w:val="-1639334248"/>
              <w:placeholder>
                <w:docPart w:val="C41BE5F68753460F8C67AFC69DAFB39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08" w14:textId="7EC35482" w:rsidR="00C84A7F" w:rsidRPr="00445499" w:rsidRDefault="000C4521" w:rsidP="00C84A7F">
                <w:pPr>
                  <w:rPr>
                    <w:rFonts w:cs="Calibri"/>
                  </w:rPr>
                </w:pPr>
                <w:r>
                  <w:rPr>
                    <w:rFonts w:eastAsia="Times New Roman" w:cs="Calibri"/>
                  </w:rPr>
                  <w:t>Partially supports</w:t>
                </w:r>
              </w:p>
            </w:sdtContent>
          </w:sdt>
          <w:bookmarkEnd w:id="14" w:displacedByCustomXml="prev"/>
        </w:tc>
        <w:tc>
          <w:tcPr>
            <w:tcW w:w="3084" w:type="pct"/>
            <w:shd w:val="clear" w:color="auto" w:fill="auto"/>
          </w:tcPr>
          <w:p w14:paraId="6D983A2D" w14:textId="4E09FC8F" w:rsidR="00C84A7F" w:rsidRDefault="000C4521" w:rsidP="00C84A7F">
            <w:pPr>
              <w:rPr>
                <w:rFonts w:cs="Calibri"/>
              </w:rPr>
            </w:pPr>
            <w:r>
              <w:rPr>
                <w:rFonts w:cs="Calibri"/>
              </w:rPr>
              <w:t>Much</w:t>
            </w:r>
            <w:r w:rsidR="00C84A7F">
              <w:rPr>
                <w:rFonts w:cs="Calibri"/>
              </w:rPr>
              <w:t xml:space="preserve"> standard web page content and functionality is</w:t>
            </w:r>
            <w:r w:rsidR="00C84A7F" w:rsidRPr="00A91C42">
              <w:rPr>
                <w:rFonts w:cs="Calibri"/>
              </w:rPr>
              <w:t xml:space="preserve"> keyboard</w:t>
            </w:r>
            <w:r w:rsidR="00C84A7F">
              <w:rPr>
                <w:rFonts w:cs="Calibri"/>
              </w:rPr>
              <w:t xml:space="preserve"> operable across pages</w:t>
            </w:r>
            <w:r w:rsidR="006F4402">
              <w:rPr>
                <w:rFonts w:cs="Calibri"/>
              </w:rPr>
              <w:t>.</w:t>
            </w:r>
            <w:r w:rsidR="00A560C8">
              <w:rPr>
                <w:rFonts w:cs="Calibri"/>
              </w:rPr>
              <w:t xml:space="preserve"> </w:t>
            </w:r>
            <w:r w:rsidR="00C85680">
              <w:rPr>
                <w:rFonts w:cs="Calibri"/>
              </w:rPr>
              <w:t xml:space="preserve">Viewing the </w:t>
            </w:r>
            <w:r w:rsidR="00BD5CE7">
              <w:rPr>
                <w:rFonts w:cs="Calibri"/>
              </w:rPr>
              <w:t>exact yearly reader count</w:t>
            </w:r>
            <w:r w:rsidR="00537F59">
              <w:rPr>
                <w:rFonts w:cs="Calibri"/>
              </w:rPr>
              <w:t xml:space="preserve"> on </w:t>
            </w:r>
            <w:r w:rsidR="000F60F7">
              <w:rPr>
                <w:rFonts w:cs="Calibri"/>
              </w:rPr>
              <w:t>the</w:t>
            </w:r>
            <w:r w:rsidR="00A560C8">
              <w:rPr>
                <w:rFonts w:cs="Calibri"/>
              </w:rPr>
              <w:t xml:space="preserve"> </w:t>
            </w:r>
            <w:r w:rsidR="00AC3891">
              <w:rPr>
                <w:rFonts w:cs="Calibri"/>
              </w:rPr>
              <w:t>interactive graphs in Article</w:t>
            </w:r>
            <w:r w:rsidR="00D64303">
              <w:rPr>
                <w:rFonts w:cs="Calibri"/>
              </w:rPr>
              <w:t xml:space="preserve"> requires </w:t>
            </w:r>
            <w:r w:rsidR="00396ABB">
              <w:rPr>
                <w:rFonts w:cs="Calibri"/>
              </w:rPr>
              <w:t>use of a pointer.</w:t>
            </w:r>
          </w:p>
          <w:p w14:paraId="03FCC3F7" w14:textId="77777777" w:rsidR="00C84A7F" w:rsidRDefault="00C84A7F" w:rsidP="00C84A7F">
            <w:pPr>
              <w:rPr>
                <w:rFonts w:cs="Calibri"/>
              </w:rPr>
            </w:pPr>
          </w:p>
          <w:p w14:paraId="12F698B3" w14:textId="77777777" w:rsidR="00C84A7F" w:rsidRDefault="00C84A7F" w:rsidP="00C84A7F">
            <w:pPr>
              <w:rPr>
                <w:rFonts w:cs="Calibri"/>
              </w:rPr>
            </w:pPr>
            <w:r w:rsidRPr="000D3FE9">
              <w:rPr>
                <w:rFonts w:cs="Calibri"/>
                <w:b/>
              </w:rPr>
              <w:t>Exceptions</w:t>
            </w:r>
            <w:r>
              <w:rPr>
                <w:rFonts w:cs="Calibri"/>
              </w:rPr>
              <w:t>:</w:t>
            </w:r>
          </w:p>
          <w:p w14:paraId="28553C6A" w14:textId="77777777" w:rsidR="00382474" w:rsidRDefault="00382474" w:rsidP="00382474">
            <w:pPr>
              <w:pStyle w:val="ListParagraph"/>
              <w:numPr>
                <w:ilvl w:val="0"/>
                <w:numId w:val="17"/>
              </w:numPr>
            </w:pPr>
            <w:r>
              <w:t>All: "Cookie settings" button – Component is implemented as a link without a target, and not keyboard focusable/operable</w:t>
            </w:r>
          </w:p>
          <w:p w14:paraId="68FB68CD" w14:textId="77777777" w:rsidR="00382474" w:rsidRDefault="00382474" w:rsidP="00382474">
            <w:pPr>
              <w:pStyle w:val="ListParagraph"/>
              <w:numPr>
                <w:ilvl w:val="0"/>
                <w:numId w:val="17"/>
              </w:numPr>
            </w:pPr>
            <w:r>
              <w:t>Article: Tooltips – Tooltips that reveal additional information (e.g. "Citation"/"Reader" or "?" icon) cannot be activated via keyboard; graph interaction (tooltips &amp; data points) is not keyboard operable</w:t>
            </w:r>
          </w:p>
          <w:p w14:paraId="5083C410" w14:textId="0FF06674" w:rsidR="00C84A7F" w:rsidRPr="00206EA5" w:rsidRDefault="00382474" w:rsidP="00382474">
            <w:pPr>
              <w:pStyle w:val="ListParagraph"/>
              <w:numPr>
                <w:ilvl w:val="0"/>
                <w:numId w:val="17"/>
              </w:numPr>
            </w:pPr>
            <w:r>
              <w:t>Email Notifications: Tooltip – Tooltip revealing additional information ("?" icon) cannot be activated via keyboard</w:t>
            </w:r>
          </w:p>
        </w:tc>
      </w:tr>
      <w:tr w:rsidR="00C84A7F" w:rsidRPr="00E106CB" w14:paraId="5083C416" w14:textId="77777777" w:rsidTr="00A61588">
        <w:tc>
          <w:tcPr>
            <w:tcW w:w="1070" w:type="pct"/>
            <w:shd w:val="clear" w:color="auto" w:fill="auto"/>
          </w:tcPr>
          <w:p w14:paraId="5083C412" w14:textId="7FAD244F" w:rsidR="00C84A7F" w:rsidRPr="00E106CB" w:rsidRDefault="00C84A7F" w:rsidP="00C84A7F">
            <w:pPr>
              <w:rPr>
                <w:rFonts w:cs="Calibri"/>
              </w:rPr>
            </w:pPr>
            <w:hyperlink r:id="rId29" w:anchor="no-keyboard-trap" w:history="1">
              <w:r w:rsidRPr="009154D9">
                <w:rPr>
                  <w:rStyle w:val="Hyperlink"/>
                  <w:rFonts w:cs="Calibri"/>
                </w:rPr>
                <w:t>2.1.2: No Keyboard Trap</w:t>
              </w:r>
            </w:hyperlink>
            <w:r w:rsidRPr="00E106CB">
              <w:rPr>
                <w:rFonts w:cs="Calibri"/>
              </w:rPr>
              <w:t xml:space="preserve"> (A)</w:t>
            </w:r>
          </w:p>
          <w:p w14:paraId="5083C413" w14:textId="77777777" w:rsidR="00C84A7F" w:rsidRPr="00E106CB" w:rsidRDefault="00C84A7F" w:rsidP="00C84A7F">
            <w:pPr>
              <w:rPr>
                <w:rFonts w:cs="Calibri"/>
              </w:rPr>
            </w:pPr>
            <w:r w:rsidRPr="00E106CB">
              <w:rPr>
                <w:rFonts w:cs="Calibri"/>
              </w:rPr>
              <w:t>The user can use the keyboard to move through page elements and is not trapped on a particular element</w:t>
            </w:r>
          </w:p>
        </w:tc>
        <w:tc>
          <w:tcPr>
            <w:tcW w:w="846" w:type="pct"/>
            <w:shd w:val="clear" w:color="auto" w:fill="EBF1DD" w:themeFill="accent3"/>
          </w:tcPr>
          <w:bookmarkStart w:id="15" w:name="sc212" w:displacedByCustomXml="next"/>
          <w:sdt>
            <w:sdtPr>
              <w:rPr>
                <w:rFonts w:eastAsia="Times New Roman" w:cs="Calibri"/>
              </w:rPr>
              <w:alias w:val="Conformance Level"/>
              <w:tag w:val="Conformance Level"/>
              <w:id w:val="-93410371"/>
              <w:placeholder>
                <w:docPart w:val="07759F68BE6A42289B18529AB7A0411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14" w14:textId="4AED2D97" w:rsidR="00C84A7F" w:rsidRPr="00445499" w:rsidRDefault="00B504C5" w:rsidP="00C84A7F">
                <w:pPr>
                  <w:rPr>
                    <w:rFonts w:cs="Calibri"/>
                  </w:rPr>
                </w:pPr>
                <w:r>
                  <w:rPr>
                    <w:rFonts w:eastAsia="Times New Roman" w:cs="Calibri"/>
                  </w:rPr>
                  <w:t>Supports</w:t>
                </w:r>
              </w:p>
            </w:sdtContent>
          </w:sdt>
          <w:bookmarkEnd w:id="15" w:displacedByCustomXml="prev"/>
        </w:tc>
        <w:tc>
          <w:tcPr>
            <w:tcW w:w="3084" w:type="pct"/>
            <w:shd w:val="clear" w:color="auto" w:fill="auto"/>
          </w:tcPr>
          <w:p w14:paraId="5083C415" w14:textId="1F6261B7" w:rsidR="00C84A7F" w:rsidRPr="00600306" w:rsidRDefault="00C84A7F" w:rsidP="00C84A7F">
            <w:pPr>
              <w:rPr>
                <w:rFonts w:cs="Calibri"/>
              </w:rPr>
            </w:pPr>
            <w:r w:rsidRPr="00600306">
              <w:rPr>
                <w:rFonts w:cs="Calibri"/>
              </w:rPr>
              <w:t>No pages have a keyboard trap</w:t>
            </w:r>
            <w:r>
              <w:rPr>
                <w:rFonts w:cs="Calibri"/>
              </w:rPr>
              <w:t>.</w:t>
            </w:r>
          </w:p>
        </w:tc>
      </w:tr>
      <w:tr w:rsidR="00C84A7F" w:rsidRPr="00E106CB" w14:paraId="2E3227EB" w14:textId="77777777" w:rsidTr="00A61588">
        <w:tc>
          <w:tcPr>
            <w:tcW w:w="1070" w:type="pct"/>
            <w:shd w:val="clear" w:color="auto" w:fill="auto"/>
          </w:tcPr>
          <w:p w14:paraId="27778C72" w14:textId="231E6FC2" w:rsidR="00C84A7F" w:rsidRDefault="00C84A7F" w:rsidP="00C84A7F">
            <w:hyperlink r:id="rId30" w:anchor="character-key-shortcuts" w:history="1">
              <w:r w:rsidRPr="008A0E6D">
                <w:rPr>
                  <w:rStyle w:val="Hyperlink"/>
                </w:rPr>
                <w:t>2.1.4</w:t>
              </w:r>
              <w:r>
                <w:rPr>
                  <w:rStyle w:val="Hyperlink"/>
                </w:rPr>
                <w:t>:</w:t>
              </w:r>
              <w:r w:rsidRPr="008A0E6D">
                <w:rPr>
                  <w:rStyle w:val="Hyperlink"/>
                </w:rPr>
                <w:t xml:space="preserve"> Character Key Shortcuts</w:t>
              </w:r>
            </w:hyperlink>
            <w:r>
              <w:t xml:space="preserve"> (A)</w:t>
            </w:r>
          </w:p>
          <w:p w14:paraId="7342C81A" w14:textId="1F40839C" w:rsidR="00C84A7F" w:rsidRDefault="00C84A7F" w:rsidP="00C84A7F">
            <w:r>
              <w:t>If a keyboard shortcut is implemented in content using only letter (including upper- and lower-case letters), punctuation, number, or symbol characters, then at least one of the following is true:</w:t>
            </w:r>
          </w:p>
          <w:p w14:paraId="64037179" w14:textId="77777777" w:rsidR="00C84A7F" w:rsidRDefault="00C84A7F" w:rsidP="00C84A7F">
            <w:pPr>
              <w:pStyle w:val="ListParagraph"/>
              <w:numPr>
                <w:ilvl w:val="0"/>
                <w:numId w:val="3"/>
              </w:numPr>
            </w:pPr>
            <w:r>
              <w:t>Turn off</w:t>
            </w:r>
          </w:p>
          <w:p w14:paraId="71A3AB30" w14:textId="77777777" w:rsidR="00C84A7F" w:rsidRDefault="00C84A7F" w:rsidP="00C84A7F">
            <w:pPr>
              <w:pStyle w:val="ListParagraph"/>
              <w:numPr>
                <w:ilvl w:val="0"/>
                <w:numId w:val="3"/>
              </w:numPr>
            </w:pPr>
            <w:r>
              <w:t>Remap</w:t>
            </w:r>
          </w:p>
          <w:p w14:paraId="1C4A20C6" w14:textId="1541DF73" w:rsidR="00C84A7F" w:rsidRDefault="00C84A7F" w:rsidP="00C84A7F">
            <w:pPr>
              <w:pStyle w:val="ListParagraph"/>
              <w:numPr>
                <w:ilvl w:val="0"/>
                <w:numId w:val="3"/>
              </w:numPr>
            </w:pPr>
            <w:r>
              <w:t>Active only on focus</w:t>
            </w:r>
          </w:p>
        </w:tc>
        <w:tc>
          <w:tcPr>
            <w:tcW w:w="846" w:type="pct"/>
            <w:shd w:val="clear" w:color="auto" w:fill="EBF1DD" w:themeFill="accent3"/>
          </w:tcPr>
          <w:bookmarkStart w:id="16" w:name="sc214" w:displacedByCustomXml="next"/>
          <w:sdt>
            <w:sdtPr>
              <w:rPr>
                <w:rFonts w:eastAsia="Times New Roman" w:cs="Calibri"/>
              </w:rPr>
              <w:alias w:val="Conformance Level"/>
              <w:tag w:val="Conformance Level"/>
              <w:id w:val="-734242639"/>
              <w:placeholder>
                <w:docPart w:val="6B400B5F17344DFFBEFEDC58C3B7D5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62D8192E" w14:textId="78561C42" w:rsidR="00C84A7F" w:rsidRDefault="00F70DA4" w:rsidP="00C84A7F">
                <w:pPr>
                  <w:rPr>
                    <w:rFonts w:cs="Calibri"/>
                  </w:rPr>
                </w:pPr>
                <w:r>
                  <w:rPr>
                    <w:rFonts w:eastAsia="Times New Roman" w:cs="Calibri"/>
                  </w:rPr>
                  <w:t>Supports (N/A)</w:t>
                </w:r>
              </w:p>
            </w:sdtContent>
          </w:sdt>
          <w:bookmarkEnd w:id="16" w:displacedByCustomXml="prev"/>
        </w:tc>
        <w:tc>
          <w:tcPr>
            <w:tcW w:w="3084" w:type="pct"/>
            <w:shd w:val="clear" w:color="auto" w:fill="auto"/>
          </w:tcPr>
          <w:p w14:paraId="174ADDF8" w14:textId="77777777" w:rsidR="00C84A7F" w:rsidRPr="00E106CB" w:rsidRDefault="00C84A7F" w:rsidP="00C84A7F">
            <w:pPr>
              <w:rPr>
                <w:rFonts w:cs="Calibri"/>
              </w:rPr>
            </w:pPr>
            <w:r>
              <w:rPr>
                <w:rFonts w:cs="Calibri"/>
              </w:rPr>
              <w:t>The site does not use any character key shortcuts.</w:t>
            </w:r>
          </w:p>
        </w:tc>
      </w:tr>
      <w:tr w:rsidR="00C84A7F" w:rsidRPr="00E106CB" w14:paraId="5083C420" w14:textId="77777777" w:rsidTr="00A61588">
        <w:tc>
          <w:tcPr>
            <w:tcW w:w="1070" w:type="pct"/>
            <w:shd w:val="clear" w:color="auto" w:fill="auto"/>
          </w:tcPr>
          <w:p w14:paraId="5083C417" w14:textId="037209D4" w:rsidR="00C84A7F" w:rsidRPr="00E106CB" w:rsidRDefault="00C84A7F" w:rsidP="00C84A7F">
            <w:pPr>
              <w:rPr>
                <w:rFonts w:cs="Calibri"/>
              </w:rPr>
            </w:pPr>
            <w:hyperlink r:id="rId31" w:anchor="focus-order" w:history="1">
              <w:r w:rsidRPr="009154D9">
                <w:rPr>
                  <w:rStyle w:val="Hyperlink"/>
                  <w:rFonts w:cs="Calibri"/>
                </w:rPr>
                <w:t>2.4.3: Focus Order</w:t>
              </w:r>
            </w:hyperlink>
            <w:r w:rsidRPr="00E106CB">
              <w:rPr>
                <w:rFonts w:cs="Calibri"/>
              </w:rPr>
              <w:t xml:space="preserve"> (A)</w:t>
            </w:r>
          </w:p>
          <w:p w14:paraId="5083C418" w14:textId="77777777" w:rsidR="00C84A7F" w:rsidRPr="00E106CB" w:rsidRDefault="00C84A7F" w:rsidP="00C84A7F">
            <w:pPr>
              <w:rPr>
                <w:rFonts w:cs="Calibri"/>
              </w:rPr>
            </w:pPr>
            <w:r w:rsidRPr="00E106CB">
              <w:rPr>
                <w:rFonts w:cs="Calibri"/>
              </w:rPr>
              <w:t>Users can tab through the elements of a page in a logical order</w:t>
            </w:r>
          </w:p>
        </w:tc>
        <w:tc>
          <w:tcPr>
            <w:tcW w:w="846" w:type="pct"/>
            <w:shd w:val="clear" w:color="auto" w:fill="FFFFCC" w:themeFill="accent4"/>
          </w:tcPr>
          <w:bookmarkStart w:id="17" w:name="sc243" w:displacedByCustomXml="next"/>
          <w:sdt>
            <w:sdtPr>
              <w:rPr>
                <w:rFonts w:eastAsia="Times New Roman" w:cs="Calibri"/>
              </w:rPr>
              <w:alias w:val="Conformance Level"/>
              <w:tag w:val="Conformance Level"/>
              <w:id w:val="-659923911"/>
              <w:placeholder>
                <w:docPart w:val="6CA1436B1946417F9680A20E3C514E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1A" w14:textId="2412C027" w:rsidR="00C84A7F" w:rsidRPr="00445499" w:rsidRDefault="00446910" w:rsidP="00C84A7F">
                <w:pPr>
                  <w:rPr>
                    <w:rFonts w:cs="Calibri"/>
                  </w:rPr>
                </w:pPr>
                <w:r>
                  <w:rPr>
                    <w:rFonts w:eastAsia="Times New Roman" w:cs="Calibri"/>
                  </w:rPr>
                  <w:t>Partially supports</w:t>
                </w:r>
              </w:p>
            </w:sdtContent>
          </w:sdt>
          <w:bookmarkEnd w:id="17" w:displacedByCustomXml="prev"/>
        </w:tc>
        <w:tc>
          <w:tcPr>
            <w:tcW w:w="3084" w:type="pct"/>
            <w:shd w:val="clear" w:color="auto" w:fill="auto"/>
          </w:tcPr>
          <w:p w14:paraId="08034EAA" w14:textId="311EFCBB" w:rsidR="00C84A7F" w:rsidRDefault="00C84A7F" w:rsidP="00C84A7F">
            <w:pPr>
              <w:rPr>
                <w:rFonts w:cs="Calibri"/>
              </w:rPr>
            </w:pPr>
            <w:r>
              <w:rPr>
                <w:rFonts w:cs="Calibri"/>
              </w:rPr>
              <w:t>Tab order is largely logical across the site and preserves the meaning and operability of content in most instances.</w:t>
            </w:r>
          </w:p>
          <w:p w14:paraId="285E28C6" w14:textId="77777777" w:rsidR="00C84A7F" w:rsidRDefault="00C84A7F" w:rsidP="00C84A7F">
            <w:pPr>
              <w:rPr>
                <w:rFonts w:cs="Calibri"/>
              </w:rPr>
            </w:pPr>
          </w:p>
          <w:p w14:paraId="14F79B89" w14:textId="77777777" w:rsidR="00C84A7F" w:rsidRPr="008E1220" w:rsidRDefault="00C84A7F" w:rsidP="00C84A7F">
            <w:pPr>
              <w:rPr>
                <w:rFonts w:cs="Calibri"/>
              </w:rPr>
            </w:pPr>
            <w:r>
              <w:rPr>
                <w:rFonts w:cs="Calibri"/>
                <w:b/>
              </w:rPr>
              <w:t>Exceptions:</w:t>
            </w:r>
          </w:p>
          <w:p w14:paraId="5083C41F" w14:textId="736A0495" w:rsidR="00C84A7F" w:rsidRPr="006E347E" w:rsidRDefault="00446910" w:rsidP="00C84A7F">
            <w:pPr>
              <w:pStyle w:val="ListParagraph"/>
              <w:numPr>
                <w:ilvl w:val="0"/>
                <w:numId w:val="24"/>
              </w:numPr>
            </w:pPr>
            <w:r w:rsidRPr="00446910">
              <w:lastRenderedPageBreak/>
              <w:t>Search Results: Article panel – Closing the article panel does not return focus to the activating component (search result option) – focus is instead placed at the beginning of the search facets section. (A skip link is provided to return to the</w:t>
            </w:r>
            <w:r w:rsidR="00A56593">
              <w:t xml:space="preserve"> beginning of the</w:t>
            </w:r>
            <w:r w:rsidRPr="00446910">
              <w:t xml:space="preserve"> search results section.)</w:t>
            </w:r>
          </w:p>
        </w:tc>
      </w:tr>
      <w:tr w:rsidR="00C84A7F" w:rsidRPr="00E106CB" w14:paraId="5083C431" w14:textId="77777777" w:rsidTr="00A61588">
        <w:tc>
          <w:tcPr>
            <w:tcW w:w="1070" w:type="pct"/>
            <w:shd w:val="clear" w:color="auto" w:fill="auto"/>
          </w:tcPr>
          <w:p w14:paraId="5083C421" w14:textId="45A649F0" w:rsidR="00C84A7F" w:rsidRPr="00E106CB" w:rsidRDefault="00C84A7F" w:rsidP="00C84A7F">
            <w:pPr>
              <w:rPr>
                <w:rFonts w:cs="Calibri"/>
              </w:rPr>
            </w:pPr>
            <w:hyperlink r:id="rId32" w:anchor="focus-visible" w:history="1">
              <w:r w:rsidRPr="009154D9">
                <w:rPr>
                  <w:rStyle w:val="Hyperlink"/>
                  <w:rFonts w:cs="Calibri"/>
                </w:rPr>
                <w:t>2.4.7: Focus Visible</w:t>
              </w:r>
            </w:hyperlink>
            <w:r w:rsidRPr="00E106CB">
              <w:rPr>
                <w:rFonts w:cs="Calibri"/>
              </w:rPr>
              <w:t xml:space="preserve"> (AA)</w:t>
            </w:r>
          </w:p>
          <w:p w14:paraId="5083C422" w14:textId="77777777" w:rsidR="00C84A7F" w:rsidRPr="00E106CB" w:rsidRDefault="00C84A7F" w:rsidP="00C84A7F">
            <w:pPr>
              <w:rPr>
                <w:rFonts w:cs="Calibri"/>
              </w:rPr>
            </w:pPr>
            <w:r w:rsidRPr="00E106CB">
              <w:rPr>
                <w:rFonts w:cs="Calibri"/>
              </w:rPr>
              <w:t>The page element with the current keyboard focus has a visible focus indicator</w:t>
            </w:r>
          </w:p>
        </w:tc>
        <w:tc>
          <w:tcPr>
            <w:tcW w:w="846" w:type="pct"/>
            <w:shd w:val="clear" w:color="auto" w:fill="FFFFCC" w:themeFill="accent4"/>
          </w:tcPr>
          <w:bookmarkStart w:id="18" w:name="sc247" w:displacedByCustomXml="next"/>
          <w:sdt>
            <w:sdtPr>
              <w:rPr>
                <w:rFonts w:eastAsia="Times New Roman" w:cs="Calibri"/>
              </w:rPr>
              <w:alias w:val="Conformance Level"/>
              <w:tag w:val="Conformance Level"/>
              <w:id w:val="1383292517"/>
              <w:placeholder>
                <w:docPart w:val="77DF96AA728148548B3A8D6B221057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24" w14:textId="63DE0FF0" w:rsidR="00C84A7F" w:rsidRPr="00445499" w:rsidRDefault="00A8616F" w:rsidP="00C84A7F">
                <w:pPr>
                  <w:rPr>
                    <w:rFonts w:cs="Calibri"/>
                  </w:rPr>
                </w:pPr>
                <w:r>
                  <w:rPr>
                    <w:rFonts w:eastAsia="Times New Roman" w:cs="Calibri"/>
                  </w:rPr>
                  <w:t>Partially supports</w:t>
                </w:r>
              </w:p>
            </w:sdtContent>
          </w:sdt>
          <w:bookmarkEnd w:id="18" w:displacedByCustomXml="prev"/>
        </w:tc>
        <w:tc>
          <w:tcPr>
            <w:tcW w:w="3084" w:type="pct"/>
            <w:shd w:val="clear" w:color="auto" w:fill="auto"/>
          </w:tcPr>
          <w:p w14:paraId="0108DCD1" w14:textId="68164C3E" w:rsidR="00C84A7F" w:rsidRDefault="00E02E46" w:rsidP="00C84A7F">
            <w:pPr>
              <w:rPr>
                <w:rFonts w:cs="Calibri"/>
              </w:rPr>
            </w:pPr>
            <w:r>
              <w:rPr>
                <w:rFonts w:cs="Calibri"/>
              </w:rPr>
              <w:t>Most</w:t>
            </w:r>
            <w:r w:rsidR="00C84A7F">
              <w:rPr>
                <w:rFonts w:cs="Calibri"/>
              </w:rPr>
              <w:t xml:space="preserve"> elements across the site have a decent visible indication of focus – the focus indicator is typically a</w:t>
            </w:r>
            <w:r w:rsidR="000C742D">
              <w:rPr>
                <w:rFonts w:cs="Calibri"/>
              </w:rPr>
              <w:t xml:space="preserve">n </w:t>
            </w:r>
            <w:r w:rsidR="00C84A7F">
              <w:rPr>
                <w:rFonts w:cs="Calibri"/>
              </w:rPr>
              <w:t>outline</w:t>
            </w:r>
            <w:r w:rsidR="004F7E6C">
              <w:rPr>
                <w:rFonts w:cs="Calibri"/>
              </w:rPr>
              <w:t xml:space="preserve"> or the browser default</w:t>
            </w:r>
            <w:r w:rsidR="00C84A7F">
              <w:rPr>
                <w:rFonts w:cs="Calibri"/>
              </w:rPr>
              <w:t>.</w:t>
            </w:r>
            <w:r w:rsidR="00C10F01">
              <w:rPr>
                <w:rFonts w:cs="Calibri"/>
              </w:rPr>
              <w:t xml:space="preserve"> Focus on the main search field</w:t>
            </w:r>
            <w:r w:rsidR="001E054A">
              <w:rPr>
                <w:rFonts w:cs="Calibri"/>
              </w:rPr>
              <w:t xml:space="preserve"> on various pages may only be indicated via a blinking input cursor.</w:t>
            </w:r>
          </w:p>
          <w:p w14:paraId="4C0BDE5F" w14:textId="77777777" w:rsidR="00C84A7F" w:rsidRDefault="00C84A7F" w:rsidP="00C84A7F">
            <w:pPr>
              <w:rPr>
                <w:rFonts w:cs="Calibri"/>
              </w:rPr>
            </w:pPr>
          </w:p>
          <w:p w14:paraId="3AE4599D" w14:textId="0F0CC03A" w:rsidR="00C84A7F" w:rsidRPr="008E1220" w:rsidRDefault="00C84A7F" w:rsidP="00C84A7F">
            <w:pPr>
              <w:rPr>
                <w:rFonts w:cs="Calibri"/>
              </w:rPr>
            </w:pPr>
            <w:r>
              <w:rPr>
                <w:rFonts w:cs="Calibri"/>
                <w:b/>
              </w:rPr>
              <w:t>Exceptions:</w:t>
            </w:r>
          </w:p>
          <w:p w14:paraId="3BDB2674" w14:textId="77777777" w:rsidR="00A61588" w:rsidRDefault="00A61588" w:rsidP="00A61588">
            <w:pPr>
              <w:pStyle w:val="ListParagraph"/>
              <w:numPr>
                <w:ilvl w:val="0"/>
                <w:numId w:val="12"/>
              </w:numPr>
            </w:pPr>
            <w:r>
              <w:t>Article: Close 'X' button in promotional banner – Icon button (which is only present at higher zoom states) lacks a visible focus indicator</w:t>
            </w:r>
          </w:p>
          <w:p w14:paraId="615F0508" w14:textId="77777777" w:rsidR="00A61588" w:rsidRDefault="00A61588" w:rsidP="00A61588">
            <w:pPr>
              <w:pStyle w:val="ListParagraph"/>
              <w:numPr>
                <w:ilvl w:val="0"/>
                <w:numId w:val="12"/>
              </w:numPr>
            </w:pPr>
            <w:r>
              <w:t>Article: "Citation Style" selection – Options within selection menu lack visible focus indication</w:t>
            </w:r>
          </w:p>
          <w:p w14:paraId="5083C430" w14:textId="1550FC65" w:rsidR="00C84A7F" w:rsidRPr="00807492" w:rsidRDefault="00A61588" w:rsidP="00A61588">
            <w:pPr>
              <w:pStyle w:val="ListParagraph"/>
              <w:numPr>
                <w:ilvl w:val="0"/>
                <w:numId w:val="12"/>
              </w:numPr>
            </w:pPr>
            <w:r>
              <w:t>Account: "Academic status" &amp; "Discipline" selection – Selection menu control lacks a visible focus indicator</w:t>
            </w:r>
          </w:p>
        </w:tc>
      </w:tr>
      <w:tr w:rsidR="00C84A7F" w:rsidRPr="00E106CB" w14:paraId="5083C436" w14:textId="77777777" w:rsidTr="00A61588">
        <w:tc>
          <w:tcPr>
            <w:tcW w:w="1070" w:type="pct"/>
            <w:shd w:val="clear" w:color="auto" w:fill="auto"/>
          </w:tcPr>
          <w:p w14:paraId="5083C432" w14:textId="6C09A0E3" w:rsidR="00C84A7F" w:rsidRPr="00E106CB" w:rsidRDefault="00C84A7F" w:rsidP="00C84A7F">
            <w:pPr>
              <w:rPr>
                <w:rFonts w:cs="Calibri"/>
              </w:rPr>
            </w:pPr>
            <w:hyperlink r:id="rId33" w:anchor="on-focus" w:history="1">
              <w:r w:rsidRPr="009154D9">
                <w:rPr>
                  <w:rStyle w:val="Hyperlink"/>
                  <w:rFonts w:cs="Calibri"/>
                </w:rPr>
                <w:t>3.2.1: On Focus</w:t>
              </w:r>
            </w:hyperlink>
            <w:r w:rsidRPr="00E106CB">
              <w:rPr>
                <w:rFonts w:cs="Calibri"/>
              </w:rPr>
              <w:t xml:space="preserve"> (A)</w:t>
            </w:r>
          </w:p>
          <w:p w14:paraId="5083C433" w14:textId="77777777" w:rsidR="00C84A7F" w:rsidRPr="00E106CB" w:rsidRDefault="00C84A7F" w:rsidP="00C84A7F">
            <w:pPr>
              <w:rPr>
                <w:rFonts w:cs="Calibri"/>
              </w:rPr>
            </w:pPr>
            <w:r w:rsidRPr="00E106CB">
              <w:rPr>
                <w:rFonts w:cs="Calibri"/>
              </w:rPr>
              <w:t>When a UI component receives focus, this does not trigger unexpected actions.</w:t>
            </w:r>
          </w:p>
        </w:tc>
        <w:tc>
          <w:tcPr>
            <w:tcW w:w="846" w:type="pct"/>
            <w:shd w:val="clear" w:color="auto" w:fill="EBF1DD" w:themeFill="accent3"/>
          </w:tcPr>
          <w:bookmarkStart w:id="19" w:name="sc321" w:displacedByCustomXml="next"/>
          <w:sdt>
            <w:sdtPr>
              <w:rPr>
                <w:rFonts w:eastAsia="Times New Roman" w:cs="Calibri"/>
              </w:rPr>
              <w:alias w:val="Conformance Level"/>
              <w:tag w:val="Conformance Level"/>
              <w:id w:val="-1153371036"/>
              <w:placeholder>
                <w:docPart w:val="9F0F6A4FB2A4421C9A82FCDF50B461C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34" w14:textId="4FBAE1A3" w:rsidR="00C84A7F" w:rsidRPr="00445499" w:rsidRDefault="008C12FA" w:rsidP="00C84A7F">
                <w:pPr>
                  <w:rPr>
                    <w:rFonts w:cs="Calibri"/>
                  </w:rPr>
                </w:pPr>
                <w:r>
                  <w:rPr>
                    <w:rFonts w:eastAsia="Times New Roman" w:cs="Calibri"/>
                  </w:rPr>
                  <w:t>Supports</w:t>
                </w:r>
              </w:p>
            </w:sdtContent>
          </w:sdt>
          <w:bookmarkEnd w:id="19" w:displacedByCustomXml="prev"/>
        </w:tc>
        <w:tc>
          <w:tcPr>
            <w:tcW w:w="3084" w:type="pct"/>
            <w:shd w:val="clear" w:color="auto" w:fill="auto"/>
          </w:tcPr>
          <w:p w14:paraId="5083C435" w14:textId="163BBBAA" w:rsidR="00C84A7F" w:rsidRPr="0063245D" w:rsidRDefault="00C84A7F" w:rsidP="00C84A7F">
            <w:pPr>
              <w:rPr>
                <w:rFonts w:cs="Calibri"/>
              </w:rPr>
            </w:pPr>
            <w:r>
              <w:rPr>
                <w:rFonts w:cs="Calibri"/>
              </w:rPr>
              <w:t>F</w:t>
            </w:r>
            <w:r w:rsidRPr="00E106CB">
              <w:rPr>
                <w:rFonts w:cs="Calibri"/>
              </w:rPr>
              <w:t xml:space="preserve">ocusable elements </w:t>
            </w:r>
            <w:r>
              <w:rPr>
                <w:rFonts w:cs="Calibri"/>
              </w:rPr>
              <w:t>do not cause unexpected actions/changes of context when receiving focus.</w:t>
            </w:r>
          </w:p>
        </w:tc>
      </w:tr>
    </w:tbl>
    <w:p w14:paraId="66440B36" w14:textId="2D0B5910" w:rsidR="005B56D7" w:rsidRDefault="005B56D7" w:rsidP="006C3A23">
      <w:pPr>
        <w:pStyle w:val="Heading3"/>
      </w:pPr>
      <w:bookmarkStart w:id="20" w:name="_Headers_and_Structure"/>
      <w:bookmarkEnd w:id="20"/>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D11E24">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5083C460" w14:textId="77777777" w:rsidTr="00D11E24">
        <w:tc>
          <w:tcPr>
            <w:tcW w:w="1070" w:type="pct"/>
            <w:shd w:val="clear" w:color="auto" w:fill="auto"/>
          </w:tcPr>
          <w:p w14:paraId="5083C43E" w14:textId="391201BC" w:rsidR="00C84A7F" w:rsidRPr="00E106CB" w:rsidRDefault="00C84A7F" w:rsidP="00C84A7F">
            <w:pPr>
              <w:rPr>
                <w:rFonts w:cs="Calibri"/>
              </w:rPr>
            </w:pPr>
            <w:hyperlink r:id="rId34" w:anchor="info-and-relationships" w:history="1">
              <w:r w:rsidRPr="009154D9">
                <w:rPr>
                  <w:rStyle w:val="Hyperlink"/>
                  <w:rFonts w:cs="Calibri"/>
                </w:rPr>
                <w:t>1.3.1: Information and Relationships</w:t>
              </w:r>
            </w:hyperlink>
            <w:r w:rsidRPr="00E106CB">
              <w:rPr>
                <w:rFonts w:cs="Calibri"/>
              </w:rPr>
              <w:t xml:space="preserve"> (A)</w:t>
            </w:r>
          </w:p>
          <w:p w14:paraId="5083C43F" w14:textId="77777777" w:rsidR="00C84A7F" w:rsidRPr="00E106CB" w:rsidRDefault="00C84A7F" w:rsidP="00C84A7F">
            <w:pPr>
              <w:rPr>
                <w:rFonts w:cs="Calibri"/>
              </w:rPr>
            </w:pPr>
            <w:r w:rsidRPr="00E106CB">
              <w:rPr>
                <w:rFonts w:cs="Calibri"/>
              </w:rPr>
              <w:t>Info, structure, and relationships can be programmatically determined</w:t>
            </w:r>
          </w:p>
        </w:tc>
        <w:tc>
          <w:tcPr>
            <w:tcW w:w="846" w:type="pct"/>
            <w:shd w:val="clear" w:color="auto" w:fill="FFFFCC"/>
          </w:tcPr>
          <w:bookmarkStart w:id="21" w:name="sc131" w:displacedByCustomXml="next"/>
          <w:sdt>
            <w:sdtPr>
              <w:rPr>
                <w:rFonts w:eastAsia="Times New Roman" w:cs="Calibri"/>
              </w:rPr>
              <w:alias w:val="Conformance Level"/>
              <w:tag w:val="Conformance Level"/>
              <w:id w:val="1455297606"/>
              <w:placeholder>
                <w:docPart w:val="405DE5F8218D47A39C66BC9003E562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41" w14:textId="6DF0D2DF" w:rsidR="00C84A7F" w:rsidRPr="00445499" w:rsidRDefault="000C2B47" w:rsidP="00C84A7F">
                <w:pPr>
                  <w:rPr>
                    <w:rFonts w:cs="Calibri"/>
                  </w:rPr>
                </w:pPr>
                <w:r>
                  <w:rPr>
                    <w:rFonts w:eastAsia="Times New Roman" w:cs="Calibri"/>
                  </w:rPr>
                  <w:t>Partially supports</w:t>
                </w:r>
              </w:p>
            </w:sdtContent>
          </w:sdt>
          <w:bookmarkEnd w:id="21" w:displacedByCustomXml="prev"/>
        </w:tc>
        <w:tc>
          <w:tcPr>
            <w:tcW w:w="3084" w:type="pct"/>
            <w:shd w:val="clear" w:color="auto" w:fill="auto"/>
          </w:tcPr>
          <w:p w14:paraId="024F78D6" w14:textId="0ED59DE4" w:rsidR="00C84A7F" w:rsidRDefault="00221803" w:rsidP="00C84A7F">
            <w:pPr>
              <w:rPr>
                <w:rFonts w:cs="Calibri"/>
              </w:rPr>
            </w:pPr>
            <w:r>
              <w:rPr>
                <w:rFonts w:cs="Calibri"/>
              </w:rPr>
              <w:t>Most</w:t>
            </w:r>
            <w:r w:rsidR="00C84A7F">
              <w:rPr>
                <w:rFonts w:cs="Calibri"/>
              </w:rPr>
              <w:t xml:space="preserve"> content is distinguishable</w:t>
            </w:r>
            <w:r w:rsidR="00C84A7F" w:rsidRPr="00D17416">
              <w:rPr>
                <w:rFonts w:cs="Calibri"/>
              </w:rPr>
              <w:t xml:space="preserve"> via semantic structure and relationships</w:t>
            </w:r>
            <w:r w:rsidR="00FE3A8B">
              <w:rPr>
                <w:rFonts w:cs="Calibri"/>
              </w:rPr>
              <w:t xml:space="preserve">. </w:t>
            </w:r>
            <w:r w:rsidR="00F55C67">
              <w:rPr>
                <w:rFonts w:cs="Calibri"/>
              </w:rPr>
              <w:t>A logical heading order</w:t>
            </w:r>
            <w:r w:rsidR="00F55C67" w:rsidRPr="00197B06">
              <w:rPr>
                <w:rFonts w:cs="Calibri"/>
              </w:rPr>
              <w:t xml:space="preserve"> </w:t>
            </w:r>
            <w:r w:rsidR="00F55C67">
              <w:rPr>
                <w:rFonts w:cs="Calibri"/>
              </w:rPr>
              <w:t xml:space="preserve">reflecting page organization and content is </w:t>
            </w:r>
            <w:r w:rsidR="00F55C67" w:rsidRPr="00197B06">
              <w:rPr>
                <w:rFonts w:cs="Calibri"/>
              </w:rPr>
              <w:t xml:space="preserve">programmatically determinable </w:t>
            </w:r>
            <w:r w:rsidR="00FE3A8B">
              <w:rPr>
                <w:rFonts w:cs="Calibri"/>
              </w:rPr>
              <w:t>on</w:t>
            </w:r>
            <w:r w:rsidR="00FE3A8B" w:rsidRPr="00197B06">
              <w:rPr>
                <w:rFonts w:cs="Calibri"/>
              </w:rPr>
              <w:t xml:space="preserve"> </w:t>
            </w:r>
            <w:r w:rsidR="00FE3A8B">
              <w:rPr>
                <w:rFonts w:cs="Calibri"/>
              </w:rPr>
              <w:t>most</w:t>
            </w:r>
            <w:r w:rsidR="00FE3A8B" w:rsidRPr="00197B06">
              <w:rPr>
                <w:rFonts w:cs="Calibri"/>
              </w:rPr>
              <w:t xml:space="preserve"> pages</w:t>
            </w:r>
            <w:r w:rsidR="00F55C67">
              <w:rPr>
                <w:rFonts w:cs="Calibri"/>
              </w:rPr>
              <w:t>.</w:t>
            </w:r>
            <w:r w:rsidR="00C84A7F">
              <w:rPr>
                <w:rFonts w:cs="Calibri"/>
              </w:rPr>
              <w:t xml:space="preserve"> </w:t>
            </w:r>
            <w:r w:rsidR="00F55C67">
              <w:rPr>
                <w:rFonts w:cs="Calibri"/>
              </w:rPr>
              <w:t>L</w:t>
            </w:r>
            <w:r w:rsidR="00C84A7F">
              <w:rPr>
                <w:rFonts w:cs="Calibri"/>
              </w:rPr>
              <w:t xml:space="preserve">ist markup is used appropriately in </w:t>
            </w:r>
            <w:r>
              <w:rPr>
                <w:rFonts w:cs="Calibri"/>
              </w:rPr>
              <w:t>many</w:t>
            </w:r>
            <w:r w:rsidR="00C84A7F">
              <w:rPr>
                <w:rFonts w:cs="Calibri"/>
              </w:rPr>
              <w:t xml:space="preserve"> instances</w:t>
            </w:r>
            <w:r w:rsidR="00F55C67">
              <w:rPr>
                <w:rFonts w:cs="Calibri"/>
              </w:rPr>
              <w:t>. Most</w:t>
            </w:r>
            <w:r w:rsidR="00C84A7F">
              <w:rPr>
                <w:rFonts w:cs="Calibri"/>
              </w:rPr>
              <w:t xml:space="preserve"> input elemen</w:t>
            </w:r>
            <w:r w:rsidR="00F55C67">
              <w:rPr>
                <w:rFonts w:cs="Calibri"/>
              </w:rPr>
              <w:t>t</w:t>
            </w:r>
            <w:r w:rsidR="00C84A7F">
              <w:rPr>
                <w:rFonts w:cs="Calibri"/>
              </w:rPr>
              <w:t>s have programmatically determinable labels</w:t>
            </w:r>
            <w:r w:rsidR="00F55C67">
              <w:rPr>
                <w:rFonts w:cs="Calibri"/>
              </w:rPr>
              <w:t>.</w:t>
            </w:r>
            <w:r w:rsidR="00C84A7F">
              <w:rPr>
                <w:rFonts w:cs="Calibri"/>
              </w:rPr>
              <w:t xml:space="preserve"> </w:t>
            </w:r>
            <w:r w:rsidR="00D81C99">
              <w:rPr>
                <w:rFonts w:cs="Calibri"/>
              </w:rPr>
              <w:t>Excepting</w:t>
            </w:r>
            <w:r w:rsidR="007757CB">
              <w:rPr>
                <w:rFonts w:cs="Calibri"/>
              </w:rPr>
              <w:t xml:space="preserve"> several missing &lt;main&gt; landmarks, </w:t>
            </w:r>
            <w:r w:rsidR="00C84A7F">
              <w:rPr>
                <w:rFonts w:cs="Calibri"/>
              </w:rPr>
              <w:t>HTML sectioning elements</w:t>
            </w:r>
            <w:r w:rsidR="00D81C99">
              <w:rPr>
                <w:rFonts w:cs="Calibri"/>
              </w:rPr>
              <w:t xml:space="preserve"> </w:t>
            </w:r>
            <w:r w:rsidR="00203494">
              <w:rPr>
                <w:rFonts w:cs="Calibri"/>
              </w:rPr>
              <w:t xml:space="preserve">largely </w:t>
            </w:r>
            <w:r w:rsidR="00C72DD3">
              <w:rPr>
                <w:rFonts w:cs="Calibri"/>
              </w:rPr>
              <w:t>demarcate</w:t>
            </w:r>
            <w:r w:rsidR="00C84A7F">
              <w:rPr>
                <w:rFonts w:cs="Calibri"/>
              </w:rPr>
              <w:t xml:space="preserve"> content regions</w:t>
            </w:r>
            <w:r w:rsidR="00203494">
              <w:rPr>
                <w:rFonts w:cs="Calibri"/>
              </w:rPr>
              <w:t xml:space="preserve"> appropriately</w:t>
            </w:r>
            <w:r w:rsidR="00C84A7F" w:rsidRPr="000A3549">
              <w:rPr>
                <w:rFonts w:cs="Calibri"/>
              </w:rPr>
              <w:t>.</w:t>
            </w:r>
          </w:p>
          <w:p w14:paraId="10934987" w14:textId="77777777" w:rsidR="00C84A7F" w:rsidRDefault="00C84A7F" w:rsidP="00C84A7F">
            <w:pPr>
              <w:rPr>
                <w:rFonts w:cs="Calibri"/>
              </w:rPr>
            </w:pPr>
          </w:p>
          <w:p w14:paraId="7DDFB4EE" w14:textId="77777777" w:rsidR="00C84A7F" w:rsidRPr="00C44982" w:rsidRDefault="00C84A7F" w:rsidP="00C84A7F">
            <w:pPr>
              <w:rPr>
                <w:rFonts w:cs="Calibri"/>
                <w:b/>
              </w:rPr>
            </w:pPr>
            <w:r w:rsidRPr="00C44982">
              <w:rPr>
                <w:rFonts w:cs="Calibri"/>
                <w:b/>
              </w:rPr>
              <w:t>Exceptions:</w:t>
            </w:r>
          </w:p>
          <w:p w14:paraId="78F6C275" w14:textId="77777777" w:rsidR="00044370" w:rsidRDefault="00044370" w:rsidP="00044370">
            <w:pPr>
              <w:pStyle w:val="ListParagraph"/>
              <w:numPr>
                <w:ilvl w:val="0"/>
                <w:numId w:val="13"/>
              </w:numPr>
            </w:pPr>
            <w:r>
              <w:t xml:space="preserve">All: Global navigation – Sequence of options within the main &lt;nav&gt; navigation landmark </w:t>
            </w:r>
            <w:proofErr w:type="gramStart"/>
            <w:r>
              <w:t>lack</w:t>
            </w:r>
            <w:proofErr w:type="gramEnd"/>
            <w:r>
              <w:t xml:space="preserve"> list markup, especially the lengthier set of options within the hamburger menu upon higher zoom/reflow. (In the non-reflowed state, profile options are organized separately as </w:t>
            </w:r>
            <w:proofErr w:type="spellStart"/>
            <w:r>
              <w:t>menuitems</w:t>
            </w:r>
            <w:proofErr w:type="spellEnd"/>
            <w:r>
              <w:t xml:space="preserve"> in a menu expanded via button.)</w:t>
            </w:r>
          </w:p>
          <w:p w14:paraId="2D8F0A80" w14:textId="77777777" w:rsidR="00044370" w:rsidRDefault="00044370" w:rsidP="00044370">
            <w:pPr>
              <w:pStyle w:val="ListParagraph"/>
              <w:numPr>
                <w:ilvl w:val="0"/>
                <w:numId w:val="13"/>
              </w:numPr>
            </w:pPr>
            <w:r>
              <w:t>Home, Search Results: Main heading – Page lacks first heading level &lt;h1&gt;</w:t>
            </w:r>
          </w:p>
          <w:p w14:paraId="63929E0D" w14:textId="0E4C0DAB" w:rsidR="00044370" w:rsidRDefault="00044370" w:rsidP="00044370">
            <w:pPr>
              <w:pStyle w:val="ListParagraph"/>
              <w:numPr>
                <w:ilvl w:val="0"/>
                <w:numId w:val="13"/>
              </w:numPr>
            </w:pPr>
            <w:r>
              <w:t>Home</w:t>
            </w:r>
            <w:r w:rsidR="00343727">
              <w:t>,</w:t>
            </w:r>
            <w:r w:rsidR="007534FF">
              <w:t xml:space="preserve"> Article,</w:t>
            </w:r>
            <w:r w:rsidR="00343727">
              <w:t xml:space="preserve"> Settings</w:t>
            </w:r>
            <w:r>
              <w:t>: Main landmark – Page lacks the &lt;main&gt; landmark to designate the main content area</w:t>
            </w:r>
            <w:r w:rsidR="00DD5ECC">
              <w:t>.</w:t>
            </w:r>
            <w:r w:rsidR="00DD5ECC" w:rsidRPr="00DD5ECC">
              <w:t xml:space="preserve"> (A subset of pages within Settings have &lt;main&gt;.)</w:t>
            </w:r>
          </w:p>
          <w:p w14:paraId="0AC6327E" w14:textId="77777777" w:rsidR="00044370" w:rsidRDefault="00044370" w:rsidP="00044370">
            <w:pPr>
              <w:pStyle w:val="ListParagraph"/>
              <w:numPr>
                <w:ilvl w:val="0"/>
                <w:numId w:val="13"/>
              </w:numPr>
            </w:pPr>
            <w:r>
              <w:t>Search Results: Search facets – Facet category headings (e.g. "YEAR") are neither defined as semantic headings nor group labels for sets of checkbox inputs (e.g. &lt;label&gt; for &lt;</w:t>
            </w:r>
            <w:proofErr w:type="spellStart"/>
            <w:r>
              <w:t>fieldset</w:t>
            </w:r>
            <w:proofErr w:type="spellEnd"/>
            <w:r>
              <w:t>&gt;)</w:t>
            </w:r>
          </w:p>
          <w:p w14:paraId="708BB01C" w14:textId="4DF96672" w:rsidR="00044370" w:rsidRDefault="00044370" w:rsidP="00044370">
            <w:pPr>
              <w:pStyle w:val="ListParagraph"/>
              <w:numPr>
                <w:ilvl w:val="0"/>
                <w:numId w:val="13"/>
              </w:numPr>
            </w:pPr>
            <w:r>
              <w:lastRenderedPageBreak/>
              <w:t>Search Results: Document type – Document type information for each search result – e.g. "JOURNA</w:t>
            </w:r>
            <w:r w:rsidR="003D09B9">
              <w:t>L</w:t>
            </w:r>
            <w:r>
              <w:t>", "GENERIC" – is erroneously defined as &lt;h3&gt;</w:t>
            </w:r>
          </w:p>
          <w:p w14:paraId="39F0260C" w14:textId="77777777" w:rsidR="00044370" w:rsidRDefault="00044370" w:rsidP="00044370">
            <w:pPr>
              <w:pStyle w:val="ListParagraph"/>
              <w:numPr>
                <w:ilvl w:val="0"/>
                <w:numId w:val="13"/>
              </w:numPr>
            </w:pPr>
            <w:r>
              <w:t>Article: Headings – Discrepancies in logical heading order: e.g. &lt;h2&gt; specified under &lt;h4&gt; in "Powered by Scopus" sections; skipped heading levels between &lt;h1&gt; &amp; &lt;h4&gt;</w:t>
            </w:r>
          </w:p>
          <w:p w14:paraId="4CF06836" w14:textId="77777777" w:rsidR="00044370" w:rsidRDefault="00044370" w:rsidP="00044370">
            <w:pPr>
              <w:pStyle w:val="ListParagraph"/>
              <w:numPr>
                <w:ilvl w:val="0"/>
                <w:numId w:val="13"/>
              </w:numPr>
            </w:pPr>
            <w:r>
              <w:t>Article: "Citation Style" selection – Selection menu control is not programmatically associated with the adjacent label</w:t>
            </w:r>
          </w:p>
          <w:p w14:paraId="3DDAAEE4" w14:textId="77777777" w:rsidR="00044370" w:rsidRDefault="00044370" w:rsidP="00044370">
            <w:pPr>
              <w:pStyle w:val="ListParagraph"/>
              <w:numPr>
                <w:ilvl w:val="0"/>
                <w:numId w:val="13"/>
              </w:numPr>
            </w:pPr>
            <w:r>
              <w:t>Settings: Secondary navigation – Set of Settings-related links are not contained within a &lt;nav&gt; navigation landmark</w:t>
            </w:r>
          </w:p>
          <w:p w14:paraId="5083C45F" w14:textId="0974416A" w:rsidR="00C84A7F" w:rsidRPr="006843F9" w:rsidRDefault="00044370" w:rsidP="00044370">
            <w:pPr>
              <w:pStyle w:val="ListParagraph"/>
              <w:numPr>
                <w:ilvl w:val="0"/>
                <w:numId w:val="13"/>
              </w:numPr>
            </w:pPr>
            <w:r>
              <w:t>Settings: Main heading – Sub-pages within Settings lack first heading level &lt;h1&gt;; the main page heading is typically &lt;h2&gt;</w:t>
            </w:r>
          </w:p>
        </w:tc>
      </w:tr>
      <w:tr w:rsidR="00C84A7F" w:rsidRPr="00E106CB" w14:paraId="5083C46C" w14:textId="77777777" w:rsidTr="00D11E24">
        <w:tc>
          <w:tcPr>
            <w:tcW w:w="1070" w:type="pct"/>
            <w:shd w:val="clear" w:color="auto" w:fill="auto"/>
          </w:tcPr>
          <w:p w14:paraId="5083C461" w14:textId="187092F9" w:rsidR="00C84A7F" w:rsidRPr="00E106CB" w:rsidRDefault="00C84A7F" w:rsidP="00C84A7F">
            <w:pPr>
              <w:rPr>
                <w:rFonts w:cs="Calibri"/>
              </w:rPr>
            </w:pPr>
            <w:hyperlink r:id="rId35" w:anchor="bypass-blocks" w:history="1">
              <w:r w:rsidRPr="009154D9">
                <w:rPr>
                  <w:rStyle w:val="Hyperlink"/>
                  <w:rFonts w:cs="Calibri"/>
                </w:rPr>
                <w:t>2.4.1: Bypass Blocks</w:t>
              </w:r>
            </w:hyperlink>
            <w:r w:rsidRPr="00E106CB">
              <w:rPr>
                <w:rFonts w:cs="Calibri"/>
              </w:rPr>
              <w:t xml:space="preserve"> (A)</w:t>
            </w:r>
          </w:p>
          <w:p w14:paraId="5083C462" w14:textId="77777777" w:rsidR="00C84A7F" w:rsidRPr="00E106CB" w:rsidRDefault="00C84A7F" w:rsidP="00C84A7F">
            <w:pPr>
              <w:rPr>
                <w:rFonts w:cs="Calibri"/>
              </w:rPr>
            </w:pPr>
            <w:r w:rsidRPr="00E106CB">
              <w:rPr>
                <w:rFonts w:cs="Calibri"/>
              </w:rPr>
              <w:t>Users can bypass repeated blocks of content.</w:t>
            </w:r>
          </w:p>
        </w:tc>
        <w:tc>
          <w:tcPr>
            <w:tcW w:w="846" w:type="pct"/>
            <w:shd w:val="clear" w:color="auto" w:fill="EBF1DD"/>
          </w:tcPr>
          <w:bookmarkStart w:id="22" w:name="sc241" w:displacedByCustomXml="next"/>
          <w:sdt>
            <w:sdtPr>
              <w:rPr>
                <w:rFonts w:eastAsia="Times New Roman" w:cs="Calibri"/>
              </w:rPr>
              <w:alias w:val="Conformance Level"/>
              <w:tag w:val="Conformance Level"/>
              <w:id w:val="1087586958"/>
              <w:placeholder>
                <w:docPart w:val="2277BA17223E493DA6040934FB7914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63" w14:textId="44A8B481" w:rsidR="00C84A7F" w:rsidRPr="00280200" w:rsidRDefault="00D26360" w:rsidP="00C84A7F">
                <w:pPr>
                  <w:rPr>
                    <w:rFonts w:cs="Calibri"/>
                  </w:rPr>
                </w:pPr>
                <w:r>
                  <w:rPr>
                    <w:rFonts w:eastAsia="Times New Roman" w:cs="Calibri"/>
                  </w:rPr>
                  <w:t>Supports</w:t>
                </w:r>
              </w:p>
            </w:sdtContent>
          </w:sdt>
          <w:bookmarkEnd w:id="22" w:displacedByCustomXml="prev"/>
        </w:tc>
        <w:tc>
          <w:tcPr>
            <w:tcW w:w="3084" w:type="pct"/>
            <w:shd w:val="clear" w:color="auto" w:fill="auto"/>
          </w:tcPr>
          <w:p w14:paraId="5083C46B" w14:textId="7FC39C18" w:rsidR="001C3B28" w:rsidRPr="001C3B28" w:rsidRDefault="00472BFE" w:rsidP="00CB0688">
            <w:pPr>
              <w:rPr>
                <w:rFonts w:cs="Calibri"/>
              </w:rPr>
            </w:pPr>
            <w:r w:rsidRPr="00472BFE">
              <w:rPr>
                <w:rFonts w:cs="Calibri"/>
              </w:rPr>
              <w:t>E</w:t>
            </w:r>
            <w:r>
              <w:rPr>
                <w:rFonts w:cs="Calibri"/>
              </w:rPr>
              <w:t>ach</w:t>
            </w:r>
            <w:r w:rsidRPr="00472BFE">
              <w:rPr>
                <w:rFonts w:cs="Calibri"/>
              </w:rPr>
              <w:t xml:space="preserve"> page </w:t>
            </w:r>
            <w:r>
              <w:rPr>
                <w:rFonts w:cs="Calibri"/>
              </w:rPr>
              <w:t>features a</w:t>
            </w:r>
            <w:r w:rsidRPr="00472BFE">
              <w:rPr>
                <w:rFonts w:cs="Calibri"/>
              </w:rPr>
              <w:t xml:space="preserve"> “Skip to Main Content” skip</w:t>
            </w:r>
            <w:r>
              <w:rPr>
                <w:rFonts w:cs="Calibri"/>
              </w:rPr>
              <w:t xml:space="preserve"> </w:t>
            </w:r>
            <w:r w:rsidR="002E61FD">
              <w:rPr>
                <w:rFonts w:cs="Calibri"/>
              </w:rPr>
              <w:t xml:space="preserve">navigation </w:t>
            </w:r>
            <w:r w:rsidRPr="00472BFE">
              <w:rPr>
                <w:rFonts w:cs="Calibri"/>
              </w:rPr>
              <w:t>link</w:t>
            </w:r>
            <w:r w:rsidR="00CE2C50">
              <w:rPr>
                <w:rFonts w:cs="Calibri"/>
              </w:rPr>
              <w:t xml:space="preserve"> (albeit as the second component in the tab </w:t>
            </w:r>
            <w:r w:rsidR="005370F9">
              <w:rPr>
                <w:rFonts w:cs="Calibri"/>
              </w:rPr>
              <w:t>index</w:t>
            </w:r>
            <w:r w:rsidR="00CE2C50">
              <w:rPr>
                <w:rFonts w:cs="Calibri"/>
              </w:rPr>
              <w:t xml:space="preserve"> after the logo link)</w:t>
            </w:r>
            <w:r>
              <w:rPr>
                <w:rFonts w:cs="Calibri"/>
              </w:rPr>
              <w:t xml:space="preserve">. </w:t>
            </w:r>
            <w:r w:rsidR="004E76B2">
              <w:rPr>
                <w:rFonts w:cs="Calibri"/>
              </w:rPr>
              <w:t>On most pages, a</w:t>
            </w:r>
            <w:r w:rsidR="00DB20D4">
              <w:rPr>
                <w:rFonts w:cs="Calibri"/>
              </w:rPr>
              <w:t xml:space="preserve"> logical heading order</w:t>
            </w:r>
            <w:r w:rsidR="004E76B2">
              <w:rPr>
                <w:rFonts w:cs="Calibri"/>
              </w:rPr>
              <w:t xml:space="preserve"> and landmarks demarcating </w:t>
            </w:r>
            <w:r w:rsidR="00DB7B98">
              <w:rPr>
                <w:rFonts w:cs="Calibri"/>
              </w:rPr>
              <w:t xml:space="preserve">various </w:t>
            </w:r>
            <w:r w:rsidR="004E76B2">
              <w:rPr>
                <w:rFonts w:cs="Calibri"/>
              </w:rPr>
              <w:t>content regions</w:t>
            </w:r>
            <w:r w:rsidR="00DB20D4">
              <w:rPr>
                <w:rFonts w:cs="Calibri"/>
              </w:rPr>
              <w:t xml:space="preserve"> </w:t>
            </w:r>
            <w:r w:rsidR="00DA110D">
              <w:rPr>
                <w:rFonts w:cs="Calibri"/>
              </w:rPr>
              <w:t>allow</w:t>
            </w:r>
            <w:r w:rsidR="00771B7A" w:rsidRPr="00E106CB">
              <w:rPr>
                <w:rFonts w:cs="Calibri"/>
              </w:rPr>
              <w:t xml:space="preserve"> </w:t>
            </w:r>
            <w:r w:rsidR="00771B7A">
              <w:rPr>
                <w:rFonts w:cs="Calibri"/>
              </w:rPr>
              <w:t>AT users to</w:t>
            </w:r>
            <w:r w:rsidR="00DA110D">
              <w:rPr>
                <w:rFonts w:cs="Calibri"/>
              </w:rPr>
              <w:t xml:space="preserve"> conveniently</w:t>
            </w:r>
            <w:r w:rsidR="00771B7A">
              <w:rPr>
                <w:rFonts w:cs="Calibri"/>
              </w:rPr>
              <w:t xml:space="preserve"> </w:t>
            </w:r>
            <w:r w:rsidR="00771B7A" w:rsidRPr="00E106CB">
              <w:rPr>
                <w:rFonts w:cs="Calibri"/>
              </w:rPr>
              <w:t>jump to diff</w:t>
            </w:r>
            <w:r w:rsidR="00771B7A">
              <w:rPr>
                <w:rFonts w:cs="Calibri"/>
              </w:rPr>
              <w:t>erent areas of content</w:t>
            </w:r>
            <w:r>
              <w:rPr>
                <w:rFonts w:cs="Calibri"/>
              </w:rPr>
              <w:t>.</w:t>
            </w:r>
            <w:r w:rsidR="00F8013B">
              <w:rPr>
                <w:rFonts w:cs="Calibri"/>
              </w:rPr>
              <w:t xml:space="preserve"> Note that </w:t>
            </w:r>
            <w:r w:rsidR="00CB0688">
              <w:rPr>
                <w:rFonts w:cs="Calibri"/>
              </w:rPr>
              <w:t xml:space="preserve">the skip link may </w:t>
            </w:r>
            <w:r w:rsidR="00480D34">
              <w:rPr>
                <w:rFonts w:cs="Calibri"/>
              </w:rPr>
              <w:t xml:space="preserve">not function as expected </w:t>
            </w:r>
            <w:r w:rsidR="00F8013B">
              <w:rPr>
                <w:rFonts w:cs="Calibri"/>
              </w:rPr>
              <w:t>on a subset of Settings pages.</w:t>
            </w:r>
          </w:p>
        </w:tc>
      </w:tr>
      <w:tr w:rsidR="00C84A7F" w:rsidRPr="00E106CB" w14:paraId="5083C471" w14:textId="77777777" w:rsidTr="00D11E24">
        <w:tc>
          <w:tcPr>
            <w:tcW w:w="1070" w:type="pct"/>
            <w:shd w:val="clear" w:color="auto" w:fill="auto"/>
          </w:tcPr>
          <w:p w14:paraId="5083C46D" w14:textId="12B4B468" w:rsidR="00C84A7F" w:rsidRPr="00E106CB" w:rsidRDefault="00C84A7F" w:rsidP="00C84A7F">
            <w:pPr>
              <w:rPr>
                <w:rFonts w:cs="Calibri"/>
              </w:rPr>
            </w:pPr>
            <w:hyperlink r:id="rId36" w:anchor="headings-and-labels" w:history="1">
              <w:r w:rsidRPr="009154D9">
                <w:rPr>
                  <w:rStyle w:val="Hyperlink"/>
                  <w:rFonts w:cs="Calibri"/>
                </w:rPr>
                <w:t>2.4.6: Headings and Labels</w:t>
              </w:r>
            </w:hyperlink>
            <w:r w:rsidRPr="00E106CB">
              <w:rPr>
                <w:rFonts w:cs="Calibri"/>
              </w:rPr>
              <w:t xml:space="preserve"> (AA) </w:t>
            </w:r>
          </w:p>
          <w:p w14:paraId="5083C46E" w14:textId="77777777" w:rsidR="00C84A7F" w:rsidRPr="00E106CB" w:rsidRDefault="00C84A7F" w:rsidP="00C84A7F">
            <w:pPr>
              <w:rPr>
                <w:rFonts w:cs="Calibri"/>
              </w:rPr>
            </w:pPr>
            <w:r w:rsidRPr="00E106CB">
              <w:rPr>
                <w:rFonts w:cs="Calibri"/>
              </w:rPr>
              <w:t>Headings and labels are clear and consistent.</w:t>
            </w:r>
          </w:p>
        </w:tc>
        <w:tc>
          <w:tcPr>
            <w:tcW w:w="846" w:type="pct"/>
            <w:shd w:val="clear" w:color="auto" w:fill="EBF1DD"/>
          </w:tcPr>
          <w:bookmarkStart w:id="23" w:name="sc246" w:displacedByCustomXml="next"/>
          <w:sdt>
            <w:sdtPr>
              <w:rPr>
                <w:rFonts w:eastAsia="Times New Roman" w:cs="Calibri"/>
              </w:rPr>
              <w:alias w:val="Conformance Level"/>
              <w:tag w:val="Conformance Level"/>
              <w:id w:val="149185766"/>
              <w:placeholder>
                <w:docPart w:val="C8E76D459B4B49F7A21E8B8C78D357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6F" w14:textId="061E5CC3" w:rsidR="00C84A7F" w:rsidRPr="00445499" w:rsidRDefault="00480D34" w:rsidP="00C84A7F">
                <w:pPr>
                  <w:rPr>
                    <w:rFonts w:cs="Calibri"/>
                  </w:rPr>
                </w:pPr>
                <w:r>
                  <w:rPr>
                    <w:rFonts w:eastAsia="Times New Roman" w:cs="Calibri"/>
                  </w:rPr>
                  <w:t>Supports</w:t>
                </w:r>
              </w:p>
            </w:sdtContent>
          </w:sdt>
          <w:bookmarkEnd w:id="23" w:displacedByCustomXml="prev"/>
        </w:tc>
        <w:tc>
          <w:tcPr>
            <w:tcW w:w="3084" w:type="pct"/>
            <w:shd w:val="clear" w:color="auto" w:fill="auto"/>
          </w:tcPr>
          <w:p w14:paraId="5083C470" w14:textId="53FF8D92" w:rsidR="00C84A7F" w:rsidRPr="00480D34" w:rsidRDefault="00DB5D91" w:rsidP="00480D34">
            <w:pPr>
              <w:rPr>
                <w:rFonts w:cs="Calibri"/>
              </w:rPr>
            </w:pPr>
            <w:r w:rsidRPr="00E106CB">
              <w:rPr>
                <w:rFonts w:cs="Calibri"/>
              </w:rPr>
              <w:t>Headings and labels u</w:t>
            </w:r>
            <w:r>
              <w:rPr>
                <w:rFonts w:cs="Calibri"/>
              </w:rPr>
              <w:t xml:space="preserve">sed are </w:t>
            </w:r>
            <w:r w:rsidR="00E62F41">
              <w:rPr>
                <w:rFonts w:cs="Calibri"/>
              </w:rPr>
              <w:t>typically</w:t>
            </w:r>
            <w:r>
              <w:rPr>
                <w:rFonts w:cs="Calibri"/>
              </w:rPr>
              <w:t xml:space="preserve"> clear and descriptive. For example, most pages feature visually distinct and programmatically determinable main and secondary headings</w:t>
            </w:r>
            <w:r w:rsidR="00E62F41">
              <w:rPr>
                <w:rFonts w:cs="Calibri"/>
              </w:rPr>
              <w:t xml:space="preserve"> to help distinguish content</w:t>
            </w:r>
            <w:r>
              <w:rPr>
                <w:rFonts w:cs="Calibri"/>
              </w:rPr>
              <w:t>.</w:t>
            </w:r>
          </w:p>
        </w:tc>
      </w:tr>
      <w:tr w:rsidR="00C84A7F" w:rsidRPr="00E106CB" w14:paraId="5083C476" w14:textId="77777777" w:rsidTr="00D11E24">
        <w:tc>
          <w:tcPr>
            <w:tcW w:w="1070" w:type="pct"/>
            <w:shd w:val="clear" w:color="auto" w:fill="auto"/>
          </w:tcPr>
          <w:p w14:paraId="5083C472" w14:textId="5544DCDB" w:rsidR="00C84A7F" w:rsidRPr="00E106CB" w:rsidRDefault="00C84A7F" w:rsidP="00C84A7F">
            <w:pPr>
              <w:rPr>
                <w:rFonts w:cs="Calibri"/>
              </w:rPr>
            </w:pPr>
            <w:hyperlink r:id="rId37" w:anchor="language-of-page" w:history="1">
              <w:r w:rsidRPr="009154D9">
                <w:rPr>
                  <w:rStyle w:val="Hyperlink"/>
                  <w:rFonts w:cs="Calibri"/>
                </w:rPr>
                <w:t>3.1.1: Language of Page</w:t>
              </w:r>
            </w:hyperlink>
            <w:r w:rsidRPr="00E106CB">
              <w:rPr>
                <w:rFonts w:cs="Calibri"/>
              </w:rPr>
              <w:t xml:space="preserve"> (A)</w:t>
            </w:r>
          </w:p>
          <w:p w14:paraId="5083C473" w14:textId="77777777" w:rsidR="00C84A7F" w:rsidRPr="00E106CB" w:rsidRDefault="00C84A7F" w:rsidP="00C84A7F">
            <w:pPr>
              <w:rPr>
                <w:rFonts w:cs="Calibri"/>
              </w:rPr>
            </w:pPr>
            <w:r w:rsidRPr="00E106CB">
              <w:rPr>
                <w:rFonts w:cs="Calibri"/>
              </w:rPr>
              <w:t>The language of the page is specified</w:t>
            </w:r>
          </w:p>
        </w:tc>
        <w:tc>
          <w:tcPr>
            <w:tcW w:w="846" w:type="pct"/>
            <w:shd w:val="clear" w:color="auto" w:fill="FFFFCC"/>
          </w:tcPr>
          <w:bookmarkStart w:id="24" w:name="sc311" w:displacedByCustomXml="next"/>
          <w:sdt>
            <w:sdtPr>
              <w:rPr>
                <w:rFonts w:eastAsia="Times New Roman" w:cs="Calibri"/>
              </w:rPr>
              <w:alias w:val="Conformance Level"/>
              <w:tag w:val="Conformance Level"/>
              <w:id w:val="526220323"/>
              <w:placeholder>
                <w:docPart w:val="5C616F7E46964D9AB983A5A462E041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4" w14:textId="5EA9F2E9" w:rsidR="00C84A7F" w:rsidRPr="00445499" w:rsidRDefault="003B64AE" w:rsidP="00C84A7F">
                <w:pPr>
                  <w:rPr>
                    <w:rFonts w:cs="Calibri"/>
                  </w:rPr>
                </w:pPr>
                <w:r>
                  <w:rPr>
                    <w:rFonts w:eastAsia="Times New Roman" w:cs="Calibri"/>
                  </w:rPr>
                  <w:t>Partially supports</w:t>
                </w:r>
              </w:p>
            </w:sdtContent>
          </w:sdt>
          <w:bookmarkEnd w:id="24" w:displacedByCustomXml="prev"/>
        </w:tc>
        <w:tc>
          <w:tcPr>
            <w:tcW w:w="3084" w:type="pct"/>
            <w:shd w:val="clear" w:color="auto" w:fill="auto"/>
          </w:tcPr>
          <w:p w14:paraId="00182825" w14:textId="3BC87DB9"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default page language is appropriately defined as lang="</w:t>
            </w:r>
            <w:proofErr w:type="spellStart"/>
            <w:r>
              <w:rPr>
                <w:rFonts w:cs="Calibri"/>
              </w:rPr>
              <w:t>en</w:t>
            </w:r>
            <w:proofErr w:type="spellEnd"/>
            <w:r w:rsidR="003B64AE">
              <w:rPr>
                <w:rFonts w:cs="Calibri"/>
              </w:rPr>
              <w:t>-GB</w:t>
            </w:r>
            <w:r>
              <w:rPr>
                <w:rFonts w:cs="Calibri"/>
              </w:rPr>
              <w:t>"</w:t>
            </w:r>
            <w:r w:rsidR="008930F5">
              <w:rPr>
                <w:rFonts w:cs="Calibri"/>
              </w:rPr>
              <w:t xml:space="preserve"> for most pages</w:t>
            </w:r>
            <w:r>
              <w:rPr>
                <w:rFonts w:cs="Calibri"/>
              </w:rPr>
              <w:t xml:space="preserve">. </w:t>
            </w:r>
          </w:p>
          <w:p w14:paraId="760D4CB5" w14:textId="77777777"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7744B356" w14:textId="77777777" w:rsidR="008930F5" w:rsidRPr="00C44982" w:rsidRDefault="008930F5" w:rsidP="008930F5">
            <w:pPr>
              <w:rPr>
                <w:rFonts w:cs="Calibri"/>
                <w:b/>
              </w:rPr>
            </w:pPr>
            <w:r w:rsidRPr="00C44982">
              <w:rPr>
                <w:rFonts w:cs="Calibri"/>
                <w:b/>
              </w:rPr>
              <w:t>Exceptions:</w:t>
            </w:r>
          </w:p>
          <w:p w14:paraId="5083C475" w14:textId="5F944E8D" w:rsidR="008930F5" w:rsidRPr="008930F5" w:rsidRDefault="008930F5" w:rsidP="008930F5">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930F5">
              <w:t>Home, Premium: Page language – Primary language of the page is not defined (i.e. lang="</w:t>
            </w:r>
            <w:proofErr w:type="spellStart"/>
            <w:r w:rsidRPr="008930F5">
              <w:t>en</w:t>
            </w:r>
            <w:proofErr w:type="spellEnd"/>
            <w:r w:rsidRPr="008930F5">
              <w:t>-GB" on the &lt;html&gt; element)</w:t>
            </w:r>
          </w:p>
        </w:tc>
      </w:tr>
      <w:tr w:rsidR="00C84A7F" w:rsidRPr="00E106CB" w14:paraId="5083C47B" w14:textId="77777777" w:rsidTr="00D11E24">
        <w:tc>
          <w:tcPr>
            <w:tcW w:w="1070" w:type="pct"/>
            <w:shd w:val="clear" w:color="auto" w:fill="auto"/>
          </w:tcPr>
          <w:p w14:paraId="5083C477" w14:textId="2F3E0448" w:rsidR="00C84A7F" w:rsidRPr="00E106CB" w:rsidRDefault="00C84A7F" w:rsidP="00C84A7F">
            <w:pPr>
              <w:rPr>
                <w:rFonts w:cs="Calibri"/>
              </w:rPr>
            </w:pPr>
            <w:hyperlink r:id="rId38" w:anchor="language-of-parts" w:history="1">
              <w:r w:rsidRPr="009154D9">
                <w:rPr>
                  <w:rStyle w:val="Hyperlink"/>
                  <w:rFonts w:cs="Calibri"/>
                </w:rPr>
                <w:t>3.1.2: Language of Parts</w:t>
              </w:r>
            </w:hyperlink>
            <w:r w:rsidRPr="00E106CB">
              <w:rPr>
                <w:rFonts w:cs="Calibri"/>
              </w:rPr>
              <w:t xml:space="preserve"> (AA)</w:t>
            </w:r>
          </w:p>
          <w:p w14:paraId="5083C478" w14:textId="77777777" w:rsidR="00C84A7F" w:rsidRPr="00E106CB" w:rsidRDefault="00C84A7F" w:rsidP="00C84A7F">
            <w:pPr>
              <w:rPr>
                <w:rFonts w:cs="Calibri"/>
              </w:rPr>
            </w:pPr>
            <w:r w:rsidRPr="00E106CB">
              <w:rPr>
                <w:rFonts w:cs="Calibri"/>
              </w:rPr>
              <w:t>Specify the language of text passages that are in a different language than the default language of the page.</w:t>
            </w:r>
          </w:p>
        </w:tc>
        <w:tc>
          <w:tcPr>
            <w:tcW w:w="846" w:type="pct"/>
            <w:shd w:val="clear" w:color="auto" w:fill="F2DCDB"/>
          </w:tcPr>
          <w:bookmarkStart w:id="25" w:name="sc312" w:displacedByCustomXml="next"/>
          <w:sdt>
            <w:sdtPr>
              <w:rPr>
                <w:rFonts w:eastAsia="Times New Roman" w:cs="Calibri"/>
              </w:rPr>
              <w:alias w:val="Conformance Level"/>
              <w:tag w:val="Conformance Level"/>
              <w:id w:val="1040944549"/>
              <w:placeholder>
                <w:docPart w:val="E02C313A1C2F49B09EE377A0974635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9" w14:textId="027AF3F6" w:rsidR="00C84A7F" w:rsidRPr="00445499" w:rsidRDefault="00FC692F" w:rsidP="00C84A7F">
                <w:pPr>
                  <w:rPr>
                    <w:rFonts w:cs="Calibri"/>
                  </w:rPr>
                </w:pPr>
                <w:r>
                  <w:rPr>
                    <w:rFonts w:eastAsia="Times New Roman" w:cs="Calibri"/>
                  </w:rPr>
                  <w:t>Does not support</w:t>
                </w:r>
              </w:p>
            </w:sdtContent>
          </w:sdt>
          <w:bookmarkEnd w:id="25" w:displacedByCustomXml="prev"/>
        </w:tc>
        <w:tc>
          <w:tcPr>
            <w:tcW w:w="3084" w:type="pct"/>
            <w:shd w:val="clear" w:color="auto" w:fill="auto"/>
          </w:tcPr>
          <w:p w14:paraId="3249D6A9" w14:textId="1677BFE0" w:rsidR="00C84A7F" w:rsidRDefault="00C84A7F" w:rsidP="00C84A7F">
            <w:pPr>
              <w:rPr>
                <w:rFonts w:cs="Calibri"/>
              </w:rPr>
            </w:pPr>
            <w:r>
              <w:rPr>
                <w:rFonts w:cs="Calibri"/>
              </w:rPr>
              <w:t>There</w:t>
            </w:r>
            <w:r w:rsidR="002566EA">
              <w:rPr>
                <w:rFonts w:cs="Calibri"/>
              </w:rPr>
              <w:t xml:space="preserve"> may be </w:t>
            </w:r>
            <w:r w:rsidR="00F53522">
              <w:rPr>
                <w:rFonts w:cs="Calibri"/>
              </w:rPr>
              <w:t xml:space="preserve">applicable </w:t>
            </w:r>
            <w:r w:rsidR="002566EA">
              <w:rPr>
                <w:rFonts w:cs="Calibri"/>
              </w:rPr>
              <w:t xml:space="preserve">instances of </w:t>
            </w:r>
            <w:r>
              <w:rPr>
                <w:rFonts w:cs="Calibri"/>
              </w:rPr>
              <w:t>sections of text that do not match the default language of the page</w:t>
            </w:r>
            <w:r w:rsidR="002566EA">
              <w:rPr>
                <w:rFonts w:cs="Calibri"/>
              </w:rPr>
              <w:t xml:space="preserve"> – the language of such passages </w:t>
            </w:r>
            <w:r w:rsidR="00187DE2">
              <w:rPr>
                <w:rFonts w:cs="Calibri"/>
              </w:rPr>
              <w:t>is</w:t>
            </w:r>
            <w:r w:rsidR="00D11E24">
              <w:rPr>
                <w:rFonts w:cs="Calibri"/>
              </w:rPr>
              <w:t xml:space="preserve"> </w:t>
            </w:r>
            <w:r w:rsidR="00187DE2">
              <w:rPr>
                <w:rFonts w:cs="Calibri"/>
              </w:rPr>
              <w:t xml:space="preserve">typically </w:t>
            </w:r>
            <w:r w:rsidR="00FC692F">
              <w:rPr>
                <w:rFonts w:cs="Calibri"/>
              </w:rPr>
              <w:t xml:space="preserve">not </w:t>
            </w:r>
            <w:r w:rsidR="002566EA">
              <w:rPr>
                <w:rFonts w:cs="Calibri"/>
              </w:rPr>
              <w:t xml:space="preserve">programmatically </w:t>
            </w:r>
            <w:r w:rsidR="00FC692F">
              <w:rPr>
                <w:rFonts w:cs="Calibri"/>
              </w:rPr>
              <w:t>determinable</w:t>
            </w:r>
            <w:r w:rsidR="002566EA">
              <w:rPr>
                <w:rFonts w:cs="Calibri"/>
              </w:rPr>
              <w:t>.</w:t>
            </w:r>
          </w:p>
          <w:p w14:paraId="496B930F" w14:textId="77777777" w:rsidR="00D859B3" w:rsidRDefault="00D859B3" w:rsidP="00C84A7F">
            <w:pPr>
              <w:rPr>
                <w:rFonts w:cs="Calibri"/>
              </w:rPr>
            </w:pPr>
          </w:p>
          <w:p w14:paraId="785E7E68" w14:textId="45837F0A" w:rsidR="00D859B3" w:rsidRPr="00D859B3" w:rsidRDefault="00D859B3" w:rsidP="00C84A7F">
            <w:pPr>
              <w:rPr>
                <w:rFonts w:cs="Calibri"/>
                <w:b/>
              </w:rPr>
            </w:pPr>
            <w:r w:rsidRPr="00C44982">
              <w:rPr>
                <w:rFonts w:cs="Calibri"/>
                <w:b/>
              </w:rPr>
              <w:t>Exceptions:</w:t>
            </w:r>
          </w:p>
          <w:p w14:paraId="5083C47A" w14:textId="3D4DF7A9" w:rsidR="00D859B3" w:rsidRPr="00D859B3" w:rsidRDefault="00D859B3" w:rsidP="00D859B3">
            <w:pPr>
              <w:pStyle w:val="ListParagraph"/>
              <w:numPr>
                <w:ilvl w:val="0"/>
                <w:numId w:val="37"/>
              </w:numPr>
            </w:pPr>
            <w:r w:rsidRPr="00D859B3">
              <w:t>Search Results, Article: Non-English text – Passages and other sections of text, e.g. in publication titles or abstracts, may differ from the default language of the page (</w:t>
            </w:r>
            <w:proofErr w:type="spellStart"/>
            <w:r w:rsidRPr="00D859B3">
              <w:t>en</w:t>
            </w:r>
            <w:proofErr w:type="spellEnd"/>
            <w:r w:rsidRPr="00D859B3">
              <w:t>-GB) – but the language is not programmatically determinable (via appropriate lang attributes)</w:t>
            </w:r>
          </w:p>
        </w:tc>
      </w:tr>
      <w:tr w:rsidR="00C84A7F" w:rsidRPr="00E106CB" w14:paraId="5083C486" w14:textId="77777777" w:rsidTr="00D11E24">
        <w:tc>
          <w:tcPr>
            <w:tcW w:w="1070" w:type="pct"/>
            <w:shd w:val="clear" w:color="auto" w:fill="auto"/>
          </w:tcPr>
          <w:p w14:paraId="5083C47C" w14:textId="064EB4FC" w:rsidR="00C84A7F" w:rsidRPr="00E106CB" w:rsidRDefault="00C84A7F" w:rsidP="00C84A7F">
            <w:pPr>
              <w:rPr>
                <w:rFonts w:cs="Calibri"/>
              </w:rPr>
            </w:pPr>
            <w:hyperlink r:id="rId39" w:anchor="parsing" w:history="1">
              <w:r w:rsidRPr="009154D9">
                <w:rPr>
                  <w:rStyle w:val="Hyperlink"/>
                  <w:rFonts w:cs="Calibri"/>
                </w:rPr>
                <w:t>4.1.1: Parsing</w:t>
              </w:r>
            </w:hyperlink>
            <w:r w:rsidRPr="00E106CB">
              <w:rPr>
                <w:rFonts w:cs="Calibri"/>
              </w:rPr>
              <w:t xml:space="preserve"> (A)</w:t>
            </w:r>
          </w:p>
          <w:p w14:paraId="5083C47D" w14:textId="77777777" w:rsidR="00C84A7F" w:rsidRPr="00E106CB" w:rsidRDefault="00C84A7F" w:rsidP="00C84A7F">
            <w:pPr>
              <w:rPr>
                <w:rFonts w:cs="Calibri"/>
              </w:rPr>
            </w:pPr>
            <w:r w:rsidRPr="00E106CB">
              <w:rPr>
                <w:rFonts w:cs="Calibri"/>
              </w:rPr>
              <w:t>Use valid, error-free HTML</w:t>
            </w:r>
          </w:p>
        </w:tc>
        <w:tc>
          <w:tcPr>
            <w:tcW w:w="846" w:type="pct"/>
            <w:shd w:val="clear" w:color="auto" w:fill="EBF1DD" w:themeFill="accent3"/>
          </w:tcPr>
          <w:bookmarkStart w:id="26" w:name="sc411" w:displacedByCustomXml="next"/>
          <w:sdt>
            <w:sdtPr>
              <w:rPr>
                <w:rFonts w:eastAsia="Times New Roman" w:cs="Calibri"/>
              </w:rPr>
              <w:alias w:val="Conformance Level"/>
              <w:tag w:val="Conformance Level"/>
              <w:id w:val="-420256645"/>
              <w:placeholder>
                <w:docPart w:val="1C286B83C13D4BE7A3CAC18FB0DCE0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E" w14:textId="66D3A89A" w:rsidR="00C84A7F" w:rsidRPr="00445499" w:rsidRDefault="00900778" w:rsidP="00C84A7F">
                <w:pPr>
                  <w:rPr>
                    <w:rFonts w:cs="Calibri"/>
                  </w:rPr>
                </w:pPr>
                <w:r>
                  <w:rPr>
                    <w:rFonts w:eastAsia="Times New Roman" w:cs="Calibri"/>
                  </w:rPr>
                  <w:t>Supports</w:t>
                </w:r>
              </w:p>
            </w:sdtContent>
          </w:sdt>
          <w:bookmarkEnd w:id="26" w:displacedByCustomXml="prev"/>
        </w:tc>
        <w:tc>
          <w:tcPr>
            <w:tcW w:w="3084" w:type="pct"/>
            <w:shd w:val="clear" w:color="auto" w:fill="auto"/>
          </w:tcPr>
          <w:p w14:paraId="751110E6" w14:textId="594D257A"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typically pass concerning these 4 specific criteria:  </w:t>
            </w:r>
          </w:p>
          <w:p w14:paraId="150F84C0" w14:textId="77777777"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have complete start and end tags,</w:t>
            </w:r>
          </w:p>
          <w:p w14:paraId="2EEF20BA" w14:textId="7F773D73"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are nested according to their specifications</w:t>
            </w:r>
          </w:p>
          <w:p w14:paraId="0A7F6A91" w14:textId="04C44BB5"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do not contain duplicate attributes</w:t>
            </w:r>
          </w:p>
          <w:p w14:paraId="6F4111A3" w14:textId="77B194AD"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any IDs are unique, except where the specifications allow these features.</w:t>
            </w:r>
          </w:p>
          <w:p w14:paraId="14FA757D" w14:textId="77777777"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05342BB0" w:rsidR="00C84A7F" w:rsidRPr="00C264F1" w:rsidRDefault="00AB36DE"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There may be other general HTML validation errors outside the scope of this criterion. WCAG 2.1 Errata notes: “</w:t>
            </w:r>
            <w:r w:rsidRPr="00D655E9">
              <w:t>This Success Criterion should be considered as always satisfied for any content using HTML or XML.</w:t>
            </w:r>
            <w:r>
              <w:t>”</w:t>
            </w:r>
          </w:p>
        </w:tc>
      </w:tr>
    </w:tbl>
    <w:p w14:paraId="502159ED" w14:textId="592616A6" w:rsidR="005B56D7" w:rsidRDefault="005B56D7" w:rsidP="006C3A23">
      <w:pPr>
        <w:pStyle w:val="Heading3"/>
      </w:pPr>
      <w:bookmarkStart w:id="27" w:name="_Labeling"/>
      <w:bookmarkEnd w:id="27"/>
      <w:r>
        <w:lastRenderedPageBreak/>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D0782D" w:rsidRPr="00E106CB" w14:paraId="5083C48D" w14:textId="77777777" w:rsidTr="00D0782D">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D0782D" w:rsidRPr="00E106CB" w14:paraId="3BE4B739" w14:textId="77777777" w:rsidTr="00D0782D">
        <w:tc>
          <w:tcPr>
            <w:tcW w:w="1070" w:type="pct"/>
            <w:shd w:val="clear" w:color="auto" w:fill="auto"/>
          </w:tcPr>
          <w:p w14:paraId="4514B61A" w14:textId="1EC054BF" w:rsidR="00C84A7F" w:rsidRDefault="00C84A7F" w:rsidP="00C84A7F">
            <w:hyperlink r:id="rId40" w:anchor="identify-input-purpose" w:history="1">
              <w:r w:rsidRPr="005D683E">
                <w:rPr>
                  <w:rStyle w:val="Hyperlink"/>
                </w:rPr>
                <w:t>1.3.5</w:t>
              </w:r>
              <w:r>
                <w:rPr>
                  <w:rStyle w:val="Hyperlink"/>
                </w:rPr>
                <w:t>:</w:t>
              </w:r>
              <w:r w:rsidRPr="005D683E">
                <w:rPr>
                  <w:rStyle w:val="Hyperlink"/>
                </w:rPr>
                <w:t xml:space="preserve"> Identify Input Purpose</w:t>
              </w:r>
            </w:hyperlink>
            <w:r>
              <w:t xml:space="preserve"> (AA)</w:t>
            </w:r>
          </w:p>
          <w:p w14:paraId="3A16D0DA" w14:textId="0E9B9A86" w:rsidR="00826212" w:rsidRDefault="00C84A7F" w:rsidP="00826212">
            <w:r>
              <w:t>The purpose of each input field collecting information about the user can be programmatically determined when:</w:t>
            </w:r>
          </w:p>
          <w:p w14:paraId="1D91FDBD" w14:textId="77777777" w:rsidR="00826212" w:rsidRDefault="00C84A7F" w:rsidP="00C84A7F">
            <w:pPr>
              <w:pStyle w:val="ListParagraph"/>
              <w:numPr>
                <w:ilvl w:val="0"/>
                <w:numId w:val="3"/>
              </w:numPr>
            </w:pPr>
            <w:r>
              <w:t>The input field serves a purpose identified in the Input Purposes for User Interface Components section; and</w:t>
            </w:r>
          </w:p>
          <w:p w14:paraId="7B321C31" w14:textId="0283CE3E" w:rsidR="00C84A7F" w:rsidRDefault="00826212" w:rsidP="00C84A7F">
            <w:pPr>
              <w:pStyle w:val="ListParagraph"/>
              <w:numPr>
                <w:ilvl w:val="0"/>
                <w:numId w:val="3"/>
              </w:numPr>
            </w:pPr>
            <w:r>
              <w:t>T</w:t>
            </w:r>
            <w:r w:rsidR="00C84A7F">
              <w:t>he content is implemented using technologies with support for identifying the expected meaning for form input data.</w:t>
            </w:r>
          </w:p>
        </w:tc>
        <w:tc>
          <w:tcPr>
            <w:tcW w:w="846" w:type="pct"/>
            <w:shd w:val="clear" w:color="auto" w:fill="EBF1DD"/>
          </w:tcPr>
          <w:bookmarkStart w:id="28" w:name="sc135" w:displacedByCustomXml="next"/>
          <w:sdt>
            <w:sdtPr>
              <w:rPr>
                <w:rFonts w:eastAsia="Times New Roman" w:cs="Calibri"/>
              </w:rPr>
              <w:alias w:val="Conformance Level"/>
              <w:tag w:val="Conformance Level"/>
              <w:id w:val="-2136017432"/>
              <w:placeholder>
                <w:docPart w:val="E08A038B4B5D4472B74910C0C1DAD8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C708E7E" w14:textId="09C67D8F" w:rsidR="00C84A7F" w:rsidRDefault="00DD36D3" w:rsidP="00C84A7F">
                <w:pPr>
                  <w:rPr>
                    <w:rFonts w:cs="Calibri"/>
                  </w:rPr>
                </w:pPr>
                <w:r>
                  <w:rPr>
                    <w:rFonts w:eastAsia="Times New Roman" w:cs="Calibri"/>
                  </w:rPr>
                  <w:t>Supports</w:t>
                </w:r>
              </w:p>
            </w:sdtContent>
          </w:sdt>
          <w:bookmarkEnd w:id="28" w:displacedByCustomXml="prev"/>
        </w:tc>
        <w:tc>
          <w:tcPr>
            <w:tcW w:w="3084" w:type="pct"/>
            <w:shd w:val="clear" w:color="auto" w:fill="auto"/>
          </w:tcPr>
          <w:p w14:paraId="15175A02" w14:textId="0C7A1F62" w:rsidR="004328E8" w:rsidRPr="00DD36D3" w:rsidRDefault="007A32C8" w:rsidP="00DD36D3">
            <w:pPr>
              <w:rPr>
                <w:rFonts w:cs="Calibri"/>
              </w:rPr>
            </w:pPr>
            <w:r>
              <w:rPr>
                <w:rFonts w:cs="Calibri"/>
              </w:rPr>
              <w:t>The only pages featuring</w:t>
            </w:r>
            <w:r w:rsidR="00C84A7F" w:rsidRPr="0076733C">
              <w:rPr>
                <w:rFonts w:cs="Calibri"/>
              </w:rPr>
              <w:t xml:space="preserve"> applicable form elements that collect such information about the us</w:t>
            </w:r>
            <w:r>
              <w:rPr>
                <w:rFonts w:cs="Calibri"/>
              </w:rPr>
              <w:t xml:space="preserve">er are </w:t>
            </w:r>
            <w:r w:rsidR="00EC3BE1">
              <w:rPr>
                <w:rFonts w:cs="Calibri"/>
              </w:rPr>
              <w:t>Pay</w:t>
            </w:r>
            <w:r>
              <w:rPr>
                <w:rFonts w:cs="Calibri"/>
              </w:rPr>
              <w:t xml:space="preserve"> and </w:t>
            </w:r>
            <w:r w:rsidR="008151F0">
              <w:rPr>
                <w:rFonts w:cs="Calibri"/>
              </w:rPr>
              <w:t>Profile. The</w:t>
            </w:r>
            <w:r w:rsidR="007C6276">
              <w:rPr>
                <w:rFonts w:cs="Calibri"/>
              </w:rPr>
              <w:t xml:space="preserve"> appropriate autocomplete </w:t>
            </w:r>
            <w:r w:rsidR="004328E8">
              <w:rPr>
                <w:rFonts w:cs="Calibri"/>
              </w:rPr>
              <w:t>attributes</w:t>
            </w:r>
            <w:r w:rsidR="007C6276">
              <w:rPr>
                <w:rFonts w:cs="Calibri"/>
              </w:rPr>
              <w:t xml:space="preserve"> </w:t>
            </w:r>
            <w:r w:rsidR="0072014C">
              <w:rPr>
                <w:rFonts w:cs="Calibri"/>
              </w:rPr>
              <w:t xml:space="preserve">are implemented </w:t>
            </w:r>
            <w:proofErr w:type="gramStart"/>
            <w:r w:rsidR="0072014C">
              <w:rPr>
                <w:rFonts w:cs="Calibri"/>
              </w:rPr>
              <w:t>on</w:t>
            </w:r>
            <w:proofErr w:type="gramEnd"/>
            <w:r w:rsidR="0072014C">
              <w:rPr>
                <w:rFonts w:cs="Calibri"/>
              </w:rPr>
              <w:t xml:space="preserve"> </w:t>
            </w:r>
            <w:r w:rsidR="00DD36D3">
              <w:rPr>
                <w:rFonts w:cs="Calibri"/>
              </w:rPr>
              <w:t>relevant</w:t>
            </w:r>
            <w:r w:rsidR="0072014C">
              <w:rPr>
                <w:rFonts w:cs="Calibri"/>
              </w:rPr>
              <w:t xml:space="preserve"> fields </w:t>
            </w:r>
            <w:r w:rsidR="004328E8">
              <w:rPr>
                <w:rFonts w:cs="Calibri"/>
              </w:rPr>
              <w:t>to facilitate auto-fill.</w:t>
            </w:r>
          </w:p>
        </w:tc>
      </w:tr>
      <w:tr w:rsidR="00D0782D" w:rsidRPr="00E106CB" w14:paraId="5083C498" w14:textId="77777777" w:rsidTr="00D0782D">
        <w:tc>
          <w:tcPr>
            <w:tcW w:w="1070" w:type="pct"/>
            <w:shd w:val="clear" w:color="auto" w:fill="auto"/>
          </w:tcPr>
          <w:p w14:paraId="5083C48E" w14:textId="02CAC035" w:rsidR="00C84A7F" w:rsidRPr="00E106CB" w:rsidRDefault="00C84A7F" w:rsidP="00C84A7F">
            <w:pPr>
              <w:rPr>
                <w:rFonts w:cs="Calibri"/>
              </w:rPr>
            </w:pPr>
            <w:hyperlink r:id="rId41" w:anchor="page-titled" w:history="1">
              <w:r w:rsidRPr="009154D9">
                <w:rPr>
                  <w:rStyle w:val="Hyperlink"/>
                  <w:rFonts w:cs="Calibri"/>
                </w:rPr>
                <w:t>2.4.2: Page Titled</w:t>
              </w:r>
            </w:hyperlink>
            <w:r w:rsidRPr="00E106CB">
              <w:rPr>
                <w:rFonts w:cs="Calibri"/>
              </w:rPr>
              <w:t xml:space="preserve"> (A)</w:t>
            </w:r>
          </w:p>
          <w:p w14:paraId="5083C48F" w14:textId="79905679" w:rsidR="00C84A7F" w:rsidRPr="00E106CB" w:rsidRDefault="00C84A7F" w:rsidP="00C84A7F">
            <w:pPr>
              <w:rPr>
                <w:rFonts w:cs="Calibri"/>
              </w:rPr>
            </w:pPr>
            <w:r w:rsidRPr="00E106CB">
              <w:rPr>
                <w:rFonts w:cs="Calibri"/>
              </w:rPr>
              <w:t>The page has a title describing its topic or purpose</w:t>
            </w:r>
          </w:p>
        </w:tc>
        <w:tc>
          <w:tcPr>
            <w:tcW w:w="846" w:type="pct"/>
            <w:shd w:val="clear" w:color="auto" w:fill="EBF1DD"/>
          </w:tcPr>
          <w:bookmarkStart w:id="29" w:name="sc242" w:displacedByCustomXml="next"/>
          <w:sdt>
            <w:sdtPr>
              <w:rPr>
                <w:rFonts w:eastAsia="Times New Roman" w:cs="Calibri"/>
              </w:rPr>
              <w:alias w:val="Conformance Level"/>
              <w:tag w:val="Conformance Level"/>
              <w:id w:val="2015724209"/>
              <w:placeholder>
                <w:docPart w:val="CB347940A8714DC187B03404424056A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91" w14:textId="66402BD7" w:rsidR="00C84A7F" w:rsidRPr="00445499" w:rsidRDefault="00F50A1B" w:rsidP="00C84A7F">
                <w:pPr>
                  <w:rPr>
                    <w:rFonts w:cs="Calibri"/>
                  </w:rPr>
                </w:pPr>
                <w:r>
                  <w:rPr>
                    <w:rFonts w:eastAsia="Times New Roman" w:cs="Calibri"/>
                  </w:rPr>
                  <w:t>Supports</w:t>
                </w:r>
              </w:p>
            </w:sdtContent>
          </w:sdt>
          <w:bookmarkEnd w:id="29" w:displacedByCustomXml="prev"/>
        </w:tc>
        <w:tc>
          <w:tcPr>
            <w:tcW w:w="3084" w:type="pct"/>
            <w:shd w:val="clear" w:color="auto" w:fill="auto"/>
          </w:tcPr>
          <w:p w14:paraId="5083C497" w14:textId="738B5AB5" w:rsidR="00C84A7F" w:rsidRPr="006A4CE6" w:rsidRDefault="00C84A7F" w:rsidP="00C84A7F">
            <w:r w:rsidRPr="009627C9">
              <w:t xml:space="preserve">A descriptive page title that identifies content/purpose is </w:t>
            </w:r>
            <w:r w:rsidR="00F50A1B">
              <w:t>typically present.</w:t>
            </w:r>
          </w:p>
        </w:tc>
      </w:tr>
      <w:tr w:rsidR="00D0782D" w:rsidRPr="00E106CB" w14:paraId="5083C4A1" w14:textId="77777777" w:rsidTr="00D0782D">
        <w:trPr>
          <w:trHeight w:val="737"/>
        </w:trPr>
        <w:tc>
          <w:tcPr>
            <w:tcW w:w="1070" w:type="pct"/>
            <w:shd w:val="clear" w:color="auto" w:fill="auto"/>
          </w:tcPr>
          <w:p w14:paraId="5083C499" w14:textId="54B78A0E" w:rsidR="00C84A7F" w:rsidRPr="00E106CB" w:rsidRDefault="00C84A7F" w:rsidP="00C84A7F">
            <w:pPr>
              <w:rPr>
                <w:rFonts w:cs="Calibri"/>
              </w:rPr>
            </w:pPr>
            <w:hyperlink r:id="rId42" w:anchor="link-purpose-in-context" w:history="1">
              <w:r w:rsidRPr="0053044C">
                <w:rPr>
                  <w:rStyle w:val="Hyperlink"/>
                  <w:rFonts w:cs="Calibri"/>
                </w:rPr>
                <w:t>2.4.4: Link Purpose (In Context)</w:t>
              </w:r>
            </w:hyperlink>
            <w:r w:rsidRPr="00E106CB">
              <w:rPr>
                <w:rFonts w:cs="Calibri"/>
              </w:rPr>
              <w:t xml:space="preserve"> (A)</w:t>
            </w:r>
          </w:p>
          <w:p w14:paraId="5083C49A" w14:textId="77777777" w:rsidR="00C84A7F" w:rsidRPr="00E106CB" w:rsidRDefault="00C84A7F" w:rsidP="00C84A7F">
            <w:pPr>
              <w:rPr>
                <w:rFonts w:cs="Calibri"/>
              </w:rPr>
            </w:pPr>
            <w:r w:rsidRPr="00E106CB">
              <w:rPr>
                <w:rFonts w:cs="Calibri"/>
              </w:rPr>
              <w:t>The purpose of each link can be determined from the link text or surrounding context.</w:t>
            </w:r>
          </w:p>
        </w:tc>
        <w:tc>
          <w:tcPr>
            <w:tcW w:w="846" w:type="pct"/>
            <w:shd w:val="clear" w:color="auto" w:fill="EBF1DD"/>
          </w:tcPr>
          <w:bookmarkStart w:id="30" w:name="sc244" w:displacedByCustomXml="next"/>
          <w:sdt>
            <w:sdtPr>
              <w:rPr>
                <w:rFonts w:eastAsia="Times New Roman" w:cs="Calibri"/>
              </w:rPr>
              <w:alias w:val="Conformance Level"/>
              <w:tag w:val="Conformance Level"/>
              <w:id w:val="622894748"/>
              <w:placeholder>
                <w:docPart w:val="62853C630C3C430E9EBDC95F203C9E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9C" w14:textId="6EE9BDB8" w:rsidR="00C84A7F" w:rsidRPr="00445499" w:rsidRDefault="00CF7C7A" w:rsidP="00C84A7F">
                <w:pPr>
                  <w:rPr>
                    <w:rFonts w:cs="Calibri"/>
                  </w:rPr>
                </w:pPr>
                <w:r>
                  <w:rPr>
                    <w:rFonts w:eastAsia="Times New Roman" w:cs="Calibri"/>
                  </w:rPr>
                  <w:t>Supports</w:t>
                </w:r>
              </w:p>
            </w:sdtContent>
          </w:sdt>
          <w:bookmarkEnd w:id="30" w:displacedByCustomXml="prev"/>
        </w:tc>
        <w:tc>
          <w:tcPr>
            <w:tcW w:w="3084" w:type="pct"/>
            <w:shd w:val="clear" w:color="auto" w:fill="auto"/>
          </w:tcPr>
          <w:p w14:paraId="5083C4A0" w14:textId="00421C9A" w:rsidR="00C84A7F" w:rsidRPr="0008405F" w:rsidRDefault="00C84A7F" w:rsidP="0008405F">
            <w:pPr>
              <w:rPr>
                <w:rFonts w:cs="Calibri"/>
              </w:rPr>
            </w:pPr>
            <w:r>
              <w:rPr>
                <w:rFonts w:cs="Calibri"/>
              </w:rPr>
              <w:t>An</w:t>
            </w:r>
            <w:r w:rsidRPr="009C6B66">
              <w:rPr>
                <w:rFonts w:cs="Calibri"/>
              </w:rPr>
              <w:t xml:space="preserve"> identifiable purpose </w:t>
            </w:r>
            <w:r>
              <w:rPr>
                <w:rFonts w:cs="Calibri"/>
              </w:rPr>
              <w:t xml:space="preserve">may </w:t>
            </w:r>
            <w:r w:rsidR="00C80AB7">
              <w:rPr>
                <w:rFonts w:cs="Calibri"/>
              </w:rPr>
              <w:t>typically be</w:t>
            </w:r>
            <w:r>
              <w:rPr>
                <w:rFonts w:cs="Calibri"/>
              </w:rPr>
              <w:t xml:space="preserve"> deduced for links from</w:t>
            </w:r>
            <w:r w:rsidRPr="009C6B66">
              <w:rPr>
                <w:rFonts w:cs="Calibri"/>
              </w:rPr>
              <w:t xml:space="preserve"> the link text or surrounding</w:t>
            </w:r>
            <w:r w:rsidRPr="00E106CB">
              <w:rPr>
                <w:rFonts w:cs="Calibri"/>
              </w:rPr>
              <w:t xml:space="preserve"> context</w:t>
            </w:r>
            <w:r>
              <w:rPr>
                <w:rFonts w:cs="Calibri"/>
              </w:rPr>
              <w:t>.</w:t>
            </w:r>
          </w:p>
        </w:tc>
      </w:tr>
      <w:tr w:rsidR="00C84A7F" w:rsidRPr="00E106CB" w14:paraId="4DBDFF9E" w14:textId="77777777" w:rsidTr="00D0782D">
        <w:trPr>
          <w:trHeight w:val="260"/>
        </w:trPr>
        <w:tc>
          <w:tcPr>
            <w:tcW w:w="1070" w:type="pct"/>
            <w:shd w:val="clear" w:color="auto" w:fill="auto"/>
          </w:tcPr>
          <w:p w14:paraId="6AC01ED8" w14:textId="33E85C7D" w:rsidR="00C84A7F" w:rsidRDefault="00C84A7F" w:rsidP="00C84A7F">
            <w:hyperlink r:id="rId43" w:anchor="label-in-name" w:history="1">
              <w:r w:rsidRPr="00B36239">
                <w:rPr>
                  <w:rStyle w:val="Hyperlink"/>
                </w:rPr>
                <w:t>2.5.3</w:t>
              </w:r>
              <w:r>
                <w:rPr>
                  <w:rStyle w:val="Hyperlink"/>
                </w:rPr>
                <w:t>:</w:t>
              </w:r>
              <w:r w:rsidRPr="00B36239">
                <w:rPr>
                  <w:rStyle w:val="Hyperlink"/>
                </w:rPr>
                <w:t xml:space="preserve"> Label in Name</w:t>
              </w:r>
            </w:hyperlink>
            <w:r>
              <w:t xml:space="preserve"> (A)</w:t>
            </w:r>
          </w:p>
          <w:p w14:paraId="1FF6868E" w14:textId="676C3216" w:rsidR="00C84A7F" w:rsidRDefault="00C84A7F" w:rsidP="00C84A7F">
            <w:r>
              <w:t>For user interface components with labels that include text or images of text, the name contains the text that is presented visually.</w:t>
            </w:r>
          </w:p>
        </w:tc>
        <w:tc>
          <w:tcPr>
            <w:tcW w:w="846" w:type="pct"/>
            <w:shd w:val="clear" w:color="auto" w:fill="FFFFCC" w:themeFill="accent4"/>
          </w:tcPr>
          <w:bookmarkStart w:id="31" w:name="sc253" w:displacedByCustomXml="next"/>
          <w:sdt>
            <w:sdtPr>
              <w:rPr>
                <w:rFonts w:eastAsia="Times New Roman" w:cs="Calibri"/>
              </w:rPr>
              <w:alias w:val="Conformance Level"/>
              <w:tag w:val="Conformance Level"/>
              <w:id w:val="191118276"/>
              <w:placeholder>
                <w:docPart w:val="03FEDF1004B846B3B0EC93496B1ED1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F94BA12" w14:textId="77B40A26" w:rsidR="00C84A7F" w:rsidRDefault="006C2395" w:rsidP="00C84A7F">
                <w:pPr>
                  <w:rPr>
                    <w:rFonts w:cs="Calibri"/>
                  </w:rPr>
                </w:pPr>
                <w:r>
                  <w:rPr>
                    <w:rFonts w:eastAsia="Times New Roman" w:cs="Calibri"/>
                  </w:rPr>
                  <w:t>Partially supports</w:t>
                </w:r>
              </w:p>
            </w:sdtContent>
          </w:sdt>
          <w:bookmarkEnd w:id="31" w:displacedByCustomXml="prev"/>
        </w:tc>
        <w:tc>
          <w:tcPr>
            <w:tcW w:w="3084" w:type="pct"/>
            <w:shd w:val="clear" w:color="auto" w:fill="auto"/>
          </w:tcPr>
          <w:p w14:paraId="4227CE03" w14:textId="0578BDEB" w:rsidR="00C84A7F" w:rsidRDefault="00C84A7F" w:rsidP="00C84A7F">
            <w:pPr>
              <w:rPr>
                <w:rFonts w:cs="Calibri"/>
              </w:rPr>
            </w:pPr>
            <w:r>
              <w:rPr>
                <w:rFonts w:cs="Calibri"/>
              </w:rPr>
              <w:t xml:space="preserve">Most </w:t>
            </w:r>
            <w:r w:rsidRPr="002D4886">
              <w:rPr>
                <w:rFonts w:cs="Calibri"/>
              </w:rPr>
              <w:t>user interface components that have visible text contain that text consistently within the accessible name.</w:t>
            </w:r>
          </w:p>
          <w:p w14:paraId="6C2B7295" w14:textId="77777777" w:rsidR="00C84A7F" w:rsidRDefault="00C84A7F" w:rsidP="00C84A7F">
            <w:pPr>
              <w:rPr>
                <w:rFonts w:cs="Calibri"/>
                <w:b/>
                <w:bCs/>
              </w:rPr>
            </w:pPr>
          </w:p>
          <w:p w14:paraId="3F1B0F54" w14:textId="0C171273" w:rsidR="00C84A7F" w:rsidRPr="006A4CE6" w:rsidRDefault="00C84A7F" w:rsidP="00C84A7F">
            <w:pPr>
              <w:rPr>
                <w:rFonts w:cs="Calibri"/>
                <w:b/>
                <w:bCs/>
              </w:rPr>
            </w:pPr>
            <w:r w:rsidRPr="006A4CE6">
              <w:rPr>
                <w:rFonts w:cs="Calibri"/>
                <w:b/>
                <w:bCs/>
              </w:rPr>
              <w:t>Exceptions:</w:t>
            </w:r>
          </w:p>
          <w:p w14:paraId="769CAAA1" w14:textId="77777777" w:rsidR="006C2395" w:rsidRDefault="006C2395" w:rsidP="006C2395">
            <w:pPr>
              <w:pStyle w:val="ListParagraph"/>
              <w:numPr>
                <w:ilvl w:val="0"/>
                <w:numId w:val="26"/>
              </w:numPr>
            </w:pPr>
            <w:r>
              <w:t>Search: "Search for articles" field – Input's programmatically determinable label "Search Mendeley" is visually hidden, and differs from the adjacent heading or placeholder text that may be taken as visible text labels (though all start with "Search")</w:t>
            </w:r>
          </w:p>
          <w:p w14:paraId="17B31F21" w14:textId="734AE250" w:rsidR="00C84A7F" w:rsidRPr="00304986" w:rsidRDefault="006C2395" w:rsidP="006C2395">
            <w:pPr>
              <w:pStyle w:val="ListParagraph"/>
              <w:numPr>
                <w:ilvl w:val="0"/>
                <w:numId w:val="26"/>
              </w:numPr>
            </w:pPr>
            <w:r>
              <w:t>Payment Unsuccessful: "Try again" link – Link's accessible name (via aria-label attribute), "Try payment again", does not correspond appropriately with visible label text (by interspersing another word)</w:t>
            </w:r>
          </w:p>
        </w:tc>
      </w:tr>
      <w:tr w:rsidR="00C84A7F" w:rsidRPr="00E106CB" w14:paraId="5083C4A6" w14:textId="77777777" w:rsidTr="00D0782D">
        <w:tc>
          <w:tcPr>
            <w:tcW w:w="1070" w:type="pct"/>
            <w:shd w:val="clear" w:color="auto" w:fill="auto"/>
          </w:tcPr>
          <w:p w14:paraId="5083C4A2" w14:textId="0111CB8D" w:rsidR="00C84A7F" w:rsidRPr="00E106CB" w:rsidRDefault="00C84A7F" w:rsidP="00C84A7F">
            <w:pPr>
              <w:rPr>
                <w:rFonts w:cs="Calibri"/>
              </w:rPr>
            </w:pPr>
            <w:hyperlink r:id="rId44" w:anchor="consistent-identification" w:history="1">
              <w:r w:rsidRPr="0053044C">
                <w:rPr>
                  <w:rStyle w:val="Hyperlink"/>
                  <w:rFonts w:cs="Calibri"/>
                </w:rPr>
                <w:t>3.2.4: Consistent Identification</w:t>
              </w:r>
            </w:hyperlink>
            <w:r w:rsidRPr="00E106CB">
              <w:rPr>
                <w:rFonts w:cs="Calibri"/>
              </w:rPr>
              <w:t xml:space="preserve"> (AA)</w:t>
            </w:r>
          </w:p>
          <w:p w14:paraId="5083C4A3" w14:textId="77777777" w:rsidR="00C84A7F" w:rsidRPr="00E106CB" w:rsidRDefault="00C84A7F" w:rsidP="00C84A7F">
            <w:pPr>
              <w:rPr>
                <w:rFonts w:cs="Calibri"/>
              </w:rPr>
            </w:pPr>
            <w:r w:rsidRPr="00E106CB">
              <w:rPr>
                <w:rFonts w:cs="Calibri"/>
              </w:rPr>
              <w:lastRenderedPageBreak/>
              <w:t>UI components used across the web site are identified consistently on every page.</w:t>
            </w:r>
          </w:p>
        </w:tc>
        <w:tc>
          <w:tcPr>
            <w:tcW w:w="846" w:type="pct"/>
            <w:shd w:val="clear" w:color="auto" w:fill="EBF1DD" w:themeFill="accent3"/>
          </w:tcPr>
          <w:bookmarkStart w:id="32" w:name="sc324" w:displacedByCustomXml="next"/>
          <w:sdt>
            <w:sdtPr>
              <w:rPr>
                <w:rFonts w:eastAsia="Times New Roman" w:cs="Calibri"/>
              </w:rPr>
              <w:alias w:val="Conformance Level"/>
              <w:tag w:val="Conformance Level"/>
              <w:id w:val="-208338830"/>
              <w:placeholder>
                <w:docPart w:val="E096052AE18A40A78F53058D1969634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4" w14:textId="33BC7E84" w:rsidR="00C84A7F" w:rsidRPr="00445499" w:rsidRDefault="00343453" w:rsidP="00C84A7F">
                <w:pPr>
                  <w:rPr>
                    <w:rFonts w:cs="Calibri"/>
                  </w:rPr>
                </w:pPr>
                <w:r>
                  <w:rPr>
                    <w:rFonts w:eastAsia="Times New Roman" w:cs="Calibri"/>
                  </w:rPr>
                  <w:t>Supports</w:t>
                </w:r>
              </w:p>
            </w:sdtContent>
          </w:sdt>
          <w:bookmarkEnd w:id="32" w:displacedByCustomXml="prev"/>
        </w:tc>
        <w:tc>
          <w:tcPr>
            <w:tcW w:w="3084" w:type="pct"/>
            <w:shd w:val="clear" w:color="auto" w:fill="auto"/>
          </w:tcPr>
          <w:p w14:paraId="5083C4A5" w14:textId="06AE18DD" w:rsidR="00C84A7F" w:rsidRPr="00476B68" w:rsidRDefault="00C84A7F" w:rsidP="00C84A7F">
            <w:pPr>
              <w:rPr>
                <w:rFonts w:cs="Calibri"/>
              </w:rPr>
            </w:pPr>
            <w:r>
              <w:rPr>
                <w:rFonts w:cs="Calibri"/>
              </w:rPr>
              <w:t>C</w:t>
            </w:r>
            <w:r w:rsidRPr="00E106CB">
              <w:rPr>
                <w:rFonts w:cs="Calibri"/>
              </w:rPr>
              <w:t>omponents are</w:t>
            </w:r>
            <w:r>
              <w:rPr>
                <w:rFonts w:cs="Calibri"/>
              </w:rPr>
              <w:t xml:space="preserve"> typically</w:t>
            </w:r>
            <w:r w:rsidRPr="00E106CB">
              <w:rPr>
                <w:rFonts w:cs="Calibri"/>
              </w:rPr>
              <w:t xml:space="preserve"> consistent across the site</w:t>
            </w:r>
            <w:r>
              <w:rPr>
                <w:rFonts w:cs="Calibri"/>
              </w:rPr>
              <w:t xml:space="preserve">, and identified consistently where they perform the same function across pages. </w:t>
            </w:r>
          </w:p>
        </w:tc>
      </w:tr>
      <w:tr w:rsidR="00D0782D" w:rsidRPr="00E106CB" w14:paraId="5083C4AB" w14:textId="77777777" w:rsidTr="00D0782D">
        <w:tc>
          <w:tcPr>
            <w:tcW w:w="1070" w:type="pct"/>
            <w:shd w:val="clear" w:color="auto" w:fill="auto"/>
          </w:tcPr>
          <w:p w14:paraId="5083C4A7" w14:textId="2254F64D" w:rsidR="00C84A7F" w:rsidRPr="00E106CB" w:rsidRDefault="00C84A7F" w:rsidP="00C84A7F">
            <w:pPr>
              <w:rPr>
                <w:rFonts w:cs="Calibri"/>
              </w:rPr>
            </w:pPr>
            <w:hyperlink r:id="rId45" w:anchor="error-identification" w:history="1">
              <w:r w:rsidRPr="0053044C">
                <w:rPr>
                  <w:rStyle w:val="Hyperlink"/>
                  <w:rFonts w:cs="Calibri"/>
                </w:rPr>
                <w:t>3.3.1: Error Identification</w:t>
              </w:r>
            </w:hyperlink>
            <w:r w:rsidRPr="00E106CB">
              <w:rPr>
                <w:rFonts w:cs="Calibri"/>
              </w:rPr>
              <w:t xml:space="preserve"> (A)</w:t>
            </w:r>
          </w:p>
          <w:p w14:paraId="5083C4A8" w14:textId="77777777" w:rsidR="00C84A7F" w:rsidRPr="00E106CB" w:rsidRDefault="00C84A7F" w:rsidP="00C84A7F">
            <w:pPr>
              <w:rPr>
                <w:rFonts w:cs="Calibri"/>
              </w:rPr>
            </w:pPr>
            <w:r w:rsidRPr="00E106CB">
              <w:rPr>
                <w:rFonts w:cs="Calibri"/>
              </w:rPr>
              <w:t>Input errors are clearly marked and described to the user.</w:t>
            </w:r>
          </w:p>
        </w:tc>
        <w:tc>
          <w:tcPr>
            <w:tcW w:w="846" w:type="pct"/>
            <w:shd w:val="clear" w:color="auto" w:fill="EBF1DD"/>
          </w:tcPr>
          <w:bookmarkStart w:id="33" w:name="sc331" w:displacedByCustomXml="next"/>
          <w:sdt>
            <w:sdtPr>
              <w:rPr>
                <w:rFonts w:eastAsia="Times New Roman" w:cs="Calibri"/>
              </w:rPr>
              <w:alias w:val="Conformance Level"/>
              <w:tag w:val="Conformance Level"/>
              <w:id w:val="351620725"/>
              <w:placeholder>
                <w:docPart w:val="E0F0B86B83364721A2D03D5F99E07A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9" w14:textId="552923DB" w:rsidR="00C84A7F" w:rsidRPr="00445499" w:rsidRDefault="00A3427D" w:rsidP="00C84A7F">
                <w:pPr>
                  <w:rPr>
                    <w:rFonts w:cs="Calibri"/>
                  </w:rPr>
                </w:pPr>
                <w:r>
                  <w:rPr>
                    <w:rFonts w:eastAsia="Times New Roman" w:cs="Calibri"/>
                  </w:rPr>
                  <w:t>Supports</w:t>
                </w:r>
              </w:p>
            </w:sdtContent>
          </w:sdt>
          <w:bookmarkEnd w:id="33" w:displacedByCustomXml="prev"/>
        </w:tc>
        <w:tc>
          <w:tcPr>
            <w:tcW w:w="3084" w:type="pct"/>
            <w:shd w:val="clear" w:color="auto" w:fill="auto"/>
          </w:tcPr>
          <w:p w14:paraId="5083C4AA" w14:textId="691FF2AD" w:rsidR="00C84A7F" w:rsidRPr="00E86DE5" w:rsidRDefault="005F780C" w:rsidP="00E86DE5">
            <w:pPr>
              <w:rPr>
                <w:rFonts w:cs="Calibri"/>
              </w:rPr>
            </w:pPr>
            <w:r>
              <w:rPr>
                <w:rFonts w:cs="Calibri"/>
              </w:rPr>
              <w:t>E</w:t>
            </w:r>
            <w:r w:rsidR="00DD6314">
              <w:rPr>
                <w:rFonts w:cs="Calibri"/>
              </w:rPr>
              <w:t>rrors</w:t>
            </w:r>
            <w:r w:rsidR="00DD6314" w:rsidRPr="0066780B">
              <w:rPr>
                <w:rFonts w:cs="Calibri"/>
              </w:rPr>
              <w:t xml:space="preserve"> are </w:t>
            </w:r>
            <w:r w:rsidR="00CC0781">
              <w:rPr>
                <w:rFonts w:cs="Calibri"/>
              </w:rPr>
              <w:t xml:space="preserve">typically </w:t>
            </w:r>
            <w:r w:rsidR="00DD6314">
              <w:rPr>
                <w:rFonts w:cs="Calibri"/>
              </w:rPr>
              <w:t>identified</w:t>
            </w:r>
            <w:r w:rsidR="00DD6314" w:rsidRPr="0066780B">
              <w:rPr>
                <w:rFonts w:cs="Calibri"/>
              </w:rPr>
              <w:t xml:space="preserve"> </w:t>
            </w:r>
            <w:r w:rsidR="00B51F33">
              <w:rPr>
                <w:rFonts w:cs="Calibri"/>
              </w:rPr>
              <w:t>and described</w:t>
            </w:r>
            <w:r w:rsidR="00C9320D">
              <w:rPr>
                <w:rFonts w:cs="Calibri"/>
              </w:rPr>
              <w:t xml:space="preserve"> to the user</w:t>
            </w:r>
            <w:r w:rsidR="00DD6314" w:rsidRPr="0066780B">
              <w:rPr>
                <w:rFonts w:cs="Calibri"/>
              </w:rPr>
              <w:t>.</w:t>
            </w:r>
            <w:r w:rsidR="000378AB" w:rsidRPr="005F780C">
              <w:rPr>
                <w:rFonts w:cs="Calibri"/>
              </w:rPr>
              <w:t xml:space="preserve"> </w:t>
            </w:r>
            <w:r w:rsidR="000378AB">
              <w:rPr>
                <w:rFonts w:cs="Calibri"/>
              </w:rPr>
              <w:t>I</w:t>
            </w:r>
            <w:r w:rsidR="000378AB" w:rsidRPr="005F780C">
              <w:rPr>
                <w:rFonts w:cs="Calibri"/>
              </w:rPr>
              <w:t xml:space="preserve">nput on Billing Period </w:t>
            </w:r>
            <w:r w:rsidR="000378AB">
              <w:rPr>
                <w:rFonts w:cs="Calibri"/>
              </w:rPr>
              <w:t xml:space="preserve">is </w:t>
            </w:r>
            <w:r w:rsidR="000378AB" w:rsidRPr="005F780C">
              <w:rPr>
                <w:rFonts w:cs="Calibri"/>
              </w:rPr>
              <w:t>validated after form submission, with error message</w:t>
            </w:r>
            <w:r w:rsidR="000378AB">
              <w:rPr>
                <w:rFonts w:cs="Calibri"/>
              </w:rPr>
              <w:t>s</w:t>
            </w:r>
            <w:r w:rsidR="000378AB" w:rsidRPr="005F780C">
              <w:rPr>
                <w:rFonts w:cs="Calibri"/>
              </w:rPr>
              <w:t xml:space="preserve"> presented in red and announced to AT. Input on Pay </w:t>
            </w:r>
            <w:r w:rsidR="00255BC6">
              <w:rPr>
                <w:rFonts w:cs="Calibri"/>
              </w:rPr>
              <w:t xml:space="preserve">is </w:t>
            </w:r>
            <w:r w:rsidR="000378AB" w:rsidRPr="005F780C">
              <w:rPr>
                <w:rFonts w:cs="Calibri"/>
              </w:rPr>
              <w:t xml:space="preserve">validated dynamically </w:t>
            </w:r>
            <w:r w:rsidR="00255BC6">
              <w:rPr>
                <w:rFonts w:cs="Calibri"/>
              </w:rPr>
              <w:t xml:space="preserve">both </w:t>
            </w:r>
            <w:r w:rsidR="000378AB" w:rsidRPr="005F780C">
              <w:rPr>
                <w:rFonts w:cs="Calibri"/>
              </w:rPr>
              <w:t xml:space="preserve">when focus placed on </w:t>
            </w:r>
            <w:r w:rsidR="00255BC6">
              <w:rPr>
                <w:rFonts w:cs="Calibri"/>
              </w:rPr>
              <w:t>the following field</w:t>
            </w:r>
            <w:r w:rsidR="000378AB" w:rsidRPr="005F780C">
              <w:rPr>
                <w:rFonts w:cs="Calibri"/>
              </w:rPr>
              <w:t xml:space="preserve"> and on submission.</w:t>
            </w:r>
            <w:r w:rsidR="00C9320D">
              <w:rPr>
                <w:rFonts w:cs="Calibri"/>
              </w:rPr>
              <w:t xml:space="preserve"> </w:t>
            </w:r>
            <w:r w:rsidR="00C9320D" w:rsidRPr="005F780C">
              <w:rPr>
                <w:rFonts w:cs="Calibri"/>
              </w:rPr>
              <w:t xml:space="preserve">Erroneous fields are prominently indicated by color change (to red) of field borders and visible labels, with "error" caution icons </w:t>
            </w:r>
            <w:r w:rsidR="00E86DE5">
              <w:rPr>
                <w:rFonts w:cs="Calibri"/>
              </w:rPr>
              <w:t xml:space="preserve">presented </w:t>
            </w:r>
            <w:r w:rsidR="00C9320D" w:rsidRPr="005F780C">
              <w:rPr>
                <w:rFonts w:cs="Calibri"/>
              </w:rPr>
              <w:t xml:space="preserve">within the fields – </w:t>
            </w:r>
            <w:proofErr w:type="gramStart"/>
            <w:r w:rsidR="00C9320D" w:rsidRPr="005F780C">
              <w:rPr>
                <w:rFonts w:cs="Calibri"/>
              </w:rPr>
              <w:t xml:space="preserve">and </w:t>
            </w:r>
            <w:r w:rsidR="00E86DE5">
              <w:rPr>
                <w:rFonts w:cs="Calibri"/>
              </w:rPr>
              <w:t>also</w:t>
            </w:r>
            <w:proofErr w:type="gramEnd"/>
            <w:r w:rsidR="00281DFD">
              <w:rPr>
                <w:rFonts w:cs="Calibri"/>
              </w:rPr>
              <w:t xml:space="preserve"> </w:t>
            </w:r>
            <w:r w:rsidR="00C9320D" w:rsidRPr="005F780C">
              <w:rPr>
                <w:rFonts w:cs="Calibri"/>
              </w:rPr>
              <w:t xml:space="preserve">programmatically via aria-invalid="true". Error </w:t>
            </w:r>
            <w:r w:rsidR="00281DFD" w:rsidRPr="005F780C">
              <w:rPr>
                <w:rFonts w:cs="Calibri"/>
              </w:rPr>
              <w:t>messages</w:t>
            </w:r>
            <w:r w:rsidR="00281DFD">
              <w:rPr>
                <w:rFonts w:cs="Calibri"/>
              </w:rPr>
              <w:t xml:space="preserve"> offering specific feedback</w:t>
            </w:r>
            <w:r w:rsidR="00C9320D" w:rsidRPr="005F780C">
              <w:rPr>
                <w:rFonts w:cs="Calibri"/>
              </w:rPr>
              <w:t xml:space="preserve"> are </w:t>
            </w:r>
            <w:r w:rsidR="00281DFD">
              <w:rPr>
                <w:rFonts w:cs="Calibri"/>
              </w:rPr>
              <w:t>situated</w:t>
            </w:r>
            <w:r w:rsidR="00C9320D" w:rsidRPr="005F780C">
              <w:rPr>
                <w:rFonts w:cs="Calibri"/>
              </w:rPr>
              <w:t xml:space="preserve"> adjacent to relevant fields in red text and programmatically associated with inputs as descriptions.</w:t>
            </w:r>
          </w:p>
        </w:tc>
      </w:tr>
      <w:tr w:rsidR="00D0782D" w:rsidRPr="00E106CB" w14:paraId="5083C4BF" w14:textId="77777777" w:rsidTr="00D0782D">
        <w:tc>
          <w:tcPr>
            <w:tcW w:w="1070" w:type="pct"/>
            <w:shd w:val="clear" w:color="auto" w:fill="auto"/>
          </w:tcPr>
          <w:p w14:paraId="5083C4AC" w14:textId="4180DA86" w:rsidR="00C84A7F" w:rsidRPr="00E106CB" w:rsidRDefault="00C84A7F" w:rsidP="00C84A7F">
            <w:pPr>
              <w:rPr>
                <w:rFonts w:cs="Calibri"/>
              </w:rPr>
            </w:pPr>
            <w:hyperlink r:id="rId46" w:anchor="labels-or-instructions" w:history="1">
              <w:r w:rsidRPr="0053044C">
                <w:rPr>
                  <w:rStyle w:val="Hyperlink"/>
                  <w:rFonts w:cs="Calibri"/>
                </w:rPr>
                <w:t xml:space="preserve">3.3.2: Labels </w:t>
              </w:r>
              <w:r>
                <w:rPr>
                  <w:rStyle w:val="Hyperlink"/>
                  <w:rFonts w:cs="Calibri"/>
                </w:rPr>
                <w:t>or</w:t>
              </w:r>
              <w:r w:rsidRPr="0053044C">
                <w:rPr>
                  <w:rStyle w:val="Hyperlink"/>
                  <w:rFonts w:cs="Calibri"/>
                </w:rPr>
                <w:t xml:space="preserve"> Instructions</w:t>
              </w:r>
            </w:hyperlink>
            <w:r w:rsidRPr="00E106CB">
              <w:rPr>
                <w:rFonts w:cs="Calibri"/>
              </w:rPr>
              <w:t xml:space="preserve"> (A)</w:t>
            </w:r>
          </w:p>
          <w:p w14:paraId="5083C4AD" w14:textId="77777777" w:rsidR="00C84A7F" w:rsidRPr="00E106CB" w:rsidRDefault="00C84A7F" w:rsidP="00C84A7F">
            <w:pPr>
              <w:rPr>
                <w:rFonts w:cs="Calibri"/>
              </w:rPr>
            </w:pPr>
            <w:r w:rsidRPr="00E106CB">
              <w:rPr>
                <w:rFonts w:cs="Calibri"/>
              </w:rPr>
              <w:t>Items requiring user input are clearly labeled or have clear instructions.</w:t>
            </w:r>
          </w:p>
        </w:tc>
        <w:tc>
          <w:tcPr>
            <w:tcW w:w="846" w:type="pct"/>
            <w:shd w:val="clear" w:color="auto" w:fill="EBF1DD"/>
          </w:tcPr>
          <w:bookmarkStart w:id="34" w:name="sc332" w:displacedByCustomXml="next"/>
          <w:sdt>
            <w:sdtPr>
              <w:rPr>
                <w:rFonts w:eastAsia="Times New Roman" w:cs="Calibri"/>
              </w:rPr>
              <w:alias w:val="Conformance Level"/>
              <w:tag w:val="Conformance Level"/>
              <w:id w:val="555291213"/>
              <w:placeholder>
                <w:docPart w:val="9543E1EC4D1342E7847039A1EE98A21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F" w14:textId="58011A22" w:rsidR="00C84A7F" w:rsidRPr="00445499" w:rsidRDefault="00877865" w:rsidP="00C84A7F">
                <w:pPr>
                  <w:rPr>
                    <w:rFonts w:cs="Calibri"/>
                  </w:rPr>
                </w:pPr>
                <w:r>
                  <w:rPr>
                    <w:rFonts w:eastAsia="Times New Roman" w:cs="Calibri"/>
                  </w:rPr>
                  <w:t>Supports</w:t>
                </w:r>
              </w:p>
            </w:sdtContent>
          </w:sdt>
          <w:bookmarkEnd w:id="34" w:displacedByCustomXml="prev"/>
        </w:tc>
        <w:tc>
          <w:tcPr>
            <w:tcW w:w="3084" w:type="pct"/>
            <w:shd w:val="clear" w:color="auto" w:fill="auto"/>
          </w:tcPr>
          <w:p w14:paraId="25CA1628" w14:textId="4F505BF3" w:rsidR="003877D2" w:rsidRDefault="00C84A7F" w:rsidP="00C84A7F">
            <w:pPr>
              <w:rPr>
                <w:rFonts w:cs="Calibri"/>
              </w:rPr>
            </w:pPr>
            <w:r>
              <w:rPr>
                <w:rFonts w:cs="Calibri"/>
              </w:rPr>
              <w:t xml:space="preserve">Labels or instructions are </w:t>
            </w:r>
            <w:r w:rsidR="00877865">
              <w:rPr>
                <w:rFonts w:cs="Calibri"/>
              </w:rPr>
              <w:t xml:space="preserve">typically </w:t>
            </w:r>
            <w:r>
              <w:rPr>
                <w:rFonts w:cs="Calibri"/>
              </w:rPr>
              <w:t xml:space="preserve">provided for form elements, </w:t>
            </w:r>
            <w:r w:rsidR="00AE26D6">
              <w:rPr>
                <w:rFonts w:cs="Calibri"/>
              </w:rPr>
              <w:t>almost all of</w:t>
            </w:r>
            <w:r>
              <w:rPr>
                <w:rFonts w:cs="Calibri"/>
              </w:rPr>
              <w:t xml:space="preserve"> which are programmatically associated with their inputs. </w:t>
            </w:r>
            <w:r w:rsidR="003877D2" w:rsidRPr="003877D2">
              <w:rPr>
                <w:rFonts w:cs="Calibri"/>
              </w:rPr>
              <w:t xml:space="preserve">Clear instructions </w:t>
            </w:r>
            <w:r w:rsidR="003877D2">
              <w:rPr>
                <w:rFonts w:cs="Calibri"/>
              </w:rPr>
              <w:t xml:space="preserve">are presented for </w:t>
            </w:r>
            <w:r w:rsidR="003877D2" w:rsidRPr="003877D2">
              <w:rPr>
                <w:rFonts w:cs="Calibri"/>
              </w:rPr>
              <w:t>steps in the purchasing flow</w:t>
            </w:r>
            <w:r w:rsidR="00ED466B">
              <w:rPr>
                <w:rFonts w:cs="Calibri"/>
              </w:rPr>
              <w:t xml:space="preserve"> – e.g. </w:t>
            </w:r>
            <w:r w:rsidR="003877D2" w:rsidRPr="003877D2">
              <w:rPr>
                <w:rFonts w:cs="Calibri"/>
              </w:rPr>
              <w:t xml:space="preserve">group label on </w:t>
            </w:r>
            <w:r w:rsidR="00111740">
              <w:rPr>
                <w:rFonts w:cs="Calibri"/>
              </w:rPr>
              <w:t xml:space="preserve">the </w:t>
            </w:r>
            <w:r w:rsidR="003877D2" w:rsidRPr="003877D2">
              <w:rPr>
                <w:rFonts w:cs="Calibri"/>
              </w:rPr>
              <w:t>set of radio input in Billing Period</w:t>
            </w:r>
            <w:r w:rsidR="00ED466B">
              <w:rPr>
                <w:rFonts w:cs="Calibri"/>
              </w:rPr>
              <w:t xml:space="preserve">. </w:t>
            </w:r>
            <w:r w:rsidR="00F017E9">
              <w:rPr>
                <w:rFonts w:cs="Calibri"/>
              </w:rPr>
              <w:t>On Pay,</w:t>
            </w:r>
            <w:r w:rsidR="003877D2" w:rsidRPr="003877D2">
              <w:rPr>
                <w:rFonts w:cs="Calibri"/>
              </w:rPr>
              <w:t xml:space="preserve"> instructions for "Expiry date" or "Security code" (specifying expected valid formats) are programmatically associated with the</w:t>
            </w:r>
            <w:r w:rsidR="00ED466B">
              <w:rPr>
                <w:rFonts w:cs="Calibri"/>
              </w:rPr>
              <w:t xml:space="preserve"> respective</w:t>
            </w:r>
            <w:r w:rsidR="003877D2" w:rsidRPr="003877D2">
              <w:rPr>
                <w:rFonts w:cs="Calibri"/>
              </w:rPr>
              <w:t xml:space="preserve"> input as descriptions</w:t>
            </w:r>
            <w:r w:rsidR="00F017E9">
              <w:rPr>
                <w:rFonts w:cs="Calibri"/>
              </w:rPr>
              <w:t>.</w:t>
            </w:r>
          </w:p>
          <w:p w14:paraId="0A27F22A" w14:textId="77777777" w:rsidR="00C84A7F" w:rsidRDefault="00C84A7F" w:rsidP="00C84A7F">
            <w:pPr>
              <w:rPr>
                <w:rFonts w:cs="Calibri"/>
              </w:rPr>
            </w:pPr>
          </w:p>
          <w:p w14:paraId="5083C4BE" w14:textId="6657C51C" w:rsidR="00C84A7F" w:rsidRPr="003877D2" w:rsidRDefault="00C84A7F" w:rsidP="003877D2">
            <w:pPr>
              <w:rPr>
                <w:rFonts w:cs="Calibri"/>
              </w:rPr>
            </w:pPr>
            <w:r>
              <w:rPr>
                <w:rFonts w:cs="Calibri"/>
              </w:rPr>
              <w:t>Note: see SC 1.3.1 for exceptions where visible labels may not be programmatically associated with inputs.</w:t>
            </w:r>
          </w:p>
        </w:tc>
      </w:tr>
      <w:tr w:rsidR="00C84A7F" w:rsidRPr="00E106CB" w14:paraId="5083C4C4" w14:textId="77777777" w:rsidTr="00D0782D">
        <w:tc>
          <w:tcPr>
            <w:tcW w:w="1070" w:type="pct"/>
            <w:shd w:val="clear" w:color="auto" w:fill="auto"/>
          </w:tcPr>
          <w:p w14:paraId="5083C4C0" w14:textId="75AC7D4F" w:rsidR="00C84A7F" w:rsidRPr="00E106CB" w:rsidRDefault="00C84A7F" w:rsidP="00C84A7F">
            <w:pPr>
              <w:rPr>
                <w:rFonts w:cs="Calibri"/>
              </w:rPr>
            </w:pPr>
            <w:hyperlink r:id="rId47" w:anchor="error-suggestion" w:history="1">
              <w:r w:rsidRPr="0053044C">
                <w:rPr>
                  <w:rStyle w:val="Hyperlink"/>
                  <w:rFonts w:cs="Calibri"/>
                </w:rPr>
                <w:t>3.3.3: Error Suggestion</w:t>
              </w:r>
            </w:hyperlink>
            <w:r w:rsidRPr="00E106CB">
              <w:rPr>
                <w:rFonts w:cs="Calibri"/>
              </w:rPr>
              <w:t xml:space="preserve"> (AA)</w:t>
            </w:r>
          </w:p>
          <w:p w14:paraId="5083C4C1" w14:textId="77777777" w:rsidR="00C84A7F" w:rsidRPr="00E106CB" w:rsidRDefault="00C84A7F" w:rsidP="00C84A7F">
            <w:pPr>
              <w:rPr>
                <w:rFonts w:cs="Calibri"/>
              </w:rPr>
            </w:pPr>
            <w:r w:rsidRPr="00E106CB">
              <w:rPr>
                <w:rFonts w:cs="Calibri"/>
              </w:rPr>
              <w:t>When the user makes an input error, give suggestions for valid input.</w:t>
            </w:r>
          </w:p>
        </w:tc>
        <w:tc>
          <w:tcPr>
            <w:tcW w:w="846" w:type="pct"/>
            <w:shd w:val="clear" w:color="auto" w:fill="EBF1DD" w:themeFill="accent3"/>
          </w:tcPr>
          <w:bookmarkStart w:id="35" w:name="sc333" w:displacedByCustomXml="next"/>
          <w:sdt>
            <w:sdtPr>
              <w:rPr>
                <w:rFonts w:eastAsia="Times New Roman" w:cs="Calibri"/>
              </w:rPr>
              <w:alias w:val="Conformance Level"/>
              <w:tag w:val="Conformance Level"/>
              <w:id w:val="-218285173"/>
              <w:placeholder>
                <w:docPart w:val="2889BAE8298F47DAA40F9FF787741E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C2" w14:textId="5C074BFE" w:rsidR="00C84A7F" w:rsidRPr="00445499" w:rsidRDefault="00E37B19" w:rsidP="00C84A7F">
                <w:pPr>
                  <w:rPr>
                    <w:rFonts w:cs="Calibri"/>
                  </w:rPr>
                </w:pPr>
                <w:r>
                  <w:rPr>
                    <w:rFonts w:eastAsia="Times New Roman" w:cs="Calibri"/>
                  </w:rPr>
                  <w:t>Supports</w:t>
                </w:r>
              </w:p>
            </w:sdtContent>
          </w:sdt>
          <w:bookmarkEnd w:id="35" w:displacedByCustomXml="prev"/>
        </w:tc>
        <w:tc>
          <w:tcPr>
            <w:tcW w:w="3084" w:type="pct"/>
            <w:shd w:val="clear" w:color="auto" w:fill="auto"/>
          </w:tcPr>
          <w:p w14:paraId="5083C4C3" w14:textId="121C37EF" w:rsidR="00C84A7F" w:rsidRPr="00056FCC" w:rsidRDefault="00E57032" w:rsidP="00C84A7F">
            <w:pPr>
              <w:rPr>
                <w:rFonts w:cs="Calibri"/>
              </w:rPr>
            </w:pPr>
            <w:r>
              <w:rPr>
                <w:rFonts w:cs="Calibri"/>
              </w:rPr>
              <w:t>Where appropriate,</w:t>
            </w:r>
            <w:r w:rsidR="00847F44">
              <w:rPr>
                <w:rFonts w:cs="Calibri"/>
              </w:rPr>
              <w:t xml:space="preserve"> helpful</w:t>
            </w:r>
            <w:r>
              <w:rPr>
                <w:rFonts w:cs="Calibri"/>
              </w:rPr>
              <w:t xml:space="preserve"> </w:t>
            </w:r>
            <w:r w:rsidRPr="00E57032">
              <w:rPr>
                <w:rFonts w:cs="Calibri"/>
              </w:rPr>
              <w:t xml:space="preserve">suggestions are made via </w:t>
            </w:r>
            <w:r w:rsidR="00847F44">
              <w:rPr>
                <w:rFonts w:cs="Calibri"/>
              </w:rPr>
              <w:t xml:space="preserve">clearly marked </w:t>
            </w:r>
            <w:r w:rsidRPr="00E57032">
              <w:rPr>
                <w:rFonts w:cs="Calibri"/>
              </w:rPr>
              <w:t>error messages</w:t>
            </w:r>
            <w:r w:rsidR="00847F44">
              <w:rPr>
                <w:rFonts w:cs="Calibri"/>
              </w:rPr>
              <w:t xml:space="preserve"> – </w:t>
            </w:r>
            <w:r w:rsidR="000573BE">
              <w:rPr>
                <w:rFonts w:cs="Calibri"/>
              </w:rPr>
              <w:t>adjacent error messages offering specific feedback</w:t>
            </w:r>
            <w:r w:rsidR="00847F44">
              <w:rPr>
                <w:rFonts w:cs="Calibri"/>
              </w:rPr>
              <w:t xml:space="preserve"> </w:t>
            </w:r>
            <w:r w:rsidRPr="00E57032">
              <w:rPr>
                <w:rFonts w:cs="Calibri"/>
              </w:rPr>
              <w:t>are</w:t>
            </w:r>
            <w:r w:rsidR="00847F44">
              <w:rPr>
                <w:rFonts w:cs="Calibri"/>
              </w:rPr>
              <w:t xml:space="preserve"> typically</w:t>
            </w:r>
            <w:r w:rsidRPr="00E57032">
              <w:rPr>
                <w:rFonts w:cs="Calibri"/>
              </w:rPr>
              <w:t xml:space="preserve"> programmatically associated with </w:t>
            </w:r>
            <w:r w:rsidR="0076290C">
              <w:rPr>
                <w:rFonts w:cs="Calibri"/>
              </w:rPr>
              <w:t xml:space="preserve">the respective </w:t>
            </w:r>
            <w:r w:rsidRPr="00E57032">
              <w:rPr>
                <w:rFonts w:cs="Calibri"/>
              </w:rPr>
              <w:t>invalid input fields as descriptions</w:t>
            </w:r>
            <w:r w:rsidR="00847F44">
              <w:rPr>
                <w:rFonts w:cs="Calibri"/>
              </w:rPr>
              <w:t>.</w:t>
            </w:r>
          </w:p>
        </w:tc>
      </w:tr>
      <w:tr w:rsidR="00C84A7F" w:rsidRPr="00E106CB" w14:paraId="5083C4E7" w14:textId="77777777" w:rsidTr="00D0782D">
        <w:tc>
          <w:tcPr>
            <w:tcW w:w="1070" w:type="pct"/>
            <w:tcBorders>
              <w:bottom w:val="single" w:sz="4" w:space="0" w:color="auto"/>
            </w:tcBorders>
            <w:shd w:val="clear" w:color="auto" w:fill="auto"/>
          </w:tcPr>
          <w:p w14:paraId="5083C4C5" w14:textId="5BFC2E4F" w:rsidR="00C84A7F" w:rsidRPr="00E106CB" w:rsidRDefault="00C84A7F" w:rsidP="00C84A7F">
            <w:pPr>
              <w:rPr>
                <w:rFonts w:cs="Calibri"/>
              </w:rPr>
            </w:pPr>
            <w:hyperlink r:id="rId48" w:anchor="name-role-value" w:history="1">
              <w:r w:rsidRPr="0053044C">
                <w:rPr>
                  <w:rStyle w:val="Hyperlink"/>
                  <w:rFonts w:cs="Calibri"/>
                </w:rPr>
                <w:t>4.1.2: Name, Role, Value</w:t>
              </w:r>
            </w:hyperlink>
            <w:r w:rsidRPr="00E106CB">
              <w:rPr>
                <w:rFonts w:cs="Calibri"/>
              </w:rPr>
              <w:t xml:space="preserve"> (A)</w:t>
            </w:r>
          </w:p>
          <w:p w14:paraId="5083C4C6" w14:textId="77777777" w:rsidR="00C84A7F" w:rsidRPr="00E106CB" w:rsidRDefault="00C84A7F" w:rsidP="00C84A7F">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hemeFill="accent4"/>
          </w:tcPr>
          <w:bookmarkStart w:id="36" w:name="sc412" w:displacedByCustomXml="next"/>
          <w:sdt>
            <w:sdtPr>
              <w:rPr>
                <w:rFonts w:eastAsia="Times New Roman" w:cs="Calibri"/>
              </w:rPr>
              <w:alias w:val="Conformance Level"/>
              <w:tag w:val="Conformance Level"/>
              <w:id w:val="-1323954728"/>
              <w:placeholder>
                <w:docPart w:val="5606D5E01789465AA89D8DA0220822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C8" w14:textId="53218568" w:rsidR="00C84A7F" w:rsidRPr="00445499" w:rsidRDefault="0076290C" w:rsidP="00C84A7F">
                <w:pPr>
                  <w:rPr>
                    <w:rFonts w:cs="Calibri"/>
                  </w:rPr>
                </w:pPr>
                <w:r>
                  <w:rPr>
                    <w:rFonts w:eastAsia="Times New Roman" w:cs="Calibri"/>
                  </w:rPr>
                  <w:t>Partially supports</w:t>
                </w:r>
              </w:p>
            </w:sdtContent>
          </w:sdt>
          <w:bookmarkEnd w:id="36" w:displacedByCustomXml="prev"/>
        </w:tc>
        <w:tc>
          <w:tcPr>
            <w:tcW w:w="3084" w:type="pct"/>
            <w:tcBorders>
              <w:bottom w:val="single" w:sz="4" w:space="0" w:color="auto"/>
            </w:tcBorders>
            <w:shd w:val="clear" w:color="auto" w:fill="auto"/>
          </w:tcPr>
          <w:p w14:paraId="63187B14" w14:textId="3F9A4BCD" w:rsidR="00C84A7F" w:rsidRDefault="00395CC2" w:rsidP="00C84A7F">
            <w:pPr>
              <w:textAlignment w:val="center"/>
              <w:rPr>
                <w:rFonts w:cs="Calibri"/>
              </w:rPr>
            </w:pPr>
            <w:r>
              <w:rPr>
                <w:rFonts w:cs="Calibri"/>
              </w:rPr>
              <w:t>Many</w:t>
            </w:r>
            <w:r w:rsidR="00C84A7F" w:rsidRPr="00F340F8">
              <w:rPr>
                <w:rFonts w:cs="Calibri"/>
              </w:rPr>
              <w:t xml:space="preserve"> UI components communicate their state programmatically, and </w:t>
            </w:r>
            <w:r w:rsidR="006346A3">
              <w:rPr>
                <w:rFonts w:cs="Calibri"/>
              </w:rPr>
              <w:t>most</w:t>
            </w:r>
            <w:r w:rsidR="00C84A7F" w:rsidRPr="00F340F8">
              <w:rPr>
                <w:rFonts w:cs="Calibri"/>
              </w:rPr>
              <w:t xml:space="preserve"> have accessible names that are appropriately defined. Several ARIA attributes and roles </w:t>
            </w:r>
            <w:r w:rsidR="00C84A7F">
              <w:rPr>
                <w:rFonts w:cs="Calibri"/>
              </w:rPr>
              <w:t>are not</w:t>
            </w:r>
            <w:r w:rsidR="00C84A7F" w:rsidRPr="00F340F8">
              <w:rPr>
                <w:rFonts w:cs="Calibri"/>
              </w:rPr>
              <w:t xml:space="preserve"> present where appropriate.</w:t>
            </w:r>
          </w:p>
          <w:p w14:paraId="2208D78D" w14:textId="77777777" w:rsidR="00C84A7F" w:rsidRDefault="00C84A7F" w:rsidP="00C84A7F">
            <w:pPr>
              <w:textAlignment w:val="center"/>
              <w:rPr>
                <w:rFonts w:cs="Calibri"/>
              </w:rPr>
            </w:pPr>
          </w:p>
          <w:p w14:paraId="3D3692E5" w14:textId="77777777" w:rsidR="00C84A7F" w:rsidRDefault="00C84A7F" w:rsidP="00C84A7F">
            <w:pPr>
              <w:textAlignment w:val="center"/>
              <w:rPr>
                <w:rFonts w:cs="Calibri"/>
                <w:b/>
              </w:rPr>
            </w:pPr>
            <w:r>
              <w:rPr>
                <w:rFonts w:cs="Calibri"/>
                <w:b/>
              </w:rPr>
              <w:t>Exceptions:</w:t>
            </w:r>
          </w:p>
          <w:p w14:paraId="210EE64D" w14:textId="77777777" w:rsidR="0076290C" w:rsidRDefault="0076290C" w:rsidP="0076290C">
            <w:pPr>
              <w:pStyle w:val="ListParagraph"/>
              <w:numPr>
                <w:ilvl w:val="0"/>
                <w:numId w:val="14"/>
              </w:numPr>
              <w:textAlignment w:val="center"/>
            </w:pPr>
            <w:r>
              <w:t>Home: "Search for articles" field – Input lacks a programmatically determinable label beyond field placeholder text as a fallback name, as its aria-</w:t>
            </w:r>
            <w:proofErr w:type="spellStart"/>
            <w:r>
              <w:t>labelledby</w:t>
            </w:r>
            <w:proofErr w:type="spellEnd"/>
            <w:r>
              <w:t xml:space="preserve"> attribute references a nonexistent id</w:t>
            </w:r>
          </w:p>
          <w:p w14:paraId="53A5E646" w14:textId="77777777" w:rsidR="0076290C" w:rsidRDefault="0076290C" w:rsidP="0076290C">
            <w:pPr>
              <w:pStyle w:val="ListParagraph"/>
              <w:numPr>
                <w:ilvl w:val="0"/>
                <w:numId w:val="14"/>
              </w:numPr>
              <w:textAlignment w:val="center"/>
            </w:pPr>
            <w:r>
              <w:t xml:space="preserve">Search Results: Article panel – Article panel is an &lt;aside&gt; complementary landmark, although it exhibits modal behavior – the container lacks the dialog role, aria-modal="true" attribute, and </w:t>
            </w:r>
            <w:proofErr w:type="gramStart"/>
            <w:r>
              <w:t>an accessible</w:t>
            </w:r>
            <w:proofErr w:type="gramEnd"/>
            <w:r>
              <w:t>. AT users may lack insufficient information to understand its purpose and context.</w:t>
            </w:r>
          </w:p>
          <w:p w14:paraId="1E7FDE27" w14:textId="77777777" w:rsidR="0076290C" w:rsidRDefault="0076290C" w:rsidP="0076290C">
            <w:pPr>
              <w:pStyle w:val="ListParagraph"/>
              <w:numPr>
                <w:ilvl w:val="0"/>
                <w:numId w:val="14"/>
              </w:numPr>
              <w:textAlignment w:val="center"/>
            </w:pPr>
            <w:r>
              <w:t>Article: Close 'X' button in promotional banner – Icon button (which is only present at higher zoom states) lacks an accessible name</w:t>
            </w:r>
          </w:p>
          <w:p w14:paraId="2A7A4607" w14:textId="77777777" w:rsidR="0076290C" w:rsidRDefault="0076290C" w:rsidP="0076290C">
            <w:pPr>
              <w:pStyle w:val="ListParagraph"/>
              <w:numPr>
                <w:ilvl w:val="0"/>
                <w:numId w:val="14"/>
              </w:numPr>
              <w:textAlignment w:val="center"/>
            </w:pPr>
            <w:r>
              <w:t>Search Results: "Sort by" options – Buttons lack appropriate attributes to communicate state (i.e. aria-selected) – and do not convey to AT that their actions are part of a group (via list markup, or group role on parent container)</w:t>
            </w:r>
          </w:p>
          <w:p w14:paraId="2FDD3570" w14:textId="77777777" w:rsidR="0076290C" w:rsidRDefault="0076290C" w:rsidP="0076290C">
            <w:pPr>
              <w:pStyle w:val="ListParagraph"/>
              <w:numPr>
                <w:ilvl w:val="0"/>
                <w:numId w:val="14"/>
              </w:numPr>
              <w:textAlignment w:val="center"/>
            </w:pPr>
            <w:r>
              <w:t xml:space="preserve">Search Results: Article panel – Tabs and tabbed content lack appropriate roles, states, and properties to operate well as a </w:t>
            </w:r>
            <w:r>
              <w:lastRenderedPageBreak/>
              <w:t xml:space="preserve">manually activated </w:t>
            </w:r>
            <w:proofErr w:type="spellStart"/>
            <w:r>
              <w:t>tablist</w:t>
            </w:r>
            <w:proofErr w:type="spellEnd"/>
            <w:r>
              <w:t>. ("Info" &amp; "Related" buttons lack aria-selected attributes to minimally communicate state.)</w:t>
            </w:r>
          </w:p>
          <w:p w14:paraId="5457DAAF" w14:textId="77777777" w:rsidR="0076290C" w:rsidRDefault="0076290C" w:rsidP="0076290C">
            <w:pPr>
              <w:pStyle w:val="ListParagraph"/>
              <w:numPr>
                <w:ilvl w:val="0"/>
                <w:numId w:val="14"/>
              </w:numPr>
              <w:textAlignment w:val="center"/>
            </w:pPr>
            <w:r>
              <w:t xml:space="preserve">Search Results: List of results – </w:t>
            </w:r>
            <w:proofErr w:type="spellStart"/>
            <w:r>
              <w:t>Tablist</w:t>
            </w:r>
            <w:proofErr w:type="spellEnd"/>
            <w:r>
              <w:t xml:space="preserve"> and tab roles are erroneously defined on the list of search results – content and interaction do not resemble a tabbed interface (search result option instead activates a modal article panel container)</w:t>
            </w:r>
          </w:p>
          <w:p w14:paraId="496D52FA" w14:textId="77777777" w:rsidR="0076290C" w:rsidRDefault="0076290C" w:rsidP="0076290C">
            <w:pPr>
              <w:pStyle w:val="ListParagraph"/>
              <w:numPr>
                <w:ilvl w:val="0"/>
                <w:numId w:val="14"/>
              </w:numPr>
              <w:textAlignment w:val="center"/>
            </w:pPr>
            <w:r>
              <w:t xml:space="preserve">Search Results: Author </w:t>
            </w:r>
            <w:proofErr w:type="gramStart"/>
            <w:r>
              <w:t>list</w:t>
            </w:r>
            <w:proofErr w:type="gramEnd"/>
            <w:r>
              <w:t xml:space="preserve"> expand button – Button lacks an appropriate accessible name that describes its purpose – its label is an ellipsis "[…]". (Its parent &lt;li&gt; element bears the aria-label instead.)</w:t>
            </w:r>
          </w:p>
          <w:p w14:paraId="02150DC7" w14:textId="77777777" w:rsidR="0076290C" w:rsidRDefault="0076290C" w:rsidP="0076290C">
            <w:pPr>
              <w:pStyle w:val="ListParagraph"/>
              <w:numPr>
                <w:ilvl w:val="0"/>
                <w:numId w:val="14"/>
              </w:numPr>
              <w:textAlignment w:val="center"/>
            </w:pPr>
            <w:r>
              <w:t xml:space="preserve">Article: "Citation Style" selection – Selection menu control and options lack appropriate roles, states, and properties to operate well as a select-only </w:t>
            </w:r>
            <w:proofErr w:type="spellStart"/>
            <w:r>
              <w:t>combobox</w:t>
            </w:r>
            <w:proofErr w:type="spellEnd"/>
          </w:p>
          <w:p w14:paraId="7CBE2D4F" w14:textId="77777777" w:rsidR="0076290C" w:rsidRDefault="0076290C" w:rsidP="0076290C">
            <w:pPr>
              <w:pStyle w:val="ListParagraph"/>
              <w:numPr>
                <w:ilvl w:val="0"/>
                <w:numId w:val="14"/>
              </w:numPr>
              <w:textAlignment w:val="center"/>
            </w:pPr>
            <w:r>
              <w:t>Search Results: "View PDF" component – Component is defined as a button rather than a link element – the destination is typically an external PDF</w:t>
            </w:r>
          </w:p>
          <w:p w14:paraId="5083C4E6" w14:textId="72B34F48" w:rsidR="00C84A7F" w:rsidRPr="001E45EE" w:rsidRDefault="0076290C" w:rsidP="0076290C">
            <w:pPr>
              <w:pStyle w:val="ListParagraph"/>
              <w:numPr>
                <w:ilvl w:val="0"/>
                <w:numId w:val="14"/>
              </w:numPr>
              <w:textAlignment w:val="center"/>
            </w:pPr>
            <w:r>
              <w:t>Account: Add profile photo modal – When dialog is activated, aria-</w:t>
            </w:r>
            <w:r w:rsidR="000359A6">
              <w:t>hidden</w:t>
            </w:r>
            <w:r>
              <w:t xml:space="preserve">="true" is put on the &lt;body&gt; element (which encapsulates the modal container), rendering </w:t>
            </w:r>
            <w:proofErr w:type="gramStart"/>
            <w:r>
              <w:t>the both</w:t>
            </w:r>
            <w:proofErr w:type="gramEnd"/>
            <w:r>
              <w:t xml:space="preserve"> modal and page content unavailable to AT</w:t>
            </w:r>
          </w:p>
        </w:tc>
      </w:tr>
      <w:tr w:rsidR="00D0782D" w:rsidRPr="00E106CB" w14:paraId="2AAF69D3" w14:textId="77777777" w:rsidTr="00D0782D">
        <w:tc>
          <w:tcPr>
            <w:tcW w:w="1070" w:type="pct"/>
            <w:tcBorders>
              <w:bottom w:val="single" w:sz="4" w:space="0" w:color="auto"/>
            </w:tcBorders>
            <w:shd w:val="clear" w:color="auto" w:fill="auto"/>
          </w:tcPr>
          <w:p w14:paraId="6B59A791" w14:textId="2A828E8C" w:rsidR="00C84A7F" w:rsidRDefault="00C84A7F" w:rsidP="00C84A7F">
            <w:hyperlink r:id="rId49" w:anchor="status-messages" w:history="1">
              <w:r w:rsidRPr="00515709">
                <w:rPr>
                  <w:rStyle w:val="Hyperlink"/>
                </w:rPr>
                <w:t>4.1.3</w:t>
              </w:r>
              <w:r>
                <w:rPr>
                  <w:rStyle w:val="Hyperlink"/>
                </w:rPr>
                <w:t>:</w:t>
              </w:r>
              <w:r w:rsidRPr="00515709">
                <w:rPr>
                  <w:rStyle w:val="Hyperlink"/>
                </w:rPr>
                <w:t xml:space="preserve"> Status Messages</w:t>
              </w:r>
            </w:hyperlink>
            <w:r>
              <w:t xml:space="preserve"> (AA)</w:t>
            </w:r>
          </w:p>
          <w:p w14:paraId="21FAC53F" w14:textId="697E50F9" w:rsidR="00C84A7F" w:rsidRDefault="00C84A7F" w:rsidP="00C84A7F">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FFFCC"/>
          </w:tcPr>
          <w:bookmarkStart w:id="37" w:name="sc413" w:displacedByCustomXml="next"/>
          <w:sdt>
            <w:sdtPr>
              <w:rPr>
                <w:rFonts w:eastAsia="Times New Roman" w:cs="Calibri"/>
              </w:rPr>
              <w:alias w:val="Conformance Level"/>
              <w:tag w:val="Conformance Level"/>
              <w:id w:val="-1711567963"/>
              <w:placeholder>
                <w:docPart w:val="3CFF44840066426AB90CED6C6C04A3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2C6DC061" w14:textId="45E4292B" w:rsidR="00C84A7F" w:rsidRDefault="00AA735A" w:rsidP="00C84A7F">
                <w:pPr>
                  <w:rPr>
                    <w:rFonts w:cs="Calibri"/>
                  </w:rPr>
                </w:pPr>
                <w:r>
                  <w:rPr>
                    <w:rFonts w:eastAsia="Times New Roman" w:cs="Calibri"/>
                  </w:rPr>
                  <w:t>Partially supports</w:t>
                </w:r>
              </w:p>
            </w:sdtContent>
          </w:sdt>
          <w:bookmarkEnd w:id="37" w:displacedByCustomXml="prev"/>
        </w:tc>
        <w:tc>
          <w:tcPr>
            <w:tcW w:w="3084" w:type="pct"/>
            <w:tcBorders>
              <w:bottom w:val="single" w:sz="4" w:space="0" w:color="auto"/>
            </w:tcBorders>
            <w:shd w:val="clear" w:color="auto" w:fill="auto"/>
          </w:tcPr>
          <w:p w14:paraId="39FCEEC4" w14:textId="680A5A3B" w:rsidR="00D0782D" w:rsidRDefault="00C84A7F" w:rsidP="00E54C0C">
            <w:pPr>
              <w:textAlignment w:val="center"/>
              <w:rPr>
                <w:rFonts w:asciiTheme="minorHAnsi" w:hAnsiTheme="minorHAnsi" w:cs="Calibri"/>
              </w:rPr>
            </w:pPr>
            <w:r>
              <w:rPr>
                <w:rFonts w:asciiTheme="minorHAnsi" w:hAnsiTheme="minorHAnsi" w:cs="Calibri"/>
              </w:rPr>
              <w:t xml:space="preserve">Status messages, while uncommonly encountered, are </w:t>
            </w:r>
            <w:r w:rsidR="00D0782D">
              <w:rPr>
                <w:rFonts w:asciiTheme="minorHAnsi" w:hAnsiTheme="minorHAnsi" w:cs="Calibri"/>
              </w:rPr>
              <w:t>occasionally</w:t>
            </w:r>
            <w:r>
              <w:rPr>
                <w:rFonts w:asciiTheme="minorHAnsi" w:hAnsiTheme="minorHAnsi" w:cs="Calibri"/>
              </w:rPr>
              <w:t xml:space="preserve"> not announced by assistive technology.</w:t>
            </w:r>
          </w:p>
          <w:p w14:paraId="13D1A30A" w14:textId="77777777" w:rsidR="00D0782D" w:rsidRDefault="00D0782D" w:rsidP="00E54C0C">
            <w:pPr>
              <w:textAlignment w:val="center"/>
              <w:rPr>
                <w:rFonts w:asciiTheme="minorHAnsi" w:hAnsiTheme="minorHAnsi" w:cs="Calibri"/>
              </w:rPr>
            </w:pPr>
          </w:p>
          <w:p w14:paraId="6C68830F" w14:textId="77777777" w:rsidR="00D0782D" w:rsidRDefault="00D0782D" w:rsidP="00D0782D">
            <w:pPr>
              <w:textAlignment w:val="center"/>
              <w:rPr>
                <w:rFonts w:cs="Calibri"/>
                <w:b/>
              </w:rPr>
            </w:pPr>
            <w:r>
              <w:rPr>
                <w:rFonts w:cs="Calibri"/>
                <w:b/>
              </w:rPr>
              <w:t>Exceptions:</w:t>
            </w:r>
          </w:p>
          <w:p w14:paraId="09EE2B74" w14:textId="77777777" w:rsidR="00D0782D" w:rsidRPr="00D0782D" w:rsidRDefault="00D0782D" w:rsidP="00D0782D">
            <w:pPr>
              <w:pStyle w:val="ListParagraph"/>
              <w:numPr>
                <w:ilvl w:val="0"/>
                <w:numId w:val="38"/>
              </w:numPr>
              <w:textAlignment w:val="center"/>
              <w:rPr>
                <w:rFonts w:asciiTheme="minorHAnsi" w:hAnsiTheme="minorHAnsi"/>
              </w:rPr>
            </w:pPr>
            <w:r w:rsidRPr="00D0782D">
              <w:rPr>
                <w:rFonts w:asciiTheme="minorHAnsi" w:hAnsiTheme="minorHAnsi"/>
              </w:rPr>
              <w:t xml:space="preserve">Search Results: Result tally – Number of results is updated dynamically upon search form </w:t>
            </w:r>
            <w:proofErr w:type="gramStart"/>
            <w:r w:rsidRPr="00D0782D">
              <w:rPr>
                <w:rFonts w:asciiTheme="minorHAnsi" w:hAnsiTheme="minorHAnsi"/>
              </w:rPr>
              <w:t>submission, yet</w:t>
            </w:r>
            <w:proofErr w:type="gramEnd"/>
            <w:r w:rsidRPr="00D0782D">
              <w:rPr>
                <w:rFonts w:asciiTheme="minorHAnsi" w:hAnsiTheme="minorHAnsi"/>
              </w:rPr>
              <w:t xml:space="preserve"> is not announced to AT. (Search facet options similarly update the tally, but the number of results for each facet is already indicated in the respective checkbox input label.)</w:t>
            </w:r>
          </w:p>
          <w:p w14:paraId="097A0F73" w14:textId="1105B6DE" w:rsidR="00C84A7F" w:rsidRPr="00D0782D" w:rsidRDefault="00D0782D" w:rsidP="00D0782D">
            <w:pPr>
              <w:pStyle w:val="ListParagraph"/>
              <w:numPr>
                <w:ilvl w:val="0"/>
                <w:numId w:val="38"/>
              </w:numPr>
              <w:textAlignment w:val="center"/>
              <w:rPr>
                <w:rFonts w:asciiTheme="minorHAnsi" w:hAnsiTheme="minorHAnsi"/>
              </w:rPr>
            </w:pPr>
            <w:r w:rsidRPr="00D0782D">
              <w:rPr>
                <w:rFonts w:asciiTheme="minorHAnsi" w:hAnsiTheme="minorHAnsi"/>
              </w:rPr>
              <w:t>Article: "Reference added" status – Success message, presented in place of "Add to Library" button label, is not announced to AT</w:t>
            </w:r>
          </w:p>
        </w:tc>
      </w:tr>
    </w:tbl>
    <w:p w14:paraId="3EC8C6A3" w14:textId="1A0963C9" w:rsidR="005B56D7" w:rsidRDefault="005B56D7" w:rsidP="006C3A23">
      <w:pPr>
        <w:pStyle w:val="Heading3"/>
      </w:pPr>
      <w:bookmarkStart w:id="38" w:name="_Multimedia"/>
      <w:bookmarkEnd w:id="38"/>
      <w:r>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4F3" w14:textId="77777777" w:rsidTr="00962E5F">
        <w:tc>
          <w:tcPr>
            <w:tcW w:w="1070" w:type="pct"/>
            <w:shd w:val="clear" w:color="auto" w:fill="FFFFFF" w:themeFill="background1"/>
          </w:tcPr>
          <w:p w14:paraId="5083C4EF" w14:textId="6BBC4151" w:rsidR="00C84A7F" w:rsidRPr="00E106CB" w:rsidRDefault="00C84A7F" w:rsidP="00C84A7F">
            <w:pPr>
              <w:rPr>
                <w:rFonts w:cs="Calibri"/>
              </w:rPr>
            </w:pPr>
            <w:hyperlink r:id="rId50" w:anchor="audio-only-and-video-only-prerecorded" w:history="1">
              <w:r w:rsidRPr="0053044C">
                <w:rPr>
                  <w:rStyle w:val="Hyperlink"/>
                  <w:rFonts w:cs="Calibri"/>
                </w:rPr>
                <w:t>1.2.1: Audio-only or Video-only (Prerecorded)</w:t>
              </w:r>
            </w:hyperlink>
            <w:r w:rsidRPr="00E106CB">
              <w:rPr>
                <w:rFonts w:cs="Calibri"/>
              </w:rPr>
              <w:t xml:space="preserve"> (A)</w:t>
            </w:r>
          </w:p>
          <w:p w14:paraId="5083C4F0" w14:textId="77777777" w:rsidR="00C84A7F" w:rsidRPr="00E106CB" w:rsidRDefault="00C84A7F" w:rsidP="00C84A7F">
            <w:pPr>
              <w:rPr>
                <w:rFonts w:cs="Calibri"/>
              </w:rPr>
            </w:pPr>
            <w:r w:rsidRPr="00E106CB">
              <w:rPr>
                <w:rFonts w:cs="Calibri"/>
              </w:rPr>
              <w:t>Provide alternatives for pre-recorded audio-only or video-only content.</w:t>
            </w:r>
          </w:p>
        </w:tc>
        <w:tc>
          <w:tcPr>
            <w:tcW w:w="846" w:type="pct"/>
            <w:shd w:val="clear" w:color="auto" w:fill="EBF1DD" w:themeFill="accent3"/>
          </w:tcPr>
          <w:bookmarkStart w:id="39" w:name="sc121" w:displacedByCustomXml="next"/>
          <w:sdt>
            <w:sdtPr>
              <w:rPr>
                <w:rFonts w:eastAsia="Times New Roman" w:cs="Calibri"/>
              </w:rPr>
              <w:alias w:val="Conformance Level"/>
              <w:tag w:val="Conformance Level"/>
              <w:id w:val="851384972"/>
              <w:placeholder>
                <w:docPart w:val="01ECF34ED25C49F8A0263FE3039C1D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1" w14:textId="45A4E913" w:rsidR="00C84A7F" w:rsidRPr="00E106CB" w:rsidRDefault="008A7E44" w:rsidP="00C84A7F">
                <w:pPr>
                  <w:rPr>
                    <w:rFonts w:cs="Calibri"/>
                  </w:rPr>
                </w:pPr>
                <w:r>
                  <w:rPr>
                    <w:rFonts w:eastAsia="Times New Roman" w:cs="Calibri"/>
                  </w:rPr>
                  <w:t>Supports (N/A)</w:t>
                </w:r>
              </w:p>
            </w:sdtContent>
          </w:sdt>
          <w:bookmarkEnd w:id="39" w:displacedByCustomXml="prev"/>
        </w:tc>
        <w:tc>
          <w:tcPr>
            <w:tcW w:w="3084" w:type="pct"/>
            <w:shd w:val="clear" w:color="auto" w:fill="FFFFFF" w:themeFill="background1"/>
          </w:tcPr>
          <w:p w14:paraId="5083C4F2" w14:textId="1A6EEFEC" w:rsidR="00C84A7F" w:rsidRPr="00E106CB" w:rsidRDefault="00C84A7F" w:rsidP="00C84A7F">
            <w:pPr>
              <w:rPr>
                <w:rFonts w:cs="Calibri"/>
              </w:rPr>
            </w:pPr>
            <w:r>
              <w:rPr>
                <w:rFonts w:cs="Calibri"/>
              </w:rPr>
              <w:t>There is no pre-recorded audio-only or video-only content.</w:t>
            </w:r>
          </w:p>
        </w:tc>
      </w:tr>
      <w:tr w:rsidR="00C84A7F" w:rsidRPr="00E106CB" w14:paraId="5083C4F8" w14:textId="77777777" w:rsidTr="008A7E44">
        <w:tc>
          <w:tcPr>
            <w:tcW w:w="1070" w:type="pct"/>
            <w:shd w:val="clear" w:color="auto" w:fill="FFFFFF" w:themeFill="background1"/>
          </w:tcPr>
          <w:p w14:paraId="5083C4F4" w14:textId="3B42ABEA" w:rsidR="00C84A7F" w:rsidRPr="00E106CB" w:rsidRDefault="00C84A7F" w:rsidP="00C84A7F">
            <w:pPr>
              <w:rPr>
                <w:rFonts w:cs="Calibri"/>
              </w:rPr>
            </w:pPr>
            <w:hyperlink r:id="rId51" w:anchor="captions-prerecorded" w:history="1">
              <w:r w:rsidRPr="0053044C">
                <w:rPr>
                  <w:rStyle w:val="Hyperlink"/>
                  <w:rFonts w:cs="Calibri"/>
                </w:rPr>
                <w:t>1.2.2: Captions (Prerecorded)</w:t>
              </w:r>
            </w:hyperlink>
            <w:r w:rsidRPr="00E106CB">
              <w:rPr>
                <w:rFonts w:cs="Calibri"/>
              </w:rPr>
              <w:t xml:space="preserve"> (A)</w:t>
            </w:r>
          </w:p>
          <w:p w14:paraId="5083C4F5" w14:textId="77777777" w:rsidR="00C84A7F" w:rsidRPr="00E106CB" w:rsidRDefault="00C84A7F" w:rsidP="00C84A7F">
            <w:pPr>
              <w:rPr>
                <w:rFonts w:cs="Calibri"/>
              </w:rPr>
            </w:pPr>
            <w:r w:rsidRPr="00E106CB">
              <w:rPr>
                <w:rFonts w:cs="Calibri"/>
              </w:rPr>
              <w:t>Provide captions for pre-recorded audio</w:t>
            </w:r>
          </w:p>
        </w:tc>
        <w:tc>
          <w:tcPr>
            <w:tcW w:w="846" w:type="pct"/>
            <w:shd w:val="clear" w:color="auto" w:fill="EBF1DD"/>
          </w:tcPr>
          <w:bookmarkStart w:id="40" w:name="sc122" w:displacedByCustomXml="next"/>
          <w:sdt>
            <w:sdtPr>
              <w:rPr>
                <w:rFonts w:eastAsia="Times New Roman" w:cs="Calibri"/>
              </w:rPr>
              <w:alias w:val="Conformance Level"/>
              <w:tag w:val="Conformance Level"/>
              <w:id w:val="-93789439"/>
              <w:placeholder>
                <w:docPart w:val="976EFAA95B364E8A936A1762F55C63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6" w14:textId="387F734A" w:rsidR="00C84A7F" w:rsidRPr="00E106CB" w:rsidRDefault="008A7E44" w:rsidP="00C84A7F">
                <w:pPr>
                  <w:rPr>
                    <w:rFonts w:cs="Calibri"/>
                  </w:rPr>
                </w:pPr>
                <w:r>
                  <w:rPr>
                    <w:rFonts w:eastAsia="Times New Roman" w:cs="Calibri"/>
                  </w:rPr>
                  <w:t>Supports (N/A)</w:t>
                </w:r>
              </w:p>
            </w:sdtContent>
          </w:sdt>
          <w:bookmarkEnd w:id="40" w:displacedByCustomXml="prev"/>
        </w:tc>
        <w:tc>
          <w:tcPr>
            <w:tcW w:w="3084" w:type="pct"/>
            <w:shd w:val="clear" w:color="auto" w:fill="FFFFFF" w:themeFill="background1"/>
          </w:tcPr>
          <w:p w14:paraId="5083C4F7" w14:textId="6D64F4E5" w:rsidR="00C84A7F" w:rsidRPr="00E106CB" w:rsidRDefault="008A7E44" w:rsidP="00C84A7F">
            <w:pPr>
              <w:rPr>
                <w:rFonts w:cs="Calibri"/>
              </w:rPr>
            </w:pPr>
            <w:r>
              <w:rPr>
                <w:rFonts w:cs="Calibri"/>
              </w:rPr>
              <w:t>There is no</w:t>
            </w:r>
            <w:r w:rsidR="00C84A7F" w:rsidRPr="002905A9">
              <w:rPr>
                <w:rFonts w:cs="Calibri"/>
              </w:rPr>
              <w:t xml:space="preserve"> audiovisual content</w:t>
            </w:r>
            <w:r w:rsidR="00EF5206">
              <w:rPr>
                <w:rFonts w:cs="Calibri"/>
              </w:rPr>
              <w:t>.</w:t>
            </w:r>
          </w:p>
        </w:tc>
      </w:tr>
      <w:tr w:rsidR="00C84A7F" w:rsidRPr="00E106CB" w14:paraId="5083C4FD" w14:textId="77777777" w:rsidTr="008A7E44">
        <w:tc>
          <w:tcPr>
            <w:tcW w:w="1070" w:type="pct"/>
            <w:shd w:val="clear" w:color="auto" w:fill="FFFFFF" w:themeFill="background1"/>
          </w:tcPr>
          <w:p w14:paraId="5083C4F9" w14:textId="25E4CD4E" w:rsidR="00C84A7F" w:rsidRPr="00E106CB" w:rsidRDefault="00C84A7F" w:rsidP="00C84A7F">
            <w:pPr>
              <w:rPr>
                <w:rFonts w:cs="Calibri"/>
              </w:rPr>
            </w:pPr>
            <w:hyperlink r:id="rId52" w:anchor="audio-description-or-media-alternative-prerecorded" w:history="1">
              <w:r w:rsidRPr="0053044C">
                <w:rPr>
                  <w:rStyle w:val="Hyperlink"/>
                  <w:rFonts w:cs="Calibri"/>
                </w:rPr>
                <w:t xml:space="preserve">1.2.3: Audio Description or Media </w:t>
              </w:r>
              <w:r w:rsidRPr="0053044C">
                <w:rPr>
                  <w:rStyle w:val="Hyperlink"/>
                  <w:rFonts w:cs="Calibri"/>
                </w:rPr>
                <w:lastRenderedPageBreak/>
                <w:t>Alternative (Prerecorded)</w:t>
              </w:r>
            </w:hyperlink>
            <w:r w:rsidRPr="00E106CB">
              <w:rPr>
                <w:rFonts w:cs="Calibri"/>
              </w:rPr>
              <w:t xml:space="preserve"> (A)</w:t>
            </w:r>
          </w:p>
          <w:p w14:paraId="5083C4FA" w14:textId="77777777" w:rsidR="00C84A7F" w:rsidRPr="00E106CB" w:rsidRDefault="00C84A7F" w:rsidP="00C84A7F">
            <w:pPr>
              <w:rPr>
                <w:rFonts w:cs="Calibri"/>
              </w:rPr>
            </w:pPr>
            <w:r w:rsidRPr="00E106CB">
              <w:rPr>
                <w:rFonts w:cs="Calibri"/>
              </w:rPr>
              <w:t>Provide alternatives for pre-recorded synchronized audio/video</w:t>
            </w:r>
          </w:p>
        </w:tc>
        <w:tc>
          <w:tcPr>
            <w:tcW w:w="846" w:type="pct"/>
            <w:shd w:val="clear" w:color="auto" w:fill="EBF1DD"/>
          </w:tcPr>
          <w:bookmarkStart w:id="41" w:name="sc123" w:displacedByCustomXml="next"/>
          <w:sdt>
            <w:sdtPr>
              <w:rPr>
                <w:rFonts w:eastAsia="Times New Roman" w:cs="Calibri"/>
              </w:rPr>
              <w:alias w:val="Conformance Level"/>
              <w:tag w:val="Conformance Level"/>
              <w:id w:val="-1898890341"/>
              <w:placeholder>
                <w:docPart w:val="3EED0E9945F8401EB445754747E574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B" w14:textId="76F2B3F8" w:rsidR="00C84A7F" w:rsidRPr="00E106CB" w:rsidRDefault="008A7E44" w:rsidP="00C84A7F">
                <w:pPr>
                  <w:rPr>
                    <w:rFonts w:cs="Calibri"/>
                  </w:rPr>
                </w:pPr>
                <w:r>
                  <w:rPr>
                    <w:rFonts w:eastAsia="Times New Roman" w:cs="Calibri"/>
                  </w:rPr>
                  <w:t>Supports (N/A)</w:t>
                </w:r>
              </w:p>
            </w:sdtContent>
          </w:sdt>
          <w:bookmarkEnd w:id="41" w:displacedByCustomXml="prev"/>
        </w:tc>
        <w:tc>
          <w:tcPr>
            <w:tcW w:w="3084" w:type="pct"/>
            <w:shd w:val="clear" w:color="auto" w:fill="FFFFFF" w:themeFill="background1"/>
          </w:tcPr>
          <w:p w14:paraId="5083C4FC" w14:textId="4904AA48" w:rsidR="00C84A7F" w:rsidRPr="00E106CB" w:rsidRDefault="008A7E44" w:rsidP="00C84A7F">
            <w:pPr>
              <w:rPr>
                <w:rFonts w:cs="Calibri"/>
              </w:rPr>
            </w:pPr>
            <w:r>
              <w:rPr>
                <w:rFonts w:cs="Calibri"/>
              </w:rPr>
              <w:t>There is no</w:t>
            </w:r>
            <w:r w:rsidR="00C84A7F" w:rsidRPr="00316764">
              <w:rPr>
                <w:rFonts w:cs="Calibri"/>
              </w:rPr>
              <w:t xml:space="preserve"> audiovisual content</w:t>
            </w:r>
            <w:r w:rsidR="00EF5206">
              <w:rPr>
                <w:rFonts w:cs="Calibri"/>
              </w:rPr>
              <w:t>.</w:t>
            </w:r>
          </w:p>
        </w:tc>
      </w:tr>
      <w:tr w:rsidR="00C84A7F" w:rsidRPr="00E106CB" w14:paraId="5083C502" w14:textId="77777777" w:rsidTr="00962E5F">
        <w:tc>
          <w:tcPr>
            <w:tcW w:w="1070" w:type="pct"/>
            <w:shd w:val="clear" w:color="auto" w:fill="FFFFFF" w:themeFill="background1"/>
          </w:tcPr>
          <w:p w14:paraId="5083C4FE" w14:textId="16D153CB" w:rsidR="00C84A7F" w:rsidRPr="00E106CB" w:rsidRDefault="00C84A7F" w:rsidP="00C84A7F">
            <w:pPr>
              <w:rPr>
                <w:rFonts w:cs="Calibri"/>
              </w:rPr>
            </w:pPr>
            <w:hyperlink r:id="rId53" w:anchor="captions-live" w:history="1">
              <w:r w:rsidRPr="0053044C">
                <w:rPr>
                  <w:rStyle w:val="Hyperlink"/>
                  <w:rFonts w:cs="Calibri"/>
                </w:rPr>
                <w:t>1.2.4: Captions (Live)</w:t>
              </w:r>
            </w:hyperlink>
            <w:r w:rsidRPr="00E106CB">
              <w:rPr>
                <w:rFonts w:cs="Calibri"/>
              </w:rPr>
              <w:t xml:space="preserve"> (AA)</w:t>
            </w:r>
          </w:p>
          <w:p w14:paraId="5083C4FF" w14:textId="77777777" w:rsidR="00C84A7F" w:rsidRPr="00E106CB" w:rsidRDefault="00C84A7F" w:rsidP="00C84A7F">
            <w:pPr>
              <w:rPr>
                <w:rFonts w:cs="Calibri"/>
              </w:rPr>
            </w:pPr>
            <w:r w:rsidRPr="00E106CB">
              <w:rPr>
                <w:rFonts w:cs="Calibri"/>
              </w:rPr>
              <w:t>Provide captions for live audio in synchronized audio/video.</w:t>
            </w:r>
          </w:p>
        </w:tc>
        <w:tc>
          <w:tcPr>
            <w:tcW w:w="846" w:type="pct"/>
            <w:shd w:val="clear" w:color="auto" w:fill="EBF1DD" w:themeFill="accent3"/>
          </w:tcPr>
          <w:bookmarkStart w:id="42" w:name="sc124" w:displacedByCustomXml="next"/>
          <w:sdt>
            <w:sdtPr>
              <w:rPr>
                <w:rFonts w:eastAsia="Times New Roman" w:cs="Calibri"/>
              </w:rPr>
              <w:alias w:val="Conformance Level"/>
              <w:tag w:val="Conformance Level"/>
              <w:id w:val="-1622985832"/>
              <w:placeholder>
                <w:docPart w:val="7BF46BE0A8F14147A0E1DF3DEAB387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0" w14:textId="0C9C754C" w:rsidR="00C84A7F" w:rsidRPr="00E106CB" w:rsidRDefault="008A7E44" w:rsidP="00C84A7F">
                <w:pPr>
                  <w:rPr>
                    <w:rFonts w:cs="Calibri"/>
                  </w:rPr>
                </w:pPr>
                <w:r>
                  <w:rPr>
                    <w:rFonts w:eastAsia="Times New Roman" w:cs="Calibri"/>
                  </w:rPr>
                  <w:t>Supports (N/A)</w:t>
                </w:r>
              </w:p>
            </w:sdtContent>
          </w:sdt>
          <w:bookmarkEnd w:id="42" w:displacedByCustomXml="prev"/>
        </w:tc>
        <w:tc>
          <w:tcPr>
            <w:tcW w:w="3084" w:type="pct"/>
            <w:shd w:val="clear" w:color="auto" w:fill="FFFFFF" w:themeFill="background1"/>
          </w:tcPr>
          <w:p w14:paraId="5083C501" w14:textId="6B999E53" w:rsidR="00C84A7F" w:rsidRPr="00E106CB" w:rsidRDefault="00C84A7F" w:rsidP="00C84A7F">
            <w:pPr>
              <w:rPr>
                <w:rFonts w:cs="Calibri"/>
              </w:rPr>
            </w:pPr>
            <w:r w:rsidRPr="00E106CB">
              <w:rPr>
                <w:rFonts w:cs="Calibri"/>
              </w:rPr>
              <w:t>There is no synchronized audio/video</w:t>
            </w:r>
            <w:r>
              <w:rPr>
                <w:rFonts w:cs="Calibri"/>
              </w:rPr>
              <w:t xml:space="preserve"> content nor live audio</w:t>
            </w:r>
            <w:r w:rsidRPr="00E106CB">
              <w:rPr>
                <w:rFonts w:cs="Calibri"/>
              </w:rPr>
              <w:t>.</w:t>
            </w:r>
          </w:p>
        </w:tc>
      </w:tr>
      <w:tr w:rsidR="00C84A7F" w:rsidRPr="00E106CB" w14:paraId="5083C507" w14:textId="77777777" w:rsidTr="008A7E44">
        <w:tc>
          <w:tcPr>
            <w:tcW w:w="1070" w:type="pct"/>
            <w:shd w:val="clear" w:color="auto" w:fill="FFFFFF" w:themeFill="background1"/>
          </w:tcPr>
          <w:p w14:paraId="5083C503" w14:textId="460E3B6F" w:rsidR="00C84A7F" w:rsidRPr="00E106CB" w:rsidRDefault="00C84A7F" w:rsidP="00C84A7F">
            <w:pPr>
              <w:rPr>
                <w:rFonts w:cs="Calibri"/>
              </w:rPr>
            </w:pPr>
            <w:hyperlink r:id="rId54" w:anchor="audio-description-prerecorded" w:history="1">
              <w:r w:rsidRPr="0053044C">
                <w:rPr>
                  <w:rStyle w:val="Hyperlink"/>
                  <w:rFonts w:cs="Calibri"/>
                </w:rPr>
                <w:t>1.2.5: Audio Description (Prerecorded)</w:t>
              </w:r>
            </w:hyperlink>
            <w:r w:rsidRPr="00E106CB">
              <w:rPr>
                <w:rFonts w:cs="Calibri"/>
              </w:rPr>
              <w:t xml:space="preserve"> (AA)</w:t>
            </w:r>
          </w:p>
          <w:p w14:paraId="5083C504" w14:textId="77777777" w:rsidR="00C84A7F" w:rsidRPr="00E106CB" w:rsidRDefault="00C84A7F" w:rsidP="00C84A7F">
            <w:pPr>
              <w:rPr>
                <w:rFonts w:cs="Calibri"/>
              </w:rPr>
            </w:pPr>
            <w:r w:rsidRPr="00E106CB">
              <w:rPr>
                <w:rFonts w:cs="Calibri"/>
              </w:rPr>
              <w:t>Provide an audio description of pre-recorded video.</w:t>
            </w:r>
          </w:p>
        </w:tc>
        <w:tc>
          <w:tcPr>
            <w:tcW w:w="846" w:type="pct"/>
            <w:shd w:val="clear" w:color="auto" w:fill="EBF1DD"/>
          </w:tcPr>
          <w:bookmarkStart w:id="43" w:name="sc125" w:displacedByCustomXml="next"/>
          <w:sdt>
            <w:sdtPr>
              <w:rPr>
                <w:rFonts w:eastAsia="Times New Roman" w:cs="Calibri"/>
              </w:rPr>
              <w:alias w:val="Conformance Level"/>
              <w:tag w:val="Conformance Level"/>
              <w:id w:val="-2016598999"/>
              <w:placeholder>
                <w:docPart w:val="51E5AA6A8D044D2D85518E10ADB5F0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5" w14:textId="392E8447" w:rsidR="00C84A7F" w:rsidRPr="00E106CB" w:rsidRDefault="008A7E44" w:rsidP="00C84A7F">
                <w:pPr>
                  <w:rPr>
                    <w:rFonts w:cs="Calibri"/>
                  </w:rPr>
                </w:pPr>
                <w:r>
                  <w:rPr>
                    <w:rFonts w:eastAsia="Times New Roman" w:cs="Calibri"/>
                  </w:rPr>
                  <w:t>Supports (N/A)</w:t>
                </w:r>
              </w:p>
            </w:sdtContent>
          </w:sdt>
          <w:bookmarkEnd w:id="43" w:displacedByCustomXml="prev"/>
        </w:tc>
        <w:tc>
          <w:tcPr>
            <w:tcW w:w="3084" w:type="pct"/>
            <w:shd w:val="clear" w:color="auto" w:fill="FFFFFF" w:themeFill="background1"/>
          </w:tcPr>
          <w:p w14:paraId="5083C506" w14:textId="508C8B0C" w:rsidR="00C84A7F" w:rsidRPr="00E106CB" w:rsidRDefault="0024587F" w:rsidP="00C84A7F">
            <w:pPr>
              <w:rPr>
                <w:rFonts w:cs="Calibri"/>
              </w:rPr>
            </w:pPr>
            <w:r>
              <w:rPr>
                <w:rFonts w:cs="Calibri"/>
              </w:rPr>
              <w:t>There is no</w:t>
            </w:r>
            <w:r w:rsidR="00C84A7F" w:rsidRPr="00965201">
              <w:rPr>
                <w:rFonts w:cs="Calibri"/>
              </w:rPr>
              <w:t xml:space="preserve"> audiovisual content</w:t>
            </w:r>
            <w:r w:rsidR="00EF5206">
              <w:rPr>
                <w:rFonts w:cs="Calibri"/>
              </w:rPr>
              <w:t>.</w:t>
            </w:r>
          </w:p>
        </w:tc>
      </w:tr>
      <w:tr w:rsidR="00C84A7F" w:rsidRPr="00E106CB" w14:paraId="5083C50C" w14:textId="77777777" w:rsidTr="008A7E44">
        <w:tc>
          <w:tcPr>
            <w:tcW w:w="1070" w:type="pct"/>
            <w:shd w:val="clear" w:color="auto" w:fill="FFFFFF" w:themeFill="background1"/>
          </w:tcPr>
          <w:p w14:paraId="5083C508" w14:textId="7A220303" w:rsidR="00C84A7F" w:rsidRPr="00E106CB" w:rsidRDefault="00C84A7F" w:rsidP="00C84A7F">
            <w:pPr>
              <w:rPr>
                <w:rFonts w:cs="Calibri"/>
              </w:rPr>
            </w:pPr>
            <w:hyperlink r:id="rId55" w:anchor="audio-control" w:history="1">
              <w:r w:rsidRPr="0053044C">
                <w:rPr>
                  <w:rStyle w:val="Hyperlink"/>
                  <w:rFonts w:cs="Calibri"/>
                </w:rPr>
                <w:t>1.4.2: Audio Control</w:t>
              </w:r>
            </w:hyperlink>
            <w:r w:rsidRPr="00E106CB">
              <w:rPr>
                <w:rFonts w:cs="Calibri"/>
              </w:rPr>
              <w:t xml:space="preserve"> (A)</w:t>
            </w:r>
          </w:p>
          <w:p w14:paraId="5083C509" w14:textId="77777777" w:rsidR="00C84A7F" w:rsidRPr="00E106CB" w:rsidRDefault="00C84A7F" w:rsidP="00C84A7F">
            <w:pPr>
              <w:rPr>
                <w:rFonts w:cs="Calibri"/>
              </w:rPr>
            </w:pPr>
            <w:r w:rsidRPr="00E106CB">
              <w:rPr>
                <w:rFonts w:cs="Calibri"/>
              </w:rPr>
              <w:t>Audio can be paused and stopped, or the audio volume can be changed.</w:t>
            </w:r>
          </w:p>
        </w:tc>
        <w:tc>
          <w:tcPr>
            <w:tcW w:w="846" w:type="pct"/>
            <w:shd w:val="clear" w:color="auto" w:fill="EBF1DD"/>
          </w:tcPr>
          <w:bookmarkStart w:id="44" w:name="sc142" w:displacedByCustomXml="next"/>
          <w:sdt>
            <w:sdtPr>
              <w:rPr>
                <w:rFonts w:eastAsia="Times New Roman" w:cs="Calibri"/>
              </w:rPr>
              <w:alias w:val="Conformance Level"/>
              <w:tag w:val="Conformance Level"/>
              <w:id w:val="2049573510"/>
              <w:placeholder>
                <w:docPart w:val="4C0FD4E07CFD4C449D2AB502D32BBD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A" w14:textId="28EFFD1E" w:rsidR="00C84A7F" w:rsidRPr="00E106CB" w:rsidRDefault="008A7E44" w:rsidP="00C84A7F">
                <w:pPr>
                  <w:rPr>
                    <w:rFonts w:cs="Calibri"/>
                  </w:rPr>
                </w:pPr>
                <w:r>
                  <w:rPr>
                    <w:rFonts w:eastAsia="Times New Roman" w:cs="Calibri"/>
                  </w:rPr>
                  <w:t>Supports (N/A)</w:t>
                </w:r>
              </w:p>
            </w:sdtContent>
          </w:sdt>
          <w:bookmarkEnd w:id="44" w:displacedByCustomXml="prev"/>
        </w:tc>
        <w:tc>
          <w:tcPr>
            <w:tcW w:w="3084" w:type="pct"/>
            <w:shd w:val="clear" w:color="auto" w:fill="FFFFFF" w:themeFill="background1"/>
          </w:tcPr>
          <w:p w14:paraId="5083C50B" w14:textId="2178A67A" w:rsidR="00C84A7F" w:rsidRPr="00E106CB" w:rsidRDefault="00C84A7F" w:rsidP="00C84A7F">
            <w:pPr>
              <w:rPr>
                <w:rFonts w:cs="Calibri"/>
              </w:rPr>
            </w:pPr>
            <w:r>
              <w:rPr>
                <w:rFonts w:cs="Calibri"/>
              </w:rPr>
              <w:t xml:space="preserve">No pages feature audio that plays automatically. </w:t>
            </w:r>
          </w:p>
        </w:tc>
      </w:tr>
      <w:tr w:rsidR="00C84A7F" w:rsidRPr="00E106CB" w14:paraId="5083C511" w14:textId="77777777" w:rsidTr="00962E5F">
        <w:tc>
          <w:tcPr>
            <w:tcW w:w="1070" w:type="pct"/>
            <w:shd w:val="clear" w:color="auto" w:fill="FFFFFF" w:themeFill="background1"/>
          </w:tcPr>
          <w:p w14:paraId="5083C50D" w14:textId="678E7DE5" w:rsidR="00C84A7F" w:rsidRPr="00E106CB" w:rsidRDefault="00C84A7F" w:rsidP="00C84A7F">
            <w:pPr>
              <w:rPr>
                <w:rFonts w:cs="Calibri"/>
              </w:rPr>
            </w:pPr>
            <w:hyperlink r:id="rId56" w:anchor="pause-stop-hide" w:history="1">
              <w:r w:rsidRPr="0053044C">
                <w:rPr>
                  <w:rStyle w:val="Hyperlink"/>
                  <w:rFonts w:cs="Calibri"/>
                </w:rPr>
                <w:t>2.2.2: Pause, Stop, Hide</w:t>
              </w:r>
            </w:hyperlink>
            <w:r w:rsidRPr="00E106CB">
              <w:rPr>
                <w:rFonts w:cs="Calibri"/>
              </w:rPr>
              <w:t xml:space="preserve"> (A)</w:t>
            </w:r>
          </w:p>
          <w:p w14:paraId="5083C50E" w14:textId="77777777" w:rsidR="00C84A7F" w:rsidRPr="00E106CB" w:rsidRDefault="00C84A7F" w:rsidP="00C84A7F">
            <w:pPr>
              <w:rPr>
                <w:rFonts w:cs="Calibri"/>
              </w:rPr>
            </w:pPr>
            <w:r w:rsidRPr="00E106CB">
              <w:rPr>
                <w:rFonts w:cs="Calibri"/>
              </w:rPr>
              <w:t>Users can stop, pause, or hide moving, blinking, scrolling, or auto-updating information.</w:t>
            </w:r>
          </w:p>
        </w:tc>
        <w:tc>
          <w:tcPr>
            <w:tcW w:w="846" w:type="pct"/>
            <w:shd w:val="clear" w:color="auto" w:fill="EBF1DD" w:themeFill="accent3"/>
          </w:tcPr>
          <w:bookmarkStart w:id="45" w:name="sc222" w:displacedByCustomXml="next"/>
          <w:sdt>
            <w:sdtPr>
              <w:rPr>
                <w:rFonts w:eastAsia="Times New Roman" w:cs="Calibri"/>
              </w:rPr>
              <w:alias w:val="Conformance Level"/>
              <w:tag w:val="Conformance Level"/>
              <w:id w:val="-462272401"/>
              <w:placeholder>
                <w:docPart w:val="3A56973FDC39484A9F1F6AC79B23F5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F" w14:textId="18C560F2" w:rsidR="00C84A7F" w:rsidRPr="007E0151" w:rsidRDefault="008A7E44" w:rsidP="00C84A7F">
                <w:pPr>
                  <w:tabs>
                    <w:tab w:val="center" w:pos="787"/>
                  </w:tabs>
                  <w:rPr>
                    <w:rFonts w:cs="Calibri"/>
                    <w:color w:val="FF0000"/>
                  </w:rPr>
                </w:pPr>
                <w:r>
                  <w:rPr>
                    <w:rFonts w:eastAsia="Times New Roman" w:cs="Calibri"/>
                  </w:rPr>
                  <w:t>Supports (N/A)</w:t>
                </w:r>
              </w:p>
            </w:sdtContent>
          </w:sdt>
          <w:bookmarkEnd w:id="45" w:displacedByCustomXml="prev"/>
        </w:tc>
        <w:tc>
          <w:tcPr>
            <w:tcW w:w="3084" w:type="pct"/>
            <w:shd w:val="clear" w:color="auto" w:fill="FFFFFF" w:themeFill="background1"/>
          </w:tcPr>
          <w:p w14:paraId="5083C510" w14:textId="1E82D3C2" w:rsidR="00C84A7F" w:rsidRPr="00E106CB" w:rsidRDefault="00C84A7F" w:rsidP="00C84A7F">
            <w:pPr>
              <w:rPr>
                <w:rFonts w:cs="Calibri"/>
              </w:rPr>
            </w:pPr>
            <w:r>
              <w:rPr>
                <w:rFonts w:cs="Calibri"/>
              </w:rPr>
              <w:t xml:space="preserve">There is no moving, scrolling, or auto-updating information for which the criterion is applicable. </w:t>
            </w:r>
            <w:r>
              <w:rPr>
                <w:rFonts w:cs="Calibri"/>
              </w:rPr>
              <w:br/>
            </w:r>
            <w:r>
              <w:rPr>
                <w:rFonts w:cs="Calibri"/>
              </w:rPr>
              <w:br/>
            </w:r>
            <w:r>
              <w:rPr>
                <w:rFonts w:cs="Calibri"/>
              </w:rPr>
              <w:br/>
            </w:r>
            <w:r>
              <w:rPr>
                <w:rFonts w:cs="Calibri"/>
              </w:rPr>
              <w:br/>
            </w:r>
            <w:r>
              <w:rPr>
                <w:rFonts w:cs="Calibri"/>
              </w:rPr>
              <w:br/>
            </w:r>
            <w:r>
              <w:rPr>
                <w:rFonts w:cs="Calibri"/>
              </w:rPr>
              <w:br/>
            </w:r>
            <w:r>
              <w:rPr>
                <w:rFonts w:cs="Calibri"/>
              </w:rPr>
              <w:br/>
            </w:r>
          </w:p>
        </w:tc>
      </w:tr>
    </w:tbl>
    <w:p w14:paraId="62D1C76D" w14:textId="14B9B77F" w:rsidR="005B56D7" w:rsidRDefault="005B56D7" w:rsidP="006C3A23">
      <w:pPr>
        <w:pStyle w:val="Heading3"/>
      </w:pPr>
      <w:bookmarkStart w:id="46" w:name="_Usability"/>
      <w:bookmarkEnd w:id="46"/>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6C6889">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51D" w14:textId="77777777" w:rsidTr="006C6889">
        <w:tc>
          <w:tcPr>
            <w:tcW w:w="1070" w:type="pct"/>
            <w:shd w:val="clear" w:color="auto" w:fill="FFFFFF" w:themeFill="background1"/>
          </w:tcPr>
          <w:p w14:paraId="5083C519" w14:textId="414E3679" w:rsidR="00C84A7F" w:rsidRPr="00E106CB" w:rsidRDefault="00C84A7F" w:rsidP="00C84A7F">
            <w:pPr>
              <w:rPr>
                <w:rFonts w:cs="Calibri"/>
              </w:rPr>
            </w:pPr>
            <w:hyperlink r:id="rId57" w:anchor="pause-stop-hide" w:history="1">
              <w:r w:rsidRPr="0053044C">
                <w:rPr>
                  <w:rStyle w:val="Hyperlink"/>
                  <w:rFonts w:cs="Calibri"/>
                </w:rPr>
                <w:t>2.2.1: Timing Adjustable</w:t>
              </w:r>
            </w:hyperlink>
            <w:r w:rsidRPr="00E106CB">
              <w:rPr>
                <w:rFonts w:cs="Calibri"/>
              </w:rPr>
              <w:t xml:space="preserve"> (A)</w:t>
            </w:r>
          </w:p>
          <w:p w14:paraId="5083C51A" w14:textId="77777777" w:rsidR="00C84A7F" w:rsidRPr="00E106CB" w:rsidRDefault="00C84A7F" w:rsidP="00C84A7F">
            <w:pPr>
              <w:rPr>
                <w:rFonts w:cs="Calibri"/>
              </w:rPr>
            </w:pPr>
            <w:r w:rsidRPr="00E106CB">
              <w:rPr>
                <w:rFonts w:cs="Calibri"/>
              </w:rPr>
              <w:t>Users are warned of time limits shorter than 20 hours and time limits can be turned off or extended</w:t>
            </w:r>
          </w:p>
        </w:tc>
        <w:tc>
          <w:tcPr>
            <w:tcW w:w="846" w:type="pct"/>
            <w:shd w:val="clear" w:color="auto" w:fill="EBF1DD" w:themeFill="accent3"/>
          </w:tcPr>
          <w:bookmarkStart w:id="47" w:name="sc221" w:displacedByCustomXml="next"/>
          <w:sdt>
            <w:sdtPr>
              <w:rPr>
                <w:rFonts w:eastAsia="Times New Roman" w:cs="Calibri"/>
              </w:rPr>
              <w:alias w:val="Conformance Level"/>
              <w:tag w:val="Conformance Level"/>
              <w:id w:val="840980383"/>
              <w:placeholder>
                <w:docPart w:val="B38084F828904E998C54D6C17B84AD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1B" w14:textId="55727FA0" w:rsidR="00C84A7F" w:rsidRPr="001507CF" w:rsidRDefault="0024587F" w:rsidP="00C84A7F">
                <w:pPr>
                  <w:rPr>
                    <w:rFonts w:cs="Calibri"/>
                  </w:rPr>
                </w:pPr>
                <w:r>
                  <w:rPr>
                    <w:rFonts w:eastAsia="Times New Roman" w:cs="Calibri"/>
                  </w:rPr>
                  <w:t>Supports (N/A)</w:t>
                </w:r>
              </w:p>
            </w:sdtContent>
          </w:sdt>
          <w:bookmarkEnd w:id="47" w:displacedByCustomXml="prev"/>
        </w:tc>
        <w:tc>
          <w:tcPr>
            <w:tcW w:w="3084" w:type="pct"/>
            <w:shd w:val="clear" w:color="auto" w:fill="FFFFFF" w:themeFill="background1"/>
          </w:tcPr>
          <w:p w14:paraId="5083C51C" w14:textId="53A72F53" w:rsidR="00C84A7F" w:rsidRPr="00555BA5" w:rsidRDefault="00955D8E" w:rsidP="00C84A7F">
            <w:pPr>
              <w:rPr>
                <w:rFonts w:cs="Calibri"/>
              </w:rPr>
            </w:pPr>
            <w:r>
              <w:rPr>
                <w:rFonts w:cs="Calibri"/>
              </w:rPr>
              <w:t>Pages are not subject to session time limits – or the time limit is longer than 20 hours.</w:t>
            </w:r>
          </w:p>
        </w:tc>
      </w:tr>
      <w:tr w:rsidR="00C84A7F" w:rsidRPr="00E106CB" w14:paraId="5083C523" w14:textId="77777777" w:rsidTr="006C6889">
        <w:tc>
          <w:tcPr>
            <w:tcW w:w="1070" w:type="pct"/>
            <w:shd w:val="clear" w:color="auto" w:fill="auto"/>
          </w:tcPr>
          <w:p w14:paraId="5083C51E" w14:textId="5E777750" w:rsidR="00C84A7F" w:rsidRPr="00E106CB" w:rsidRDefault="00C84A7F" w:rsidP="00C84A7F">
            <w:pPr>
              <w:rPr>
                <w:rFonts w:cs="Calibri"/>
              </w:rPr>
            </w:pPr>
            <w:hyperlink r:id="rId58" w:anchor="multiple-ways" w:history="1">
              <w:r w:rsidRPr="0053044C">
                <w:rPr>
                  <w:rStyle w:val="Hyperlink"/>
                  <w:rFonts w:cs="Calibri"/>
                </w:rPr>
                <w:t>2.4.5: Multiple Ways</w:t>
              </w:r>
            </w:hyperlink>
            <w:r w:rsidRPr="00E106CB">
              <w:rPr>
                <w:rFonts w:cs="Calibri"/>
              </w:rPr>
              <w:t xml:space="preserve"> (AA)</w:t>
            </w:r>
          </w:p>
          <w:p w14:paraId="5083C51F" w14:textId="77777777" w:rsidR="00C84A7F" w:rsidRPr="00E106CB" w:rsidRDefault="00C84A7F" w:rsidP="00C84A7F">
            <w:pPr>
              <w:rPr>
                <w:rFonts w:cs="Calibri"/>
              </w:rPr>
            </w:pPr>
            <w:r w:rsidRPr="00E106CB">
              <w:rPr>
                <w:rFonts w:cs="Calibri"/>
              </w:rPr>
              <w:t>More than one way is available to navigate to other web pages.</w:t>
            </w:r>
          </w:p>
        </w:tc>
        <w:tc>
          <w:tcPr>
            <w:tcW w:w="846" w:type="pct"/>
            <w:shd w:val="clear" w:color="auto" w:fill="EBF1DD" w:themeFill="accent3"/>
          </w:tcPr>
          <w:bookmarkStart w:id="48" w:name="sc245" w:displacedByCustomXml="next"/>
          <w:sdt>
            <w:sdtPr>
              <w:rPr>
                <w:rFonts w:eastAsia="Times New Roman" w:cs="Calibri"/>
              </w:rPr>
              <w:alias w:val="Conformance Level"/>
              <w:tag w:val="Conformance Level"/>
              <w:id w:val="-796059506"/>
              <w:placeholder>
                <w:docPart w:val="0759C925E8B944028D421CB95CF7B51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0" w14:textId="610CCF7F" w:rsidR="00C84A7F" w:rsidRPr="00445499" w:rsidRDefault="00955D8E" w:rsidP="00C84A7F">
                <w:pPr>
                  <w:rPr>
                    <w:rFonts w:cs="Calibri"/>
                  </w:rPr>
                </w:pPr>
                <w:r>
                  <w:rPr>
                    <w:rFonts w:eastAsia="Times New Roman" w:cs="Calibri"/>
                  </w:rPr>
                  <w:t>Supports</w:t>
                </w:r>
              </w:p>
            </w:sdtContent>
          </w:sdt>
          <w:bookmarkEnd w:id="48" w:displacedByCustomXml="prev"/>
        </w:tc>
        <w:tc>
          <w:tcPr>
            <w:tcW w:w="3084" w:type="pct"/>
            <w:shd w:val="clear" w:color="auto" w:fill="auto"/>
          </w:tcPr>
          <w:p w14:paraId="5083C522" w14:textId="2B36F305" w:rsidR="00C84A7F" w:rsidRPr="00E106CB" w:rsidRDefault="00715148" w:rsidP="00B5132B">
            <w:pPr>
              <w:rPr>
                <w:rFonts w:cs="Calibri"/>
              </w:rPr>
            </w:pPr>
            <w:r>
              <w:rPr>
                <w:rFonts w:cs="Calibri"/>
              </w:rPr>
              <w:t>All</w:t>
            </w:r>
            <w:r w:rsidR="00C84A7F">
              <w:rPr>
                <w:rFonts w:cs="Calibri"/>
              </w:rPr>
              <w:t xml:space="preserve"> pages (except steps/results of a process) may typically be located and accessed in multiple ways.</w:t>
            </w:r>
            <w:r w:rsidR="00B5132B">
              <w:rPr>
                <w:rFonts w:cs="Calibri"/>
              </w:rPr>
              <w:t xml:space="preserve"> </w:t>
            </w:r>
            <w:r w:rsidR="00B5132B" w:rsidRPr="00B5132B">
              <w:rPr>
                <w:rFonts w:cs="Calibri"/>
              </w:rPr>
              <w:t xml:space="preserve">For example, </w:t>
            </w:r>
            <w:r w:rsidR="004E6316">
              <w:rPr>
                <w:rFonts w:cs="Calibri"/>
              </w:rPr>
              <w:t xml:space="preserve">main navigation </w:t>
            </w:r>
            <w:r w:rsidR="00FA62D8">
              <w:rPr>
                <w:rFonts w:cs="Calibri"/>
              </w:rPr>
              <w:t>is</w:t>
            </w:r>
            <w:r w:rsidR="004E6316">
              <w:rPr>
                <w:rFonts w:cs="Calibri"/>
              </w:rPr>
              <w:t xml:space="preserve"> consistently available across pages</w:t>
            </w:r>
            <w:r w:rsidR="00FA62D8">
              <w:rPr>
                <w:rFonts w:cs="Calibri"/>
              </w:rPr>
              <w:t xml:space="preserve">, and secondary navigation is often present </w:t>
            </w:r>
            <w:r w:rsidR="00977960">
              <w:rPr>
                <w:rFonts w:cs="Calibri"/>
              </w:rPr>
              <w:t>where appropriate</w:t>
            </w:r>
            <w:r w:rsidR="00B5132B" w:rsidRPr="00B5132B">
              <w:rPr>
                <w:rFonts w:cs="Calibri"/>
              </w:rPr>
              <w:t xml:space="preserve">. </w:t>
            </w:r>
            <w:r w:rsidR="004A325B">
              <w:rPr>
                <w:rFonts w:cs="Calibri"/>
              </w:rPr>
              <w:t>Global search functionality</w:t>
            </w:r>
            <w:r w:rsidR="00A507AF">
              <w:rPr>
                <w:rFonts w:cs="Calibri"/>
              </w:rPr>
              <w:t xml:space="preserve"> that</w:t>
            </w:r>
            <w:r w:rsidR="00C16F65">
              <w:rPr>
                <w:rFonts w:cs="Calibri"/>
              </w:rPr>
              <w:t xml:space="preserve"> comprehensive</w:t>
            </w:r>
            <w:r w:rsidR="00A507AF">
              <w:rPr>
                <w:rFonts w:cs="Calibri"/>
              </w:rPr>
              <w:t xml:space="preserve">ly indexes </w:t>
            </w:r>
            <w:r w:rsidR="00C16F65">
              <w:rPr>
                <w:rFonts w:cs="Calibri"/>
              </w:rPr>
              <w:t>content</w:t>
            </w:r>
            <w:r w:rsidR="00446755">
              <w:rPr>
                <w:rFonts w:cs="Calibri"/>
              </w:rPr>
              <w:t xml:space="preserve"> across the site</w:t>
            </w:r>
            <w:r w:rsidR="00C16F65">
              <w:rPr>
                <w:rFonts w:cs="Calibri"/>
              </w:rPr>
              <w:t xml:space="preserve"> allows users to find specific </w:t>
            </w:r>
            <w:r w:rsidR="00977960">
              <w:rPr>
                <w:rFonts w:cs="Calibri"/>
              </w:rPr>
              <w:t>article pages</w:t>
            </w:r>
            <w:r w:rsidR="00A507AF">
              <w:rPr>
                <w:rFonts w:cs="Calibri"/>
              </w:rPr>
              <w:t xml:space="preserve">. </w:t>
            </w:r>
          </w:p>
        </w:tc>
      </w:tr>
      <w:tr w:rsidR="00C84A7F" w:rsidRPr="00E106CB" w14:paraId="5083C52C" w14:textId="77777777" w:rsidTr="006C6889">
        <w:tc>
          <w:tcPr>
            <w:tcW w:w="1070" w:type="pct"/>
            <w:shd w:val="clear" w:color="auto" w:fill="auto"/>
          </w:tcPr>
          <w:p w14:paraId="5083C524" w14:textId="6B572F23" w:rsidR="00C84A7F" w:rsidRPr="00E106CB" w:rsidRDefault="00C84A7F" w:rsidP="00C84A7F">
            <w:pPr>
              <w:rPr>
                <w:rFonts w:cs="Calibri"/>
              </w:rPr>
            </w:pPr>
            <w:hyperlink r:id="rId59" w:anchor="on-input" w:history="1">
              <w:r w:rsidRPr="0053044C">
                <w:rPr>
                  <w:rStyle w:val="Hyperlink"/>
                  <w:rFonts w:cs="Calibri"/>
                </w:rPr>
                <w:t>3.2.2: On Input</w:t>
              </w:r>
            </w:hyperlink>
            <w:r w:rsidRPr="00E106CB">
              <w:rPr>
                <w:rFonts w:cs="Calibri"/>
              </w:rPr>
              <w:t xml:space="preserve"> (A) </w:t>
            </w:r>
          </w:p>
          <w:p w14:paraId="5083C525" w14:textId="77777777" w:rsidR="00C84A7F" w:rsidRPr="00E106CB" w:rsidRDefault="00C84A7F" w:rsidP="00C84A7F">
            <w:pPr>
              <w:rPr>
                <w:rFonts w:cs="Calibri"/>
              </w:rPr>
            </w:pPr>
            <w:r w:rsidRPr="00E106CB">
              <w:rPr>
                <w:rFonts w:cs="Calibri"/>
              </w:rPr>
              <w:lastRenderedPageBreak/>
              <w:t>Changing the setting of a checkbox, radio button, or other UI component does not trigger unexpected changes in context.</w:t>
            </w:r>
          </w:p>
        </w:tc>
        <w:tc>
          <w:tcPr>
            <w:tcW w:w="846" w:type="pct"/>
            <w:shd w:val="clear" w:color="auto" w:fill="EBF1DD" w:themeFill="accent3"/>
          </w:tcPr>
          <w:bookmarkStart w:id="49" w:name="sc322" w:displacedByCustomXml="next"/>
          <w:sdt>
            <w:sdtPr>
              <w:rPr>
                <w:rFonts w:eastAsia="Times New Roman" w:cs="Calibri"/>
              </w:rPr>
              <w:alias w:val="Conformance Level"/>
              <w:tag w:val="Conformance Level"/>
              <w:id w:val="540247112"/>
              <w:placeholder>
                <w:docPart w:val="97936963F9A94B94AC483FF16CE617D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7" w14:textId="294CC03D" w:rsidR="00C84A7F" w:rsidRPr="0020550E" w:rsidRDefault="00EA57C6" w:rsidP="00C44858">
                <w:pPr>
                  <w:rPr>
                    <w:rFonts w:cs="Calibri"/>
                  </w:rPr>
                </w:pPr>
                <w:r>
                  <w:rPr>
                    <w:rFonts w:eastAsia="Times New Roman" w:cs="Calibri"/>
                  </w:rPr>
                  <w:t>Supports</w:t>
                </w:r>
              </w:p>
            </w:sdtContent>
          </w:sdt>
          <w:bookmarkEnd w:id="49" w:displacedByCustomXml="prev"/>
        </w:tc>
        <w:tc>
          <w:tcPr>
            <w:tcW w:w="3084" w:type="pct"/>
            <w:shd w:val="clear" w:color="auto" w:fill="auto"/>
          </w:tcPr>
          <w:p w14:paraId="5083C52B" w14:textId="6F5C401B" w:rsidR="00C84A7F" w:rsidRPr="00594E88" w:rsidRDefault="00C84A7F" w:rsidP="00C84A7F">
            <w:pPr>
              <w:rPr>
                <w:rFonts w:cs="Calibri"/>
              </w:rPr>
            </w:pPr>
            <w:r>
              <w:rPr>
                <w:rFonts w:cs="Calibri"/>
              </w:rPr>
              <w:t>User i</w:t>
            </w:r>
            <w:r w:rsidRPr="00494606">
              <w:rPr>
                <w:rFonts w:cs="Calibri"/>
              </w:rPr>
              <w:t>nput</w:t>
            </w:r>
            <w:r>
              <w:rPr>
                <w:rFonts w:cs="Calibri"/>
              </w:rPr>
              <w:t>,</w:t>
            </w:r>
            <w:r w:rsidRPr="00494606">
              <w:rPr>
                <w:rFonts w:cs="Calibri"/>
              </w:rPr>
              <w:t xml:space="preserve"> </w:t>
            </w:r>
            <w:r>
              <w:rPr>
                <w:rFonts w:cs="Calibri"/>
              </w:rPr>
              <w:t>such as</w:t>
            </w:r>
            <w:r w:rsidRPr="00494606">
              <w:rPr>
                <w:rFonts w:cs="Calibri"/>
              </w:rPr>
              <w:t xml:space="preserve"> changing</w:t>
            </w:r>
            <w:r>
              <w:rPr>
                <w:rFonts w:cs="Calibri"/>
              </w:rPr>
              <w:t xml:space="preserve"> the</w:t>
            </w:r>
            <w:r w:rsidRPr="00494606">
              <w:rPr>
                <w:rFonts w:cs="Calibri"/>
              </w:rPr>
              <w:t xml:space="preserve"> values of form</w:t>
            </w:r>
            <w:r>
              <w:rPr>
                <w:rFonts w:cs="Calibri"/>
              </w:rPr>
              <w:t xml:space="preserve"> elements, does not initiate unexpected actions or changes in context.</w:t>
            </w:r>
          </w:p>
        </w:tc>
      </w:tr>
      <w:tr w:rsidR="00C84A7F" w:rsidRPr="00E106CB" w14:paraId="5083C531" w14:textId="77777777" w:rsidTr="006C6889">
        <w:tc>
          <w:tcPr>
            <w:tcW w:w="1070" w:type="pct"/>
            <w:shd w:val="clear" w:color="auto" w:fill="auto"/>
          </w:tcPr>
          <w:p w14:paraId="5083C52D" w14:textId="2138197B" w:rsidR="00C84A7F" w:rsidRPr="00E106CB" w:rsidRDefault="00C84A7F" w:rsidP="00C84A7F">
            <w:pPr>
              <w:rPr>
                <w:rFonts w:cs="Calibri"/>
              </w:rPr>
            </w:pPr>
            <w:hyperlink r:id="rId60" w:anchor="consistent-navigation" w:history="1">
              <w:r w:rsidRPr="0053044C">
                <w:rPr>
                  <w:rStyle w:val="Hyperlink"/>
                  <w:rFonts w:cs="Calibri"/>
                </w:rPr>
                <w:t>3.2.3: Consistent Navigation</w:t>
              </w:r>
            </w:hyperlink>
            <w:r w:rsidRPr="00E106CB">
              <w:rPr>
                <w:rFonts w:cs="Calibri"/>
              </w:rPr>
              <w:t xml:space="preserve"> (AA)</w:t>
            </w:r>
          </w:p>
          <w:p w14:paraId="5083C52E" w14:textId="77777777" w:rsidR="00C84A7F" w:rsidRPr="00E106CB" w:rsidRDefault="00C84A7F" w:rsidP="00C84A7F">
            <w:pPr>
              <w:rPr>
                <w:rFonts w:cs="Calibri"/>
              </w:rPr>
            </w:pPr>
            <w:r w:rsidRPr="00E106CB">
              <w:rPr>
                <w:rFonts w:cs="Calibri"/>
              </w:rPr>
              <w:t>Navigation menus are in the same location and order on every web page.</w:t>
            </w:r>
          </w:p>
        </w:tc>
        <w:tc>
          <w:tcPr>
            <w:tcW w:w="846" w:type="pct"/>
            <w:shd w:val="clear" w:color="auto" w:fill="EBF1DD" w:themeFill="accent3"/>
          </w:tcPr>
          <w:bookmarkStart w:id="50" w:name="sc323" w:displacedByCustomXml="next"/>
          <w:sdt>
            <w:sdtPr>
              <w:rPr>
                <w:rFonts w:eastAsia="Times New Roman" w:cs="Calibri"/>
              </w:rPr>
              <w:alias w:val="Conformance Level"/>
              <w:tag w:val="Conformance Level"/>
              <w:id w:val="1322238138"/>
              <w:placeholder>
                <w:docPart w:val="41C8CFBD9C7D44AAB61FF01D2B33DC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F" w14:textId="0ADDED67" w:rsidR="00C84A7F" w:rsidRPr="00445499" w:rsidRDefault="00EA57C6" w:rsidP="00C84A7F">
                <w:pPr>
                  <w:rPr>
                    <w:rFonts w:cs="Calibri"/>
                  </w:rPr>
                </w:pPr>
                <w:r>
                  <w:rPr>
                    <w:rFonts w:eastAsia="Times New Roman" w:cs="Calibri"/>
                  </w:rPr>
                  <w:t>Supports</w:t>
                </w:r>
              </w:p>
            </w:sdtContent>
          </w:sdt>
          <w:bookmarkEnd w:id="50" w:displacedByCustomXml="prev"/>
        </w:tc>
        <w:tc>
          <w:tcPr>
            <w:tcW w:w="3084" w:type="pct"/>
            <w:shd w:val="clear" w:color="auto" w:fill="auto"/>
          </w:tcPr>
          <w:p w14:paraId="5083C530" w14:textId="419CED0D" w:rsidR="00C84A7F" w:rsidRPr="00E106CB" w:rsidRDefault="00C84A7F" w:rsidP="00C84A7F">
            <w:pPr>
              <w:rPr>
                <w:rFonts w:cs="Calibri"/>
              </w:rPr>
            </w:pPr>
            <w:r w:rsidRPr="00DA26CD">
              <w:rPr>
                <w:rFonts w:cs="Calibri"/>
              </w:rPr>
              <w:t xml:space="preserve">Navigation menus are consistent across pages. </w:t>
            </w:r>
            <w:r>
              <w:rPr>
                <w:rFonts w:cs="Calibri"/>
              </w:rPr>
              <w:t>For example, global</w:t>
            </w:r>
            <w:r w:rsidRPr="00DA26CD">
              <w:rPr>
                <w:rFonts w:cs="Calibri"/>
              </w:rPr>
              <w:t xml:space="preserve"> navigation links</w:t>
            </w:r>
            <w:r>
              <w:rPr>
                <w:rFonts w:cs="Calibri"/>
              </w:rPr>
              <w:t xml:space="preserve"> </w:t>
            </w:r>
            <w:r w:rsidRPr="00DA26CD">
              <w:rPr>
                <w:rFonts w:cs="Calibri"/>
              </w:rPr>
              <w:t>in the header</w:t>
            </w:r>
            <w:r>
              <w:rPr>
                <w:rFonts w:cs="Calibri"/>
              </w:rPr>
              <w:t xml:space="preserve"> </w:t>
            </w:r>
            <w:r w:rsidRPr="00DA26CD">
              <w:rPr>
                <w:rFonts w:cs="Calibri"/>
              </w:rPr>
              <w:t>are consistent across pages</w:t>
            </w:r>
            <w:r>
              <w:rPr>
                <w:rFonts w:cs="Calibri"/>
              </w:rPr>
              <w:t>, occurring in the same order</w:t>
            </w:r>
            <w:r w:rsidR="000813FC">
              <w:rPr>
                <w:rFonts w:cs="Calibri"/>
              </w:rPr>
              <w:t>. S</w:t>
            </w:r>
            <w:r>
              <w:rPr>
                <w:rFonts w:cs="Calibri"/>
              </w:rPr>
              <w:t xml:space="preserve">econdary navigation </w:t>
            </w:r>
            <w:r w:rsidR="000813FC">
              <w:rPr>
                <w:rFonts w:cs="Calibri"/>
              </w:rPr>
              <w:t xml:space="preserve">features more variety in positioning but remains </w:t>
            </w:r>
            <w:r w:rsidR="00D17B2B">
              <w:rPr>
                <w:rFonts w:cs="Calibri"/>
              </w:rPr>
              <w:t>logical and consistent</w:t>
            </w:r>
            <w:r>
              <w:rPr>
                <w:rFonts w:cs="Calibri"/>
              </w:rPr>
              <w:t xml:space="preserve"> across appropriate sets of pages. </w:t>
            </w:r>
          </w:p>
        </w:tc>
      </w:tr>
      <w:tr w:rsidR="00C84A7F" w:rsidRPr="00E106CB" w14:paraId="5083C536" w14:textId="77777777" w:rsidTr="006C6889">
        <w:tc>
          <w:tcPr>
            <w:tcW w:w="1070" w:type="pct"/>
            <w:shd w:val="clear" w:color="auto" w:fill="FFFFFF" w:themeFill="background1"/>
          </w:tcPr>
          <w:p w14:paraId="5083C532" w14:textId="60FA9A73" w:rsidR="00C84A7F" w:rsidRPr="00E106CB" w:rsidRDefault="00C84A7F" w:rsidP="00C84A7F">
            <w:pPr>
              <w:rPr>
                <w:rFonts w:cs="Calibri"/>
              </w:rPr>
            </w:pPr>
            <w:hyperlink r:id="rId61" w:anchor="error-prevention-legal-financial-data" w:history="1">
              <w:r w:rsidRPr="0053044C">
                <w:rPr>
                  <w:rStyle w:val="Hyperlink"/>
                  <w:rFonts w:cs="Calibri"/>
                </w:rPr>
                <w:t>3.3.4: Error Prevention (Legal, Financial, Data)</w:t>
              </w:r>
            </w:hyperlink>
            <w:r w:rsidRPr="00E106CB">
              <w:rPr>
                <w:rFonts w:cs="Calibri"/>
              </w:rPr>
              <w:t xml:space="preserve"> (AA)</w:t>
            </w:r>
          </w:p>
          <w:p w14:paraId="5083C533" w14:textId="77777777" w:rsidR="00C84A7F" w:rsidRPr="00E106CB" w:rsidRDefault="00C84A7F" w:rsidP="00C84A7F">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BF1DD" w:themeFill="accent3"/>
          </w:tcPr>
          <w:bookmarkStart w:id="51" w:name="sc334" w:displacedByCustomXml="next"/>
          <w:sdt>
            <w:sdtPr>
              <w:rPr>
                <w:rFonts w:eastAsia="Times New Roman" w:cs="Calibri"/>
              </w:rPr>
              <w:alias w:val="Conformance Level"/>
              <w:tag w:val="Conformance Level"/>
              <w:id w:val="1190255866"/>
              <w:placeholder>
                <w:docPart w:val="6D3695DD768F4B978A4B5441FECFC4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34" w14:textId="2D1065B9" w:rsidR="00C84A7F" w:rsidRPr="00E106CB" w:rsidRDefault="00BE231E" w:rsidP="00C84A7F">
                <w:pPr>
                  <w:rPr>
                    <w:rFonts w:cs="Calibri"/>
                  </w:rPr>
                </w:pPr>
                <w:r>
                  <w:rPr>
                    <w:rFonts w:eastAsia="Times New Roman" w:cs="Calibri"/>
                  </w:rPr>
                  <w:t>Supports</w:t>
                </w:r>
              </w:p>
            </w:sdtContent>
          </w:sdt>
          <w:bookmarkEnd w:id="51" w:displacedByCustomXml="prev"/>
        </w:tc>
        <w:tc>
          <w:tcPr>
            <w:tcW w:w="3084" w:type="pct"/>
            <w:shd w:val="clear" w:color="auto" w:fill="FFFFFF" w:themeFill="background1"/>
          </w:tcPr>
          <w:p w14:paraId="5083C535" w14:textId="061F264D" w:rsidR="00C84A7F" w:rsidRPr="00E106CB" w:rsidRDefault="006C6889" w:rsidP="00C84A7F">
            <w:pPr>
              <w:rPr>
                <w:rFonts w:cs="Calibri"/>
              </w:rPr>
            </w:pPr>
            <w:r>
              <w:rPr>
                <w:rFonts w:cs="Calibri"/>
              </w:rPr>
              <w:t>User</w:t>
            </w:r>
            <w:r w:rsidR="005B2498">
              <w:rPr>
                <w:rFonts w:cs="Calibri"/>
              </w:rPr>
              <w:t>s</w:t>
            </w:r>
            <w:r>
              <w:rPr>
                <w:rFonts w:cs="Calibri"/>
              </w:rPr>
              <w:t xml:space="preserve"> intending to purchase a </w:t>
            </w:r>
            <w:r w:rsidR="006629AC">
              <w:rPr>
                <w:rFonts w:cs="Calibri"/>
              </w:rPr>
              <w:t>p</w:t>
            </w:r>
            <w:r>
              <w:rPr>
                <w:rFonts w:cs="Calibri"/>
              </w:rPr>
              <w:t>remium package</w:t>
            </w:r>
            <w:r w:rsidR="006629AC">
              <w:rPr>
                <w:rFonts w:cs="Calibri"/>
              </w:rPr>
              <w:t xml:space="preserve"> (Pro Mendeley account)</w:t>
            </w:r>
            <w:r w:rsidR="007F7851">
              <w:rPr>
                <w:rFonts w:cs="Calibri"/>
              </w:rPr>
              <w:t xml:space="preserve"> are asked to specify the </w:t>
            </w:r>
            <w:r w:rsidR="00A729C2">
              <w:rPr>
                <w:rFonts w:cs="Calibri"/>
              </w:rPr>
              <w:t>exact desired recurring payment plan</w:t>
            </w:r>
            <w:r w:rsidR="008641B0">
              <w:rPr>
                <w:rFonts w:cs="Calibri"/>
              </w:rPr>
              <w:t xml:space="preserve"> during a discrete step</w:t>
            </w:r>
            <w:r w:rsidR="00A729C2">
              <w:rPr>
                <w:rFonts w:cs="Calibri"/>
              </w:rPr>
              <w:t xml:space="preserve"> </w:t>
            </w:r>
            <w:r w:rsidR="008641B0">
              <w:rPr>
                <w:rFonts w:cs="Calibri"/>
              </w:rPr>
              <w:t>(</w:t>
            </w:r>
            <w:r w:rsidR="00A729C2">
              <w:rPr>
                <w:rFonts w:cs="Calibri"/>
              </w:rPr>
              <w:t>Billing Period</w:t>
            </w:r>
            <w:r w:rsidR="008641B0">
              <w:rPr>
                <w:rFonts w:cs="Calibri"/>
              </w:rPr>
              <w:t>)</w:t>
            </w:r>
            <w:r w:rsidR="00A729C2">
              <w:rPr>
                <w:rFonts w:cs="Calibri"/>
              </w:rPr>
              <w:t xml:space="preserve">. Forms </w:t>
            </w:r>
            <w:r w:rsidR="00D12A4A">
              <w:rPr>
                <w:rFonts w:cs="Calibri"/>
              </w:rPr>
              <w:t>in</w:t>
            </w:r>
            <w:r w:rsidR="00203C94">
              <w:rPr>
                <w:rFonts w:cs="Calibri"/>
              </w:rPr>
              <w:t xml:space="preserve"> the purchasing flow</w:t>
            </w:r>
            <w:r w:rsidR="00A729C2">
              <w:rPr>
                <w:rFonts w:cs="Calibri"/>
              </w:rPr>
              <w:t xml:space="preserve"> </w:t>
            </w:r>
            <w:r w:rsidR="00203C94">
              <w:rPr>
                <w:rFonts w:cs="Calibri"/>
              </w:rPr>
              <w:t xml:space="preserve">(on </w:t>
            </w:r>
            <w:r w:rsidR="00A729C2">
              <w:rPr>
                <w:rFonts w:cs="Calibri"/>
              </w:rPr>
              <w:t xml:space="preserve">Billing Period </w:t>
            </w:r>
            <w:r w:rsidR="00203C94">
              <w:rPr>
                <w:rFonts w:cs="Calibri"/>
              </w:rPr>
              <w:t>&amp;</w:t>
            </w:r>
            <w:r w:rsidR="00A729C2">
              <w:rPr>
                <w:rFonts w:cs="Calibri"/>
              </w:rPr>
              <w:t xml:space="preserve"> Pay</w:t>
            </w:r>
            <w:r w:rsidR="00203C94">
              <w:rPr>
                <w:rFonts w:cs="Calibri"/>
              </w:rPr>
              <w:t>) are checked for errors</w:t>
            </w:r>
            <w:r w:rsidR="000456D5">
              <w:rPr>
                <w:rFonts w:cs="Calibri"/>
              </w:rPr>
              <w:t xml:space="preserve"> and users are afforded clear opportunities to correct</w:t>
            </w:r>
            <w:r w:rsidR="00CA4AFB">
              <w:rPr>
                <w:rFonts w:cs="Calibri"/>
              </w:rPr>
              <w:t xml:space="preserve"> input</w:t>
            </w:r>
            <w:r w:rsidR="000456D5">
              <w:rPr>
                <w:rFonts w:cs="Calibri"/>
              </w:rPr>
              <w:t xml:space="preserve"> where validation</w:t>
            </w:r>
            <w:r w:rsidR="00CA4AFB">
              <w:rPr>
                <w:rFonts w:cs="Calibri"/>
              </w:rPr>
              <w:t xml:space="preserve"> fails</w:t>
            </w:r>
            <w:r w:rsidR="000456D5">
              <w:rPr>
                <w:rFonts w:cs="Calibri"/>
              </w:rPr>
              <w:t xml:space="preserve">. </w:t>
            </w:r>
            <w:r w:rsidR="00FF2A24">
              <w:rPr>
                <w:rFonts w:cs="Calibri"/>
              </w:rPr>
              <w:t>Existing b</w:t>
            </w:r>
            <w:r w:rsidR="004A3831">
              <w:rPr>
                <w:rFonts w:cs="Calibri"/>
              </w:rPr>
              <w:t xml:space="preserve">illing information for the user account such as payment details may be modified </w:t>
            </w:r>
            <w:r w:rsidR="00FF2A24">
              <w:rPr>
                <w:rFonts w:cs="Calibri"/>
              </w:rPr>
              <w:t>via Settings.</w:t>
            </w:r>
            <w:r w:rsidR="00C84A7F">
              <w:rPr>
                <w:rFonts w:cs="Calibri"/>
              </w:rPr>
              <w:t xml:space="preserve"> </w:t>
            </w:r>
          </w:p>
        </w:tc>
      </w:tr>
    </w:tbl>
    <w:p w14:paraId="47886DAB" w14:textId="18476077" w:rsidR="005B56D7" w:rsidRDefault="005B56D7" w:rsidP="006C3A23">
      <w:pPr>
        <w:pStyle w:val="Heading3"/>
      </w:pPr>
      <w:bookmarkStart w:id="52" w:name="_Mobile_User_Experience"/>
      <w:bookmarkEnd w:id="52"/>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C84A7F" w:rsidRPr="00E106CB" w14:paraId="6AAA1277" w14:textId="77777777" w:rsidTr="00CE76C8">
        <w:tc>
          <w:tcPr>
            <w:tcW w:w="1070" w:type="pct"/>
            <w:shd w:val="clear" w:color="auto" w:fill="auto"/>
          </w:tcPr>
          <w:p w14:paraId="10F3E62B" w14:textId="75F26AD8" w:rsidR="00C84A7F" w:rsidRDefault="00C84A7F" w:rsidP="00C84A7F">
            <w:pPr>
              <w:rPr>
                <w:rFonts w:cs="Calibri"/>
              </w:rPr>
            </w:pPr>
            <w:hyperlink r:id="rId62" w:anchor="orientation" w:history="1">
              <w:r w:rsidRPr="005D683E">
                <w:rPr>
                  <w:rStyle w:val="Hyperlink"/>
                  <w:rFonts w:cs="Calibri"/>
                </w:rPr>
                <w:t>1.3.4</w:t>
              </w:r>
              <w:r>
                <w:rPr>
                  <w:rStyle w:val="Hyperlink"/>
                  <w:rFonts w:cs="Calibri"/>
                </w:rPr>
                <w:t>:</w:t>
              </w:r>
              <w:r w:rsidRPr="005D683E">
                <w:rPr>
                  <w:rStyle w:val="Hyperlink"/>
                  <w:rFonts w:cs="Calibri"/>
                </w:rPr>
                <w:t xml:space="preserve"> Orientation</w:t>
              </w:r>
            </w:hyperlink>
            <w:r>
              <w:rPr>
                <w:rFonts w:cs="Calibri"/>
              </w:rPr>
              <w:t xml:space="preserve"> (AA)</w:t>
            </w:r>
          </w:p>
          <w:p w14:paraId="75CC6F01" w14:textId="03BD51B3" w:rsidR="00C84A7F" w:rsidRPr="00E106CB" w:rsidRDefault="00C84A7F" w:rsidP="00C84A7F">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3" w:name="sc134" w:displacedByCustomXml="next"/>
          <w:sdt>
            <w:sdtPr>
              <w:rPr>
                <w:rFonts w:eastAsia="Times New Roman" w:cs="Calibri"/>
              </w:rPr>
              <w:alias w:val="Conformance Level"/>
              <w:tag w:val="Conformance Level"/>
              <w:id w:val="144862025"/>
              <w:placeholder>
                <w:docPart w:val="A470C080C1464029AA50857DFA445CA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3ECB669C" w14:textId="2EE0B134" w:rsidR="00C84A7F" w:rsidRPr="001507CF" w:rsidRDefault="00FF0D21" w:rsidP="00C84A7F">
                <w:pPr>
                  <w:rPr>
                    <w:rFonts w:cs="Calibri"/>
                  </w:rPr>
                </w:pPr>
                <w:r>
                  <w:rPr>
                    <w:rFonts w:eastAsia="Times New Roman" w:cs="Calibri"/>
                  </w:rPr>
                  <w:t>Supports</w:t>
                </w:r>
              </w:p>
            </w:sdtContent>
          </w:sdt>
          <w:bookmarkEnd w:id="53" w:displacedByCustomXml="prev"/>
        </w:tc>
        <w:tc>
          <w:tcPr>
            <w:tcW w:w="3084" w:type="pct"/>
            <w:shd w:val="clear" w:color="auto" w:fill="FFFFFF" w:themeFill="background1"/>
          </w:tcPr>
          <w:p w14:paraId="1C2C4D9C" w14:textId="1C2BF8CF" w:rsidR="00C84A7F" w:rsidRPr="00E106CB" w:rsidRDefault="00C84A7F" w:rsidP="00C84A7F">
            <w:pPr>
              <w:rPr>
                <w:rFonts w:cs="Calibri"/>
              </w:rPr>
            </w:pPr>
            <w:r>
              <w:rPr>
                <w:rFonts w:cs="Calibri"/>
              </w:rPr>
              <w:t>Pages do not restrict view and operation of content to a single orientation.</w:t>
            </w:r>
          </w:p>
        </w:tc>
      </w:tr>
      <w:tr w:rsidR="00C84A7F" w:rsidRPr="00E106CB" w14:paraId="0E4AF111" w14:textId="77777777" w:rsidTr="00CE76C8">
        <w:tc>
          <w:tcPr>
            <w:tcW w:w="1070" w:type="pct"/>
            <w:shd w:val="clear" w:color="auto" w:fill="auto"/>
          </w:tcPr>
          <w:p w14:paraId="2A5C6632" w14:textId="602A186F" w:rsidR="00C84A7F" w:rsidRDefault="00C84A7F" w:rsidP="00C84A7F">
            <w:pPr>
              <w:rPr>
                <w:rFonts w:cs="Calibri"/>
              </w:rPr>
            </w:pPr>
            <w:hyperlink r:id="rId63" w:anchor="pointer-gestures" w:history="1">
              <w:r w:rsidRPr="00B36239">
                <w:rPr>
                  <w:rStyle w:val="Hyperlink"/>
                  <w:rFonts w:cs="Calibri"/>
                </w:rPr>
                <w:t>2.5.1</w:t>
              </w:r>
              <w:r>
                <w:rPr>
                  <w:rStyle w:val="Hyperlink"/>
                  <w:rFonts w:cs="Calibri"/>
                </w:rPr>
                <w:t>:</w:t>
              </w:r>
              <w:r w:rsidRPr="00B36239">
                <w:rPr>
                  <w:rStyle w:val="Hyperlink"/>
                  <w:rFonts w:cs="Calibri"/>
                </w:rPr>
                <w:t xml:space="preserve"> Pointer Gestures</w:t>
              </w:r>
            </w:hyperlink>
            <w:r>
              <w:rPr>
                <w:rStyle w:val="Hyperlink"/>
                <w:rFonts w:cs="Calibri"/>
              </w:rPr>
              <w:t xml:space="preserve"> </w:t>
            </w:r>
            <w:r>
              <w:rPr>
                <w:rFonts w:cs="Calibri"/>
              </w:rPr>
              <w:t>(A)</w:t>
            </w:r>
          </w:p>
          <w:p w14:paraId="43EF4BF2" w14:textId="0B933B73" w:rsidR="00C84A7F" w:rsidRPr="00E106CB" w:rsidRDefault="00C84A7F" w:rsidP="00C84A7F">
            <w:pPr>
              <w:rPr>
                <w:rFonts w:cs="Calibri"/>
              </w:rPr>
            </w:pPr>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BF1DD" w:themeFill="accent3"/>
          </w:tcPr>
          <w:bookmarkStart w:id="54" w:name="sc251" w:displacedByCustomXml="next"/>
          <w:sdt>
            <w:sdtPr>
              <w:rPr>
                <w:rFonts w:eastAsia="Times New Roman" w:cs="Calibri"/>
              </w:rPr>
              <w:alias w:val="Conformance Level"/>
              <w:tag w:val="Conformance Level"/>
              <w:id w:val="1119340306"/>
              <w:placeholder>
                <w:docPart w:val="24BFD8501D69404DBEBFFB5BF51435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E416BBD" w14:textId="4071D79E" w:rsidR="00C84A7F" w:rsidRPr="00445499" w:rsidRDefault="00FF0D21" w:rsidP="00C84A7F">
                <w:pPr>
                  <w:rPr>
                    <w:rFonts w:cs="Calibri"/>
                  </w:rPr>
                </w:pPr>
                <w:r>
                  <w:rPr>
                    <w:rFonts w:eastAsia="Times New Roman" w:cs="Calibri"/>
                  </w:rPr>
                  <w:t>Supports (N/A)</w:t>
                </w:r>
              </w:p>
            </w:sdtContent>
          </w:sdt>
          <w:bookmarkEnd w:id="54" w:displacedByCustomXml="prev"/>
        </w:tc>
        <w:tc>
          <w:tcPr>
            <w:tcW w:w="3084" w:type="pct"/>
            <w:shd w:val="clear" w:color="auto" w:fill="auto"/>
          </w:tcPr>
          <w:p w14:paraId="009C7BED" w14:textId="30F1BEB4" w:rsidR="00C84A7F" w:rsidRPr="00E106CB" w:rsidRDefault="00C84A7F" w:rsidP="00C84A7F">
            <w:pPr>
              <w:rPr>
                <w:rFonts w:cs="Calibri"/>
              </w:rPr>
            </w:pPr>
            <w:r>
              <w:rPr>
                <w:rFonts w:cs="Calibri"/>
              </w:rPr>
              <w:t>Pages do not utilize or require multipoint or path-based gestures for any functionality.</w:t>
            </w:r>
          </w:p>
        </w:tc>
      </w:tr>
      <w:tr w:rsidR="00C84A7F" w:rsidRPr="00EB45B3" w14:paraId="0AE16058" w14:textId="77777777" w:rsidTr="00CE76C8">
        <w:tc>
          <w:tcPr>
            <w:tcW w:w="1070" w:type="pct"/>
            <w:shd w:val="clear" w:color="auto" w:fill="auto"/>
          </w:tcPr>
          <w:p w14:paraId="78EC841A" w14:textId="549C6268" w:rsidR="00C84A7F" w:rsidRDefault="00C84A7F" w:rsidP="00C84A7F">
            <w:pPr>
              <w:rPr>
                <w:rFonts w:cs="Calibri"/>
              </w:rPr>
            </w:pPr>
            <w:hyperlink r:id="rId64" w:anchor="pointer-cancellation" w:history="1">
              <w:r w:rsidRPr="00B36239">
                <w:rPr>
                  <w:rStyle w:val="Hyperlink"/>
                  <w:rFonts w:cs="Calibri"/>
                </w:rPr>
                <w:t>2.5.2</w:t>
              </w:r>
              <w:r>
                <w:rPr>
                  <w:rStyle w:val="Hyperlink"/>
                  <w:rFonts w:cs="Calibri"/>
                </w:rPr>
                <w:t>:</w:t>
              </w:r>
              <w:r w:rsidRPr="00B36239">
                <w:rPr>
                  <w:rStyle w:val="Hyperlink"/>
                  <w:rFonts w:cs="Calibri"/>
                </w:rPr>
                <w:t xml:space="preserve"> Pointer Cancellation</w:t>
              </w:r>
            </w:hyperlink>
            <w:r>
              <w:rPr>
                <w:rFonts w:cs="Calibri"/>
              </w:rPr>
              <w:t xml:space="preserve"> (A)</w:t>
            </w:r>
          </w:p>
          <w:p w14:paraId="0798FE1C" w14:textId="0F0B2BBB" w:rsidR="00C84A7F" w:rsidRPr="00B36239" w:rsidRDefault="00C84A7F" w:rsidP="00C84A7F">
            <w:pPr>
              <w:rPr>
                <w:rFonts w:cs="Calibri"/>
              </w:rPr>
            </w:pPr>
            <w:r w:rsidRPr="00B36239">
              <w:rPr>
                <w:rFonts w:cs="Calibri"/>
              </w:rPr>
              <w:t xml:space="preserve">For functionality that can be operated using </w:t>
            </w:r>
            <w:r w:rsidRPr="00B36239">
              <w:rPr>
                <w:rFonts w:cs="Calibri"/>
              </w:rPr>
              <w:lastRenderedPageBreak/>
              <w:t>a single pointer, at least one of the following is true:</w:t>
            </w:r>
          </w:p>
          <w:p w14:paraId="13591E8A" w14:textId="77777777" w:rsidR="00C84A7F" w:rsidRPr="00B36239" w:rsidRDefault="00C84A7F" w:rsidP="00C84A7F">
            <w:pPr>
              <w:pStyle w:val="ListParagraph"/>
              <w:numPr>
                <w:ilvl w:val="0"/>
                <w:numId w:val="4"/>
              </w:numPr>
            </w:pPr>
            <w:r w:rsidRPr="00B36239">
              <w:t>No Down-Event</w:t>
            </w:r>
          </w:p>
          <w:p w14:paraId="48C8FD58" w14:textId="77777777" w:rsidR="00C84A7F" w:rsidRPr="00B36239" w:rsidRDefault="00C84A7F" w:rsidP="00C84A7F">
            <w:pPr>
              <w:pStyle w:val="ListParagraph"/>
              <w:numPr>
                <w:ilvl w:val="0"/>
                <w:numId w:val="4"/>
              </w:numPr>
            </w:pPr>
            <w:r w:rsidRPr="00B36239">
              <w:t>Abort or Undo</w:t>
            </w:r>
          </w:p>
          <w:p w14:paraId="1C7D81A6" w14:textId="77777777" w:rsidR="00C84A7F" w:rsidRPr="00B36239" w:rsidRDefault="00C84A7F" w:rsidP="00C84A7F">
            <w:pPr>
              <w:pStyle w:val="ListParagraph"/>
              <w:numPr>
                <w:ilvl w:val="0"/>
                <w:numId w:val="4"/>
              </w:numPr>
            </w:pPr>
            <w:r w:rsidRPr="00B36239">
              <w:t>Up Reversal</w:t>
            </w:r>
          </w:p>
          <w:p w14:paraId="100D117D" w14:textId="6CA0F777" w:rsidR="00C84A7F" w:rsidRPr="00B36239" w:rsidRDefault="00C84A7F" w:rsidP="00C84A7F">
            <w:pPr>
              <w:pStyle w:val="ListParagraph"/>
              <w:numPr>
                <w:ilvl w:val="0"/>
                <w:numId w:val="4"/>
              </w:numPr>
            </w:pPr>
            <w:r w:rsidRPr="00B36239">
              <w:t>Essential</w:t>
            </w:r>
          </w:p>
        </w:tc>
        <w:tc>
          <w:tcPr>
            <w:tcW w:w="846" w:type="pct"/>
            <w:shd w:val="clear" w:color="auto" w:fill="EBF1DD" w:themeFill="accent3"/>
          </w:tcPr>
          <w:bookmarkStart w:id="55" w:name="sc252" w:displacedByCustomXml="next"/>
          <w:sdt>
            <w:sdtPr>
              <w:rPr>
                <w:rFonts w:eastAsia="Times New Roman" w:cs="Calibri"/>
              </w:rPr>
              <w:alias w:val="Conformance Level"/>
              <w:tag w:val="Conformance Level"/>
              <w:id w:val="578640070"/>
              <w:placeholder>
                <w:docPart w:val="EBA67D59848A4C329EB7CB071461C4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6064AD1E" w14:textId="779FEAB7" w:rsidR="00C84A7F" w:rsidRPr="00445499" w:rsidRDefault="00FF0D21" w:rsidP="00C84A7F">
                <w:pPr>
                  <w:rPr>
                    <w:rFonts w:cs="Calibri"/>
                  </w:rPr>
                </w:pPr>
                <w:r>
                  <w:rPr>
                    <w:rFonts w:eastAsia="Times New Roman" w:cs="Calibri"/>
                  </w:rPr>
                  <w:t>Supports</w:t>
                </w:r>
              </w:p>
            </w:sdtContent>
          </w:sdt>
          <w:bookmarkEnd w:id="55" w:displacedByCustomXml="prev"/>
        </w:tc>
        <w:tc>
          <w:tcPr>
            <w:tcW w:w="3084" w:type="pct"/>
            <w:shd w:val="clear" w:color="auto" w:fill="auto"/>
          </w:tcPr>
          <w:p w14:paraId="49E254F0" w14:textId="0E1F28BC" w:rsidR="00C84A7F" w:rsidRPr="00EB45B3" w:rsidRDefault="00C84A7F" w:rsidP="00C84A7F">
            <w:pPr>
              <w:rPr>
                <w:rFonts w:cs="Calibri"/>
              </w:rPr>
            </w:pPr>
            <w:r>
              <w:rPr>
                <w:rFonts w:cs="Calibri"/>
              </w:rPr>
              <w:t>All interactive content functions through the Up-Event, allowing users to potentially move their pointer off the component to cancel.</w:t>
            </w:r>
          </w:p>
        </w:tc>
      </w:tr>
      <w:tr w:rsidR="00C84A7F" w:rsidRPr="00E106CB" w14:paraId="33EEBFBB" w14:textId="77777777" w:rsidTr="00CE76C8">
        <w:tc>
          <w:tcPr>
            <w:tcW w:w="1070" w:type="pct"/>
            <w:shd w:val="clear" w:color="auto" w:fill="auto"/>
          </w:tcPr>
          <w:p w14:paraId="527BDD2F" w14:textId="31BF0046" w:rsidR="00C84A7F" w:rsidRPr="00FA4F5E" w:rsidRDefault="00C84A7F" w:rsidP="00C84A7F">
            <w:pPr>
              <w:rPr>
                <w:rFonts w:cs="Calibri"/>
              </w:rPr>
            </w:pPr>
            <w:hyperlink r:id="rId65" w:anchor="motion-actuation" w:history="1">
              <w:r w:rsidRPr="00B36239">
                <w:rPr>
                  <w:rStyle w:val="Hyperlink"/>
                  <w:rFonts w:cs="Calibri"/>
                </w:rPr>
                <w:t>2.5.4</w:t>
              </w:r>
              <w:r>
                <w:rPr>
                  <w:rStyle w:val="Hyperlink"/>
                  <w:rFonts w:cs="Calibri"/>
                </w:rPr>
                <w:t>:</w:t>
              </w:r>
              <w:r w:rsidRPr="00B36239">
                <w:rPr>
                  <w:rStyle w:val="Hyperlink"/>
                  <w:rFonts w:cs="Calibri"/>
                </w:rPr>
                <w:t xml:space="preserve"> Motion Actuation</w:t>
              </w:r>
            </w:hyperlink>
            <w:r>
              <w:rPr>
                <w:rFonts w:cs="Calibri"/>
              </w:rPr>
              <w:t xml:space="preserve"> </w:t>
            </w:r>
            <w:r>
              <w:t>(A)</w:t>
            </w:r>
          </w:p>
          <w:p w14:paraId="33CF00FC" w14:textId="168048F7" w:rsidR="00C84A7F" w:rsidRPr="00B36239" w:rsidRDefault="00C84A7F" w:rsidP="00C84A7F">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C84A7F" w:rsidRPr="00B36239" w:rsidRDefault="00C84A7F" w:rsidP="00C84A7F">
            <w:pPr>
              <w:pStyle w:val="ListParagraph"/>
              <w:numPr>
                <w:ilvl w:val="0"/>
                <w:numId w:val="5"/>
              </w:numPr>
            </w:pPr>
            <w:r w:rsidRPr="00B36239">
              <w:t>Supported Interface</w:t>
            </w:r>
          </w:p>
          <w:p w14:paraId="5B47EFDC" w14:textId="0265BA17" w:rsidR="00C84A7F" w:rsidRPr="00B36239" w:rsidRDefault="00C84A7F" w:rsidP="00C84A7F">
            <w:pPr>
              <w:pStyle w:val="ListParagraph"/>
              <w:numPr>
                <w:ilvl w:val="0"/>
                <w:numId w:val="5"/>
              </w:numPr>
            </w:pPr>
            <w:r w:rsidRPr="00B36239">
              <w:t>Essential</w:t>
            </w:r>
          </w:p>
        </w:tc>
        <w:tc>
          <w:tcPr>
            <w:tcW w:w="846" w:type="pct"/>
            <w:shd w:val="clear" w:color="auto" w:fill="EBF1DD" w:themeFill="accent3"/>
          </w:tcPr>
          <w:bookmarkStart w:id="56" w:name="sc254" w:displacedByCustomXml="next"/>
          <w:sdt>
            <w:sdtPr>
              <w:rPr>
                <w:rFonts w:eastAsia="Times New Roman" w:cs="Calibri"/>
              </w:rPr>
              <w:alias w:val="Conformance Level"/>
              <w:tag w:val="Conformance Level"/>
              <w:id w:val="548276034"/>
              <w:placeholder>
                <w:docPart w:val="B9C68309188E447F96C44F923F8B000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71C9AB5B" w14:textId="5EC3D7A5" w:rsidR="00C84A7F" w:rsidRPr="00445499" w:rsidRDefault="00597850" w:rsidP="00C84A7F">
                <w:pPr>
                  <w:rPr>
                    <w:rFonts w:cs="Calibri"/>
                  </w:rPr>
                </w:pPr>
                <w:r>
                  <w:rPr>
                    <w:rFonts w:eastAsia="Times New Roman" w:cs="Calibri"/>
                  </w:rPr>
                  <w:t>Supports (N/A)</w:t>
                </w:r>
              </w:p>
            </w:sdtContent>
          </w:sdt>
          <w:bookmarkEnd w:id="56" w:displacedByCustomXml="prev"/>
        </w:tc>
        <w:tc>
          <w:tcPr>
            <w:tcW w:w="3084" w:type="pct"/>
            <w:shd w:val="clear" w:color="auto" w:fill="auto"/>
          </w:tcPr>
          <w:p w14:paraId="60BFAA22" w14:textId="7BFF7224" w:rsidR="00C84A7F" w:rsidRPr="00E106CB" w:rsidRDefault="00C84A7F" w:rsidP="00C84A7F">
            <w:pPr>
              <w:rPr>
                <w:rFonts w:cs="Calibri"/>
              </w:rPr>
            </w:pPr>
            <w:r>
              <w:rPr>
                <w:rFonts w:cs="Calibri"/>
              </w:rPr>
              <w:t>There is no content that utilizes device or user motion.</w:t>
            </w:r>
          </w:p>
        </w:tc>
      </w:tr>
    </w:tbl>
    <w:p w14:paraId="48288979" w14:textId="3867B56F" w:rsidR="00126053" w:rsidRDefault="00126053" w:rsidP="00100B96">
      <w:pPr>
        <w:pStyle w:val="Heading2"/>
      </w:pPr>
    </w:p>
    <w:sectPr w:rsidR="00126053" w:rsidSect="00CC21CE">
      <w:footerReference w:type="default" r:id="rId66"/>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D5884" w14:textId="77777777" w:rsidR="00B56C9F" w:rsidRDefault="00B56C9F" w:rsidP="00CB1F45">
      <w:r>
        <w:separator/>
      </w:r>
    </w:p>
  </w:endnote>
  <w:endnote w:type="continuationSeparator" w:id="0">
    <w:p w14:paraId="4071C601" w14:textId="77777777" w:rsidR="00B56C9F" w:rsidRDefault="00B56C9F" w:rsidP="00CB1F45">
      <w:r>
        <w:continuationSeparator/>
      </w:r>
    </w:p>
  </w:endnote>
  <w:endnote w:type="continuationNotice" w:id="1">
    <w:p w14:paraId="2D72E808" w14:textId="77777777" w:rsidR="00B56C9F" w:rsidRDefault="00B56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9498" w14:textId="1D08DD13" w:rsidR="004E1C73" w:rsidRDefault="00000000">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Content>
        <w:r w:rsidR="007B7238">
          <w:t>Mendeley.com</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r w:rsidR="00060410">
          <w:rPr>
            <w:b/>
            <w:bCs/>
            <w:sz w:val="24"/>
            <w:szCs w:val="24"/>
          </w:rPr>
          <w:t>1</w:t>
        </w:r>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17</w:t>
        </w:r>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DE2C4" w14:textId="77777777" w:rsidR="00B56C9F" w:rsidRDefault="00B56C9F" w:rsidP="00CB1F45">
      <w:r>
        <w:separator/>
      </w:r>
    </w:p>
  </w:footnote>
  <w:footnote w:type="continuationSeparator" w:id="0">
    <w:p w14:paraId="13075411" w14:textId="77777777" w:rsidR="00B56C9F" w:rsidRDefault="00B56C9F" w:rsidP="00CB1F45">
      <w:r>
        <w:continuationSeparator/>
      </w:r>
    </w:p>
  </w:footnote>
  <w:footnote w:type="continuationNotice" w:id="1">
    <w:p w14:paraId="39D72371" w14:textId="77777777" w:rsidR="00B56C9F" w:rsidRDefault="00B56C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B5065"/>
    <w:multiLevelType w:val="hybridMultilevel"/>
    <w:tmpl w:val="0194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C4874"/>
    <w:multiLevelType w:val="hybridMultilevel"/>
    <w:tmpl w:val="0F24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C6BBF"/>
    <w:multiLevelType w:val="hybridMultilevel"/>
    <w:tmpl w:val="85D47C9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C0B08"/>
    <w:multiLevelType w:val="hybridMultilevel"/>
    <w:tmpl w:val="2F34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E19F8"/>
    <w:multiLevelType w:val="hybridMultilevel"/>
    <w:tmpl w:val="6A64D89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274410A4"/>
    <w:multiLevelType w:val="hybridMultilevel"/>
    <w:tmpl w:val="A60C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6"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3"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1E2D95"/>
    <w:multiLevelType w:val="hybridMultilevel"/>
    <w:tmpl w:val="EDF0B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262E6E"/>
    <w:multiLevelType w:val="hybridMultilevel"/>
    <w:tmpl w:val="D6A6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8"/>
  </w:num>
  <w:num w:numId="2" w16cid:durableId="1664352565">
    <w:abstractNumId w:val="30"/>
  </w:num>
  <w:num w:numId="3" w16cid:durableId="155538861">
    <w:abstractNumId w:val="25"/>
  </w:num>
  <w:num w:numId="4" w16cid:durableId="16321547">
    <w:abstractNumId w:val="29"/>
  </w:num>
  <w:num w:numId="5" w16cid:durableId="1030569948">
    <w:abstractNumId w:val="16"/>
  </w:num>
  <w:num w:numId="6" w16cid:durableId="1634559390">
    <w:abstractNumId w:val="20"/>
  </w:num>
  <w:num w:numId="7" w16cid:durableId="181751386">
    <w:abstractNumId w:val="3"/>
  </w:num>
  <w:num w:numId="8" w16cid:durableId="1747418760">
    <w:abstractNumId w:val="1"/>
  </w:num>
  <w:num w:numId="9" w16cid:durableId="1535312358">
    <w:abstractNumId w:val="34"/>
  </w:num>
  <w:num w:numId="10" w16cid:durableId="668287944">
    <w:abstractNumId w:val="7"/>
  </w:num>
  <w:num w:numId="11" w16cid:durableId="399135803">
    <w:abstractNumId w:val="13"/>
  </w:num>
  <w:num w:numId="12" w16cid:durableId="1825776235">
    <w:abstractNumId w:val="11"/>
  </w:num>
  <w:num w:numId="13" w16cid:durableId="1223449112">
    <w:abstractNumId w:val="12"/>
  </w:num>
  <w:num w:numId="14" w16cid:durableId="1856729358">
    <w:abstractNumId w:val="35"/>
  </w:num>
  <w:num w:numId="15" w16cid:durableId="1864857688">
    <w:abstractNumId w:val="4"/>
  </w:num>
  <w:num w:numId="16" w16cid:durableId="1856267920">
    <w:abstractNumId w:val="32"/>
  </w:num>
  <w:num w:numId="17" w16cid:durableId="1637446308">
    <w:abstractNumId w:val="28"/>
  </w:num>
  <w:num w:numId="18" w16cid:durableId="1110664947">
    <w:abstractNumId w:val="24"/>
  </w:num>
  <w:num w:numId="19" w16cid:durableId="2017879863">
    <w:abstractNumId w:val="36"/>
  </w:num>
  <w:num w:numId="20" w16cid:durableId="1401248241">
    <w:abstractNumId w:val="21"/>
  </w:num>
  <w:num w:numId="21" w16cid:durableId="306129825">
    <w:abstractNumId w:val="37"/>
  </w:num>
  <w:num w:numId="22" w16cid:durableId="1224409654">
    <w:abstractNumId w:val="0"/>
  </w:num>
  <w:num w:numId="23" w16cid:durableId="801918724">
    <w:abstractNumId w:val="10"/>
  </w:num>
  <w:num w:numId="24" w16cid:durableId="169758242">
    <w:abstractNumId w:val="19"/>
  </w:num>
  <w:num w:numId="25" w16cid:durableId="488637602">
    <w:abstractNumId w:val="14"/>
  </w:num>
  <w:num w:numId="26" w16cid:durableId="1627195515">
    <w:abstractNumId w:val="8"/>
  </w:num>
  <w:num w:numId="27" w16cid:durableId="1072657123">
    <w:abstractNumId w:val="23"/>
  </w:num>
  <w:num w:numId="28" w16cid:durableId="1419593253">
    <w:abstractNumId w:val="17"/>
  </w:num>
  <w:num w:numId="29" w16cid:durableId="1232349523">
    <w:abstractNumId w:val="9"/>
  </w:num>
  <w:num w:numId="30" w16cid:durableId="1070496144">
    <w:abstractNumId w:val="31"/>
  </w:num>
  <w:num w:numId="31" w16cid:durableId="764114026">
    <w:abstractNumId w:val="26"/>
  </w:num>
  <w:num w:numId="32" w16cid:durableId="1754014417">
    <w:abstractNumId w:val="33"/>
  </w:num>
  <w:num w:numId="33" w16cid:durableId="1974365738">
    <w:abstractNumId w:val="15"/>
  </w:num>
  <w:num w:numId="34" w16cid:durableId="1653409489">
    <w:abstractNumId w:val="22"/>
  </w:num>
  <w:num w:numId="35" w16cid:durableId="1870753475">
    <w:abstractNumId w:val="2"/>
  </w:num>
  <w:num w:numId="36" w16cid:durableId="399791508">
    <w:abstractNumId w:val="27"/>
  </w:num>
  <w:num w:numId="37" w16cid:durableId="89158837">
    <w:abstractNumId w:val="5"/>
  </w:num>
  <w:num w:numId="38" w16cid:durableId="145486079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2B33"/>
    <w:rsid w:val="000038D5"/>
    <w:rsid w:val="00003CA4"/>
    <w:rsid w:val="000048F1"/>
    <w:rsid w:val="000061A3"/>
    <w:rsid w:val="0000620E"/>
    <w:rsid w:val="00006CD9"/>
    <w:rsid w:val="00006F23"/>
    <w:rsid w:val="00007933"/>
    <w:rsid w:val="00010141"/>
    <w:rsid w:val="000115FB"/>
    <w:rsid w:val="00011FAB"/>
    <w:rsid w:val="0001210F"/>
    <w:rsid w:val="00012CA8"/>
    <w:rsid w:val="00014AB2"/>
    <w:rsid w:val="00015866"/>
    <w:rsid w:val="00015BD8"/>
    <w:rsid w:val="00016266"/>
    <w:rsid w:val="000166EC"/>
    <w:rsid w:val="00016DFD"/>
    <w:rsid w:val="00017809"/>
    <w:rsid w:val="00020A23"/>
    <w:rsid w:val="00021BD1"/>
    <w:rsid w:val="0002232A"/>
    <w:rsid w:val="00022B61"/>
    <w:rsid w:val="00022F9E"/>
    <w:rsid w:val="000254F5"/>
    <w:rsid w:val="00026C89"/>
    <w:rsid w:val="00026F56"/>
    <w:rsid w:val="000304A4"/>
    <w:rsid w:val="00031D46"/>
    <w:rsid w:val="000326D7"/>
    <w:rsid w:val="000339CD"/>
    <w:rsid w:val="00033E48"/>
    <w:rsid w:val="00034A78"/>
    <w:rsid w:val="000359A6"/>
    <w:rsid w:val="000378AB"/>
    <w:rsid w:val="0004045E"/>
    <w:rsid w:val="000409E2"/>
    <w:rsid w:val="00040A62"/>
    <w:rsid w:val="00041107"/>
    <w:rsid w:val="0004178E"/>
    <w:rsid w:val="0004194F"/>
    <w:rsid w:val="000426CE"/>
    <w:rsid w:val="00042738"/>
    <w:rsid w:val="0004298D"/>
    <w:rsid w:val="00042BAA"/>
    <w:rsid w:val="0004341B"/>
    <w:rsid w:val="00044370"/>
    <w:rsid w:val="00044610"/>
    <w:rsid w:val="0004480E"/>
    <w:rsid w:val="000456D5"/>
    <w:rsid w:val="000466FE"/>
    <w:rsid w:val="000473A6"/>
    <w:rsid w:val="00053087"/>
    <w:rsid w:val="000532F2"/>
    <w:rsid w:val="00053A57"/>
    <w:rsid w:val="00053E18"/>
    <w:rsid w:val="00056FCC"/>
    <w:rsid w:val="000573BE"/>
    <w:rsid w:val="00060410"/>
    <w:rsid w:val="0006354B"/>
    <w:rsid w:val="0006471D"/>
    <w:rsid w:val="000649B0"/>
    <w:rsid w:val="0006624C"/>
    <w:rsid w:val="000666B2"/>
    <w:rsid w:val="0006685B"/>
    <w:rsid w:val="00066DF0"/>
    <w:rsid w:val="000677D1"/>
    <w:rsid w:val="000678BD"/>
    <w:rsid w:val="00070E8C"/>
    <w:rsid w:val="00071502"/>
    <w:rsid w:val="00071622"/>
    <w:rsid w:val="0007339D"/>
    <w:rsid w:val="00073664"/>
    <w:rsid w:val="000743A1"/>
    <w:rsid w:val="00074695"/>
    <w:rsid w:val="000746DF"/>
    <w:rsid w:val="00075C23"/>
    <w:rsid w:val="00077232"/>
    <w:rsid w:val="00077367"/>
    <w:rsid w:val="00080A49"/>
    <w:rsid w:val="00080D9B"/>
    <w:rsid w:val="000813FC"/>
    <w:rsid w:val="000815EE"/>
    <w:rsid w:val="00082457"/>
    <w:rsid w:val="00084015"/>
    <w:rsid w:val="0008405F"/>
    <w:rsid w:val="00085A6B"/>
    <w:rsid w:val="00085B56"/>
    <w:rsid w:val="00085B7E"/>
    <w:rsid w:val="00085F51"/>
    <w:rsid w:val="0008621B"/>
    <w:rsid w:val="00091898"/>
    <w:rsid w:val="00092F89"/>
    <w:rsid w:val="000951B0"/>
    <w:rsid w:val="00095971"/>
    <w:rsid w:val="000959A0"/>
    <w:rsid w:val="000963CD"/>
    <w:rsid w:val="00096695"/>
    <w:rsid w:val="00096891"/>
    <w:rsid w:val="00096B14"/>
    <w:rsid w:val="000975A4"/>
    <w:rsid w:val="000976BA"/>
    <w:rsid w:val="00097C54"/>
    <w:rsid w:val="00097DE1"/>
    <w:rsid w:val="000A107D"/>
    <w:rsid w:val="000A1447"/>
    <w:rsid w:val="000A1C34"/>
    <w:rsid w:val="000A2511"/>
    <w:rsid w:val="000A2821"/>
    <w:rsid w:val="000A2DA8"/>
    <w:rsid w:val="000A3549"/>
    <w:rsid w:val="000A35D1"/>
    <w:rsid w:val="000A372E"/>
    <w:rsid w:val="000A3EE5"/>
    <w:rsid w:val="000A506A"/>
    <w:rsid w:val="000A59C2"/>
    <w:rsid w:val="000B067D"/>
    <w:rsid w:val="000B1506"/>
    <w:rsid w:val="000B1612"/>
    <w:rsid w:val="000B214D"/>
    <w:rsid w:val="000B21B5"/>
    <w:rsid w:val="000B226E"/>
    <w:rsid w:val="000B27D4"/>
    <w:rsid w:val="000B2AAC"/>
    <w:rsid w:val="000B2D15"/>
    <w:rsid w:val="000B50E4"/>
    <w:rsid w:val="000B520A"/>
    <w:rsid w:val="000B5CFE"/>
    <w:rsid w:val="000B64C6"/>
    <w:rsid w:val="000B734D"/>
    <w:rsid w:val="000B7415"/>
    <w:rsid w:val="000B778E"/>
    <w:rsid w:val="000C13F2"/>
    <w:rsid w:val="000C1F63"/>
    <w:rsid w:val="000C2B47"/>
    <w:rsid w:val="000C3AD8"/>
    <w:rsid w:val="000C3C1C"/>
    <w:rsid w:val="000C44B3"/>
    <w:rsid w:val="000C44EE"/>
    <w:rsid w:val="000C4521"/>
    <w:rsid w:val="000C4DEE"/>
    <w:rsid w:val="000C5679"/>
    <w:rsid w:val="000C6DBD"/>
    <w:rsid w:val="000C742D"/>
    <w:rsid w:val="000C7AF7"/>
    <w:rsid w:val="000C7C17"/>
    <w:rsid w:val="000D123F"/>
    <w:rsid w:val="000D13C9"/>
    <w:rsid w:val="000D1698"/>
    <w:rsid w:val="000D242C"/>
    <w:rsid w:val="000D28F6"/>
    <w:rsid w:val="000D300C"/>
    <w:rsid w:val="000D3FE9"/>
    <w:rsid w:val="000D431C"/>
    <w:rsid w:val="000D4FF3"/>
    <w:rsid w:val="000D5A9D"/>
    <w:rsid w:val="000D5D14"/>
    <w:rsid w:val="000D7E6E"/>
    <w:rsid w:val="000E06CB"/>
    <w:rsid w:val="000E133E"/>
    <w:rsid w:val="000E1B60"/>
    <w:rsid w:val="000E1C69"/>
    <w:rsid w:val="000E2094"/>
    <w:rsid w:val="000E2500"/>
    <w:rsid w:val="000E2D19"/>
    <w:rsid w:val="000E4401"/>
    <w:rsid w:val="000E4FD3"/>
    <w:rsid w:val="000E5034"/>
    <w:rsid w:val="000E6C32"/>
    <w:rsid w:val="000E7BC9"/>
    <w:rsid w:val="000F031D"/>
    <w:rsid w:val="000F04C2"/>
    <w:rsid w:val="000F0AE3"/>
    <w:rsid w:val="000F137D"/>
    <w:rsid w:val="000F17E2"/>
    <w:rsid w:val="000F2A8E"/>
    <w:rsid w:val="000F2D17"/>
    <w:rsid w:val="000F2E26"/>
    <w:rsid w:val="000F2EA4"/>
    <w:rsid w:val="000F37BD"/>
    <w:rsid w:val="000F450C"/>
    <w:rsid w:val="000F47FF"/>
    <w:rsid w:val="000F5730"/>
    <w:rsid w:val="000F60F7"/>
    <w:rsid w:val="000F6F1E"/>
    <w:rsid w:val="000F731A"/>
    <w:rsid w:val="00100040"/>
    <w:rsid w:val="00100B96"/>
    <w:rsid w:val="001017C4"/>
    <w:rsid w:val="00101806"/>
    <w:rsid w:val="0010188A"/>
    <w:rsid w:val="001018A3"/>
    <w:rsid w:val="00102796"/>
    <w:rsid w:val="00104654"/>
    <w:rsid w:val="001049AF"/>
    <w:rsid w:val="00104F6A"/>
    <w:rsid w:val="001054DA"/>
    <w:rsid w:val="001057A1"/>
    <w:rsid w:val="001061D5"/>
    <w:rsid w:val="001074F4"/>
    <w:rsid w:val="00107B47"/>
    <w:rsid w:val="00107E53"/>
    <w:rsid w:val="001105BB"/>
    <w:rsid w:val="00110C2E"/>
    <w:rsid w:val="00111502"/>
    <w:rsid w:val="00111740"/>
    <w:rsid w:val="00111FED"/>
    <w:rsid w:val="001120E4"/>
    <w:rsid w:val="001128AE"/>
    <w:rsid w:val="0011319A"/>
    <w:rsid w:val="0011330E"/>
    <w:rsid w:val="001134A6"/>
    <w:rsid w:val="001138F9"/>
    <w:rsid w:val="00114838"/>
    <w:rsid w:val="001149D0"/>
    <w:rsid w:val="00117173"/>
    <w:rsid w:val="001202CE"/>
    <w:rsid w:val="00120C77"/>
    <w:rsid w:val="001216A6"/>
    <w:rsid w:val="00121906"/>
    <w:rsid w:val="00121C3A"/>
    <w:rsid w:val="00122332"/>
    <w:rsid w:val="00123025"/>
    <w:rsid w:val="0012397D"/>
    <w:rsid w:val="001240F4"/>
    <w:rsid w:val="00124BDA"/>
    <w:rsid w:val="001252C3"/>
    <w:rsid w:val="00125376"/>
    <w:rsid w:val="001258CD"/>
    <w:rsid w:val="0012596F"/>
    <w:rsid w:val="00126053"/>
    <w:rsid w:val="00127C90"/>
    <w:rsid w:val="00127E0E"/>
    <w:rsid w:val="00127F76"/>
    <w:rsid w:val="0013037C"/>
    <w:rsid w:val="001306BF"/>
    <w:rsid w:val="0013097A"/>
    <w:rsid w:val="00132436"/>
    <w:rsid w:val="00132F9D"/>
    <w:rsid w:val="0013481A"/>
    <w:rsid w:val="00135D81"/>
    <w:rsid w:val="00135EA2"/>
    <w:rsid w:val="0013706E"/>
    <w:rsid w:val="00137AB6"/>
    <w:rsid w:val="00141589"/>
    <w:rsid w:val="00141838"/>
    <w:rsid w:val="00141B53"/>
    <w:rsid w:val="00141C10"/>
    <w:rsid w:val="00142899"/>
    <w:rsid w:val="001428E9"/>
    <w:rsid w:val="00142E4B"/>
    <w:rsid w:val="00143125"/>
    <w:rsid w:val="00143155"/>
    <w:rsid w:val="00143747"/>
    <w:rsid w:val="00144F3A"/>
    <w:rsid w:val="0014518F"/>
    <w:rsid w:val="0014522A"/>
    <w:rsid w:val="0014792B"/>
    <w:rsid w:val="00147C37"/>
    <w:rsid w:val="00150219"/>
    <w:rsid w:val="001507CF"/>
    <w:rsid w:val="00150BF2"/>
    <w:rsid w:val="00151387"/>
    <w:rsid w:val="001517CE"/>
    <w:rsid w:val="00151D2F"/>
    <w:rsid w:val="001524A5"/>
    <w:rsid w:val="00152B44"/>
    <w:rsid w:val="00152B6D"/>
    <w:rsid w:val="001543E3"/>
    <w:rsid w:val="00154AF1"/>
    <w:rsid w:val="001566F0"/>
    <w:rsid w:val="00156A34"/>
    <w:rsid w:val="0015749D"/>
    <w:rsid w:val="00160464"/>
    <w:rsid w:val="001604AA"/>
    <w:rsid w:val="00160EBC"/>
    <w:rsid w:val="0016199E"/>
    <w:rsid w:val="00161C04"/>
    <w:rsid w:val="00161C40"/>
    <w:rsid w:val="00161E7B"/>
    <w:rsid w:val="0016230A"/>
    <w:rsid w:val="00163F4A"/>
    <w:rsid w:val="00164278"/>
    <w:rsid w:val="00164B3B"/>
    <w:rsid w:val="00165E04"/>
    <w:rsid w:val="001662C4"/>
    <w:rsid w:val="00166A01"/>
    <w:rsid w:val="00167D6F"/>
    <w:rsid w:val="00170B2C"/>
    <w:rsid w:val="0017125F"/>
    <w:rsid w:val="00172079"/>
    <w:rsid w:val="00172F35"/>
    <w:rsid w:val="001736C6"/>
    <w:rsid w:val="0017441F"/>
    <w:rsid w:val="00175528"/>
    <w:rsid w:val="001759BC"/>
    <w:rsid w:val="00175DD8"/>
    <w:rsid w:val="00175E90"/>
    <w:rsid w:val="00176A09"/>
    <w:rsid w:val="00176A96"/>
    <w:rsid w:val="00177C01"/>
    <w:rsid w:val="00177D56"/>
    <w:rsid w:val="00181B5B"/>
    <w:rsid w:val="00181D0C"/>
    <w:rsid w:val="00181F4D"/>
    <w:rsid w:val="00182319"/>
    <w:rsid w:val="001833A3"/>
    <w:rsid w:val="001833A9"/>
    <w:rsid w:val="00183532"/>
    <w:rsid w:val="00183790"/>
    <w:rsid w:val="00183849"/>
    <w:rsid w:val="00183C7E"/>
    <w:rsid w:val="0018505A"/>
    <w:rsid w:val="00185501"/>
    <w:rsid w:val="001857BC"/>
    <w:rsid w:val="00186821"/>
    <w:rsid w:val="00187DE2"/>
    <w:rsid w:val="0019025D"/>
    <w:rsid w:val="00190753"/>
    <w:rsid w:val="0019095D"/>
    <w:rsid w:val="0019107A"/>
    <w:rsid w:val="001914F5"/>
    <w:rsid w:val="001916BF"/>
    <w:rsid w:val="00192670"/>
    <w:rsid w:val="0019282B"/>
    <w:rsid w:val="00193D8A"/>
    <w:rsid w:val="0019471C"/>
    <w:rsid w:val="00194938"/>
    <w:rsid w:val="001961E8"/>
    <w:rsid w:val="00197B06"/>
    <w:rsid w:val="00197BA6"/>
    <w:rsid w:val="001A03D2"/>
    <w:rsid w:val="001A059F"/>
    <w:rsid w:val="001A0D8E"/>
    <w:rsid w:val="001A11B9"/>
    <w:rsid w:val="001A1C5A"/>
    <w:rsid w:val="001A2727"/>
    <w:rsid w:val="001A2ACF"/>
    <w:rsid w:val="001A2D61"/>
    <w:rsid w:val="001A31D3"/>
    <w:rsid w:val="001A357C"/>
    <w:rsid w:val="001A5177"/>
    <w:rsid w:val="001A5262"/>
    <w:rsid w:val="001A5612"/>
    <w:rsid w:val="001A5829"/>
    <w:rsid w:val="001A58BE"/>
    <w:rsid w:val="001A5EBD"/>
    <w:rsid w:val="001A6A95"/>
    <w:rsid w:val="001A7611"/>
    <w:rsid w:val="001A7FF3"/>
    <w:rsid w:val="001B0681"/>
    <w:rsid w:val="001B0700"/>
    <w:rsid w:val="001B0738"/>
    <w:rsid w:val="001B07AC"/>
    <w:rsid w:val="001B0A95"/>
    <w:rsid w:val="001B148E"/>
    <w:rsid w:val="001B19AD"/>
    <w:rsid w:val="001B1B98"/>
    <w:rsid w:val="001B30B1"/>
    <w:rsid w:val="001B34F7"/>
    <w:rsid w:val="001B3E7C"/>
    <w:rsid w:val="001B4876"/>
    <w:rsid w:val="001B4E64"/>
    <w:rsid w:val="001B50E4"/>
    <w:rsid w:val="001B51AB"/>
    <w:rsid w:val="001B63C4"/>
    <w:rsid w:val="001B6E0B"/>
    <w:rsid w:val="001B7589"/>
    <w:rsid w:val="001C1BF7"/>
    <w:rsid w:val="001C29B1"/>
    <w:rsid w:val="001C3B28"/>
    <w:rsid w:val="001C3D64"/>
    <w:rsid w:val="001C42C8"/>
    <w:rsid w:val="001C42F6"/>
    <w:rsid w:val="001C4B2E"/>
    <w:rsid w:val="001C4D34"/>
    <w:rsid w:val="001C5B97"/>
    <w:rsid w:val="001C61E2"/>
    <w:rsid w:val="001C6B3F"/>
    <w:rsid w:val="001C7F00"/>
    <w:rsid w:val="001D2283"/>
    <w:rsid w:val="001D37BB"/>
    <w:rsid w:val="001D3EBD"/>
    <w:rsid w:val="001D4AC3"/>
    <w:rsid w:val="001D6386"/>
    <w:rsid w:val="001D71DD"/>
    <w:rsid w:val="001D7363"/>
    <w:rsid w:val="001E054A"/>
    <w:rsid w:val="001E0ED9"/>
    <w:rsid w:val="001E25C6"/>
    <w:rsid w:val="001E2A90"/>
    <w:rsid w:val="001E2B94"/>
    <w:rsid w:val="001E2C2E"/>
    <w:rsid w:val="001E2D8E"/>
    <w:rsid w:val="001E31CD"/>
    <w:rsid w:val="001E39F2"/>
    <w:rsid w:val="001E45EE"/>
    <w:rsid w:val="001E5479"/>
    <w:rsid w:val="001E57C5"/>
    <w:rsid w:val="001E735B"/>
    <w:rsid w:val="001F0557"/>
    <w:rsid w:val="001F0EB7"/>
    <w:rsid w:val="001F23DD"/>
    <w:rsid w:val="001F28B8"/>
    <w:rsid w:val="001F2E12"/>
    <w:rsid w:val="001F34A2"/>
    <w:rsid w:val="001F3CA5"/>
    <w:rsid w:val="001F527D"/>
    <w:rsid w:val="001F56C0"/>
    <w:rsid w:val="001F5822"/>
    <w:rsid w:val="001F67C2"/>
    <w:rsid w:val="001F72B7"/>
    <w:rsid w:val="001F7781"/>
    <w:rsid w:val="001F7B9E"/>
    <w:rsid w:val="001F7D1B"/>
    <w:rsid w:val="00201E3C"/>
    <w:rsid w:val="0020344C"/>
    <w:rsid w:val="00203476"/>
    <w:rsid w:val="00203494"/>
    <w:rsid w:val="00203A7B"/>
    <w:rsid w:val="00203C94"/>
    <w:rsid w:val="0020550E"/>
    <w:rsid w:val="00205DAD"/>
    <w:rsid w:val="002060D1"/>
    <w:rsid w:val="00206459"/>
    <w:rsid w:val="0020684A"/>
    <w:rsid w:val="00206B68"/>
    <w:rsid w:val="00206EA5"/>
    <w:rsid w:val="0020749C"/>
    <w:rsid w:val="00207F9F"/>
    <w:rsid w:val="00210FDF"/>
    <w:rsid w:val="00212F8B"/>
    <w:rsid w:val="0021321E"/>
    <w:rsid w:val="002132AF"/>
    <w:rsid w:val="00213DA8"/>
    <w:rsid w:val="00214C26"/>
    <w:rsid w:val="0021567E"/>
    <w:rsid w:val="00215EE7"/>
    <w:rsid w:val="002165C2"/>
    <w:rsid w:val="00216D72"/>
    <w:rsid w:val="002174DA"/>
    <w:rsid w:val="00221803"/>
    <w:rsid w:val="0022255D"/>
    <w:rsid w:val="00222602"/>
    <w:rsid w:val="00222B50"/>
    <w:rsid w:val="00223628"/>
    <w:rsid w:val="00223F56"/>
    <w:rsid w:val="00224D09"/>
    <w:rsid w:val="0022510A"/>
    <w:rsid w:val="002253D4"/>
    <w:rsid w:val="002270DB"/>
    <w:rsid w:val="00227CC9"/>
    <w:rsid w:val="00230A3E"/>
    <w:rsid w:val="002313FB"/>
    <w:rsid w:val="0023156A"/>
    <w:rsid w:val="00232292"/>
    <w:rsid w:val="002323D7"/>
    <w:rsid w:val="00232D36"/>
    <w:rsid w:val="00233008"/>
    <w:rsid w:val="002345D1"/>
    <w:rsid w:val="00234BA8"/>
    <w:rsid w:val="002359A7"/>
    <w:rsid w:val="002372D2"/>
    <w:rsid w:val="00237E78"/>
    <w:rsid w:val="00240D82"/>
    <w:rsid w:val="00241126"/>
    <w:rsid w:val="00242F56"/>
    <w:rsid w:val="00244A1F"/>
    <w:rsid w:val="00244AB9"/>
    <w:rsid w:val="00244DFA"/>
    <w:rsid w:val="00244E49"/>
    <w:rsid w:val="002450CF"/>
    <w:rsid w:val="002451E2"/>
    <w:rsid w:val="00245539"/>
    <w:rsid w:val="0024587F"/>
    <w:rsid w:val="00250E5E"/>
    <w:rsid w:val="00251718"/>
    <w:rsid w:val="00251D04"/>
    <w:rsid w:val="00252F66"/>
    <w:rsid w:val="00252F96"/>
    <w:rsid w:val="00254355"/>
    <w:rsid w:val="00255BC6"/>
    <w:rsid w:val="00255C1F"/>
    <w:rsid w:val="00255C37"/>
    <w:rsid w:val="00255CE6"/>
    <w:rsid w:val="00256082"/>
    <w:rsid w:val="002566EA"/>
    <w:rsid w:val="002569AE"/>
    <w:rsid w:val="00256FBE"/>
    <w:rsid w:val="00262F1D"/>
    <w:rsid w:val="00264500"/>
    <w:rsid w:val="00264B6C"/>
    <w:rsid w:val="002650D4"/>
    <w:rsid w:val="0026524B"/>
    <w:rsid w:val="00265BC7"/>
    <w:rsid w:val="00265C36"/>
    <w:rsid w:val="002660E1"/>
    <w:rsid w:val="002667B0"/>
    <w:rsid w:val="00266A3F"/>
    <w:rsid w:val="00266C28"/>
    <w:rsid w:val="00266F8E"/>
    <w:rsid w:val="00267685"/>
    <w:rsid w:val="002676CB"/>
    <w:rsid w:val="00270D3E"/>
    <w:rsid w:val="00271542"/>
    <w:rsid w:val="0027172F"/>
    <w:rsid w:val="00271BED"/>
    <w:rsid w:val="00271DEE"/>
    <w:rsid w:val="002723B6"/>
    <w:rsid w:val="00272732"/>
    <w:rsid w:val="002727E8"/>
    <w:rsid w:val="00272863"/>
    <w:rsid w:val="00272B28"/>
    <w:rsid w:val="00272DB0"/>
    <w:rsid w:val="0027408C"/>
    <w:rsid w:val="002759AB"/>
    <w:rsid w:val="00275C3D"/>
    <w:rsid w:val="00276DA1"/>
    <w:rsid w:val="00280200"/>
    <w:rsid w:val="0028098B"/>
    <w:rsid w:val="00280B38"/>
    <w:rsid w:val="00281302"/>
    <w:rsid w:val="002816A0"/>
    <w:rsid w:val="00281D17"/>
    <w:rsid w:val="00281DFD"/>
    <w:rsid w:val="0028289E"/>
    <w:rsid w:val="002831B9"/>
    <w:rsid w:val="00283B65"/>
    <w:rsid w:val="00285014"/>
    <w:rsid w:val="002869AC"/>
    <w:rsid w:val="00286A13"/>
    <w:rsid w:val="00287848"/>
    <w:rsid w:val="00287AED"/>
    <w:rsid w:val="0029004B"/>
    <w:rsid w:val="002905A9"/>
    <w:rsid w:val="00291201"/>
    <w:rsid w:val="00291212"/>
    <w:rsid w:val="00291AD9"/>
    <w:rsid w:val="00291CCC"/>
    <w:rsid w:val="002923AF"/>
    <w:rsid w:val="002923F2"/>
    <w:rsid w:val="00292C1C"/>
    <w:rsid w:val="00294016"/>
    <w:rsid w:val="0029456E"/>
    <w:rsid w:val="002945C3"/>
    <w:rsid w:val="00294768"/>
    <w:rsid w:val="002948A3"/>
    <w:rsid w:val="0029665D"/>
    <w:rsid w:val="00296ABB"/>
    <w:rsid w:val="002A06BC"/>
    <w:rsid w:val="002A1093"/>
    <w:rsid w:val="002A25C9"/>
    <w:rsid w:val="002A2BD6"/>
    <w:rsid w:val="002A3185"/>
    <w:rsid w:val="002A3A5B"/>
    <w:rsid w:val="002A438B"/>
    <w:rsid w:val="002A43EA"/>
    <w:rsid w:val="002A4853"/>
    <w:rsid w:val="002A48A4"/>
    <w:rsid w:val="002A524F"/>
    <w:rsid w:val="002A58F2"/>
    <w:rsid w:val="002A6908"/>
    <w:rsid w:val="002A69C4"/>
    <w:rsid w:val="002A6D57"/>
    <w:rsid w:val="002A6DCC"/>
    <w:rsid w:val="002A7D3F"/>
    <w:rsid w:val="002A7D98"/>
    <w:rsid w:val="002A7EF7"/>
    <w:rsid w:val="002B1428"/>
    <w:rsid w:val="002B1BAD"/>
    <w:rsid w:val="002B1C5B"/>
    <w:rsid w:val="002B1E33"/>
    <w:rsid w:val="002B2E40"/>
    <w:rsid w:val="002B340C"/>
    <w:rsid w:val="002B3A51"/>
    <w:rsid w:val="002B55A4"/>
    <w:rsid w:val="002B64E8"/>
    <w:rsid w:val="002B6B28"/>
    <w:rsid w:val="002B7211"/>
    <w:rsid w:val="002C13F7"/>
    <w:rsid w:val="002C1997"/>
    <w:rsid w:val="002C1EA1"/>
    <w:rsid w:val="002C25A7"/>
    <w:rsid w:val="002C3F5F"/>
    <w:rsid w:val="002C41E1"/>
    <w:rsid w:val="002C4348"/>
    <w:rsid w:val="002C59E4"/>
    <w:rsid w:val="002C5E5A"/>
    <w:rsid w:val="002D06F7"/>
    <w:rsid w:val="002D107B"/>
    <w:rsid w:val="002D1C8E"/>
    <w:rsid w:val="002D2674"/>
    <w:rsid w:val="002D32F2"/>
    <w:rsid w:val="002D3760"/>
    <w:rsid w:val="002D388B"/>
    <w:rsid w:val="002D3B49"/>
    <w:rsid w:val="002D4886"/>
    <w:rsid w:val="002D4EC9"/>
    <w:rsid w:val="002D6232"/>
    <w:rsid w:val="002D6538"/>
    <w:rsid w:val="002D680D"/>
    <w:rsid w:val="002D6C28"/>
    <w:rsid w:val="002E0199"/>
    <w:rsid w:val="002E075A"/>
    <w:rsid w:val="002E0F18"/>
    <w:rsid w:val="002E14CA"/>
    <w:rsid w:val="002E14F3"/>
    <w:rsid w:val="002E2334"/>
    <w:rsid w:val="002E3832"/>
    <w:rsid w:val="002E4694"/>
    <w:rsid w:val="002E48F2"/>
    <w:rsid w:val="002E5512"/>
    <w:rsid w:val="002E5F79"/>
    <w:rsid w:val="002E616B"/>
    <w:rsid w:val="002E61FD"/>
    <w:rsid w:val="002F03D5"/>
    <w:rsid w:val="002F1D3C"/>
    <w:rsid w:val="002F1EA8"/>
    <w:rsid w:val="002F2027"/>
    <w:rsid w:val="002F2CAD"/>
    <w:rsid w:val="002F32D7"/>
    <w:rsid w:val="002F3478"/>
    <w:rsid w:val="002F3AD0"/>
    <w:rsid w:val="002F417C"/>
    <w:rsid w:val="002F462B"/>
    <w:rsid w:val="002F4A78"/>
    <w:rsid w:val="002F55E5"/>
    <w:rsid w:val="002F5787"/>
    <w:rsid w:val="002F587A"/>
    <w:rsid w:val="002F5F5C"/>
    <w:rsid w:val="002F5FD0"/>
    <w:rsid w:val="002F778A"/>
    <w:rsid w:val="002F77FF"/>
    <w:rsid w:val="002F7B43"/>
    <w:rsid w:val="00300087"/>
    <w:rsid w:val="00300390"/>
    <w:rsid w:val="00300822"/>
    <w:rsid w:val="003029AF"/>
    <w:rsid w:val="00303258"/>
    <w:rsid w:val="0030396D"/>
    <w:rsid w:val="00304986"/>
    <w:rsid w:val="00305A6E"/>
    <w:rsid w:val="00305FB4"/>
    <w:rsid w:val="00306684"/>
    <w:rsid w:val="003071C3"/>
    <w:rsid w:val="003071EF"/>
    <w:rsid w:val="003073ED"/>
    <w:rsid w:val="0031024A"/>
    <w:rsid w:val="00311E34"/>
    <w:rsid w:val="00312149"/>
    <w:rsid w:val="003128C9"/>
    <w:rsid w:val="003136B3"/>
    <w:rsid w:val="00313B88"/>
    <w:rsid w:val="00314E0B"/>
    <w:rsid w:val="00315194"/>
    <w:rsid w:val="0031535B"/>
    <w:rsid w:val="0031644A"/>
    <w:rsid w:val="00316764"/>
    <w:rsid w:val="00316ADF"/>
    <w:rsid w:val="00317EF4"/>
    <w:rsid w:val="0032177B"/>
    <w:rsid w:val="00321F9B"/>
    <w:rsid w:val="0032251D"/>
    <w:rsid w:val="00322AEA"/>
    <w:rsid w:val="00322E3B"/>
    <w:rsid w:val="00323046"/>
    <w:rsid w:val="003240CD"/>
    <w:rsid w:val="00330891"/>
    <w:rsid w:val="00330FA7"/>
    <w:rsid w:val="0033131C"/>
    <w:rsid w:val="003314A6"/>
    <w:rsid w:val="00331E68"/>
    <w:rsid w:val="00331E96"/>
    <w:rsid w:val="00333234"/>
    <w:rsid w:val="003336FB"/>
    <w:rsid w:val="00333813"/>
    <w:rsid w:val="00333AC5"/>
    <w:rsid w:val="003344F2"/>
    <w:rsid w:val="00337E5E"/>
    <w:rsid w:val="00341326"/>
    <w:rsid w:val="00342916"/>
    <w:rsid w:val="003432C9"/>
    <w:rsid w:val="00343453"/>
    <w:rsid w:val="00343727"/>
    <w:rsid w:val="00344909"/>
    <w:rsid w:val="00344A6F"/>
    <w:rsid w:val="00344FAD"/>
    <w:rsid w:val="0034505C"/>
    <w:rsid w:val="003452B0"/>
    <w:rsid w:val="00345541"/>
    <w:rsid w:val="00345730"/>
    <w:rsid w:val="00345C4E"/>
    <w:rsid w:val="00346B5F"/>
    <w:rsid w:val="003476E9"/>
    <w:rsid w:val="00347888"/>
    <w:rsid w:val="00347CCE"/>
    <w:rsid w:val="00350DF0"/>
    <w:rsid w:val="003514C2"/>
    <w:rsid w:val="00352288"/>
    <w:rsid w:val="00352AD3"/>
    <w:rsid w:val="003535DA"/>
    <w:rsid w:val="003542D1"/>
    <w:rsid w:val="00355971"/>
    <w:rsid w:val="00356AC1"/>
    <w:rsid w:val="00357440"/>
    <w:rsid w:val="00357AC7"/>
    <w:rsid w:val="00357D61"/>
    <w:rsid w:val="0036008D"/>
    <w:rsid w:val="00360CD3"/>
    <w:rsid w:val="0036103B"/>
    <w:rsid w:val="0036211C"/>
    <w:rsid w:val="00363E84"/>
    <w:rsid w:val="00365AB6"/>
    <w:rsid w:val="00366079"/>
    <w:rsid w:val="00367303"/>
    <w:rsid w:val="00367563"/>
    <w:rsid w:val="00367D7D"/>
    <w:rsid w:val="00370BB8"/>
    <w:rsid w:val="0037199A"/>
    <w:rsid w:val="00371D57"/>
    <w:rsid w:val="00372168"/>
    <w:rsid w:val="00373B7D"/>
    <w:rsid w:val="0037469C"/>
    <w:rsid w:val="00374D0F"/>
    <w:rsid w:val="00375A32"/>
    <w:rsid w:val="00375B49"/>
    <w:rsid w:val="00375C66"/>
    <w:rsid w:val="00376441"/>
    <w:rsid w:val="00377A52"/>
    <w:rsid w:val="00377F22"/>
    <w:rsid w:val="00380295"/>
    <w:rsid w:val="003802D6"/>
    <w:rsid w:val="00380ABD"/>
    <w:rsid w:val="00381D92"/>
    <w:rsid w:val="00382474"/>
    <w:rsid w:val="00383686"/>
    <w:rsid w:val="00385B9E"/>
    <w:rsid w:val="003863A8"/>
    <w:rsid w:val="0038664E"/>
    <w:rsid w:val="00386FA7"/>
    <w:rsid w:val="00387740"/>
    <w:rsid w:val="003877D2"/>
    <w:rsid w:val="00390B5C"/>
    <w:rsid w:val="00391B9E"/>
    <w:rsid w:val="00392996"/>
    <w:rsid w:val="00394C35"/>
    <w:rsid w:val="00395CC2"/>
    <w:rsid w:val="00396ABB"/>
    <w:rsid w:val="00397E1B"/>
    <w:rsid w:val="003A0461"/>
    <w:rsid w:val="003A0A26"/>
    <w:rsid w:val="003A0A5F"/>
    <w:rsid w:val="003A1508"/>
    <w:rsid w:val="003A17ED"/>
    <w:rsid w:val="003A2A86"/>
    <w:rsid w:val="003A4187"/>
    <w:rsid w:val="003A52DD"/>
    <w:rsid w:val="003A66AB"/>
    <w:rsid w:val="003A6E5C"/>
    <w:rsid w:val="003A73B0"/>
    <w:rsid w:val="003A7901"/>
    <w:rsid w:val="003B09A8"/>
    <w:rsid w:val="003B0E83"/>
    <w:rsid w:val="003B0F8D"/>
    <w:rsid w:val="003B10A8"/>
    <w:rsid w:val="003B416E"/>
    <w:rsid w:val="003B42B1"/>
    <w:rsid w:val="003B4752"/>
    <w:rsid w:val="003B4D8F"/>
    <w:rsid w:val="003B5749"/>
    <w:rsid w:val="003B5992"/>
    <w:rsid w:val="003B5ABD"/>
    <w:rsid w:val="003B5DA6"/>
    <w:rsid w:val="003B5F52"/>
    <w:rsid w:val="003B6416"/>
    <w:rsid w:val="003B64AE"/>
    <w:rsid w:val="003B65EF"/>
    <w:rsid w:val="003B677C"/>
    <w:rsid w:val="003C022F"/>
    <w:rsid w:val="003C1B2E"/>
    <w:rsid w:val="003C1E2B"/>
    <w:rsid w:val="003C569D"/>
    <w:rsid w:val="003C7028"/>
    <w:rsid w:val="003C7BF6"/>
    <w:rsid w:val="003C7C38"/>
    <w:rsid w:val="003C7E3F"/>
    <w:rsid w:val="003D0160"/>
    <w:rsid w:val="003D02B9"/>
    <w:rsid w:val="003D057E"/>
    <w:rsid w:val="003D06F2"/>
    <w:rsid w:val="003D09B9"/>
    <w:rsid w:val="003D15EB"/>
    <w:rsid w:val="003D29F8"/>
    <w:rsid w:val="003D2B3D"/>
    <w:rsid w:val="003D39DA"/>
    <w:rsid w:val="003D3C43"/>
    <w:rsid w:val="003D3FB8"/>
    <w:rsid w:val="003D44BB"/>
    <w:rsid w:val="003D45CC"/>
    <w:rsid w:val="003D4AFB"/>
    <w:rsid w:val="003D6CCF"/>
    <w:rsid w:val="003D6FFE"/>
    <w:rsid w:val="003D79F1"/>
    <w:rsid w:val="003D7B6A"/>
    <w:rsid w:val="003E0996"/>
    <w:rsid w:val="003E0E79"/>
    <w:rsid w:val="003E0E80"/>
    <w:rsid w:val="003E0F2C"/>
    <w:rsid w:val="003E0FB4"/>
    <w:rsid w:val="003E13ED"/>
    <w:rsid w:val="003E1D6C"/>
    <w:rsid w:val="003E2715"/>
    <w:rsid w:val="003E2899"/>
    <w:rsid w:val="003E32B7"/>
    <w:rsid w:val="003E3C38"/>
    <w:rsid w:val="003E4062"/>
    <w:rsid w:val="003E48C6"/>
    <w:rsid w:val="003E4941"/>
    <w:rsid w:val="003E4C0B"/>
    <w:rsid w:val="003E5BC2"/>
    <w:rsid w:val="003E6DBC"/>
    <w:rsid w:val="003F059B"/>
    <w:rsid w:val="003F0792"/>
    <w:rsid w:val="003F0891"/>
    <w:rsid w:val="003F1A84"/>
    <w:rsid w:val="003F28C8"/>
    <w:rsid w:val="003F2F96"/>
    <w:rsid w:val="003F3FC4"/>
    <w:rsid w:val="003F4BA4"/>
    <w:rsid w:val="003F4FD2"/>
    <w:rsid w:val="003F5DC8"/>
    <w:rsid w:val="003F60DA"/>
    <w:rsid w:val="003F755F"/>
    <w:rsid w:val="00401539"/>
    <w:rsid w:val="00403324"/>
    <w:rsid w:val="00403A63"/>
    <w:rsid w:val="004058A8"/>
    <w:rsid w:val="004077A5"/>
    <w:rsid w:val="00407ED7"/>
    <w:rsid w:val="00410830"/>
    <w:rsid w:val="00410D62"/>
    <w:rsid w:val="00411B25"/>
    <w:rsid w:val="00411C74"/>
    <w:rsid w:val="004125C7"/>
    <w:rsid w:val="00412862"/>
    <w:rsid w:val="0041293F"/>
    <w:rsid w:val="0041314D"/>
    <w:rsid w:val="0041338E"/>
    <w:rsid w:val="00413557"/>
    <w:rsid w:val="0041475F"/>
    <w:rsid w:val="0041506D"/>
    <w:rsid w:val="00415C0C"/>
    <w:rsid w:val="00416934"/>
    <w:rsid w:val="0041753F"/>
    <w:rsid w:val="004176FB"/>
    <w:rsid w:val="004177C1"/>
    <w:rsid w:val="00417E46"/>
    <w:rsid w:val="004200E6"/>
    <w:rsid w:val="004205FC"/>
    <w:rsid w:val="00420988"/>
    <w:rsid w:val="00422556"/>
    <w:rsid w:val="00422B60"/>
    <w:rsid w:val="00422F74"/>
    <w:rsid w:val="00423D12"/>
    <w:rsid w:val="004242C9"/>
    <w:rsid w:val="004259EA"/>
    <w:rsid w:val="00425E84"/>
    <w:rsid w:val="00427CAB"/>
    <w:rsid w:val="00430E0E"/>
    <w:rsid w:val="00431ABC"/>
    <w:rsid w:val="004328E8"/>
    <w:rsid w:val="00432ABC"/>
    <w:rsid w:val="00433636"/>
    <w:rsid w:val="00433FB7"/>
    <w:rsid w:val="004354B2"/>
    <w:rsid w:val="00435EEB"/>
    <w:rsid w:val="00436CFB"/>
    <w:rsid w:val="004379EF"/>
    <w:rsid w:val="00441187"/>
    <w:rsid w:val="0044126A"/>
    <w:rsid w:val="0044268F"/>
    <w:rsid w:val="00442DD2"/>
    <w:rsid w:val="00442E83"/>
    <w:rsid w:val="00442ECF"/>
    <w:rsid w:val="0044386B"/>
    <w:rsid w:val="00443C67"/>
    <w:rsid w:val="00445178"/>
    <w:rsid w:val="00445499"/>
    <w:rsid w:val="00445A48"/>
    <w:rsid w:val="0044606E"/>
    <w:rsid w:val="004464CC"/>
    <w:rsid w:val="00446755"/>
    <w:rsid w:val="00446910"/>
    <w:rsid w:val="00446F51"/>
    <w:rsid w:val="0044722D"/>
    <w:rsid w:val="004472C1"/>
    <w:rsid w:val="0044748E"/>
    <w:rsid w:val="00447E2A"/>
    <w:rsid w:val="00450BCC"/>
    <w:rsid w:val="00450DBC"/>
    <w:rsid w:val="00450EDA"/>
    <w:rsid w:val="004527A5"/>
    <w:rsid w:val="004527C3"/>
    <w:rsid w:val="00452DD3"/>
    <w:rsid w:val="004531A0"/>
    <w:rsid w:val="004534BE"/>
    <w:rsid w:val="004536F7"/>
    <w:rsid w:val="00453E11"/>
    <w:rsid w:val="00454CFC"/>
    <w:rsid w:val="00455516"/>
    <w:rsid w:val="00455742"/>
    <w:rsid w:val="00456D6C"/>
    <w:rsid w:val="00457CB4"/>
    <w:rsid w:val="00461F24"/>
    <w:rsid w:val="00462000"/>
    <w:rsid w:val="00462090"/>
    <w:rsid w:val="004624E6"/>
    <w:rsid w:val="00462983"/>
    <w:rsid w:val="00463768"/>
    <w:rsid w:val="00463C12"/>
    <w:rsid w:val="00464916"/>
    <w:rsid w:val="0046525B"/>
    <w:rsid w:val="00465451"/>
    <w:rsid w:val="00466299"/>
    <w:rsid w:val="00467114"/>
    <w:rsid w:val="004677DD"/>
    <w:rsid w:val="00467924"/>
    <w:rsid w:val="0047004A"/>
    <w:rsid w:val="00470991"/>
    <w:rsid w:val="00470ACB"/>
    <w:rsid w:val="00471701"/>
    <w:rsid w:val="004719EB"/>
    <w:rsid w:val="00472029"/>
    <w:rsid w:val="00472974"/>
    <w:rsid w:val="00472BFE"/>
    <w:rsid w:val="00473429"/>
    <w:rsid w:val="0047565F"/>
    <w:rsid w:val="00476234"/>
    <w:rsid w:val="00476B68"/>
    <w:rsid w:val="00477AF7"/>
    <w:rsid w:val="00480128"/>
    <w:rsid w:val="00480D34"/>
    <w:rsid w:val="004816D9"/>
    <w:rsid w:val="004820A2"/>
    <w:rsid w:val="004820FF"/>
    <w:rsid w:val="004836A9"/>
    <w:rsid w:val="004836E3"/>
    <w:rsid w:val="004840D5"/>
    <w:rsid w:val="0048472E"/>
    <w:rsid w:val="00484A29"/>
    <w:rsid w:val="004865F3"/>
    <w:rsid w:val="00486612"/>
    <w:rsid w:val="00487525"/>
    <w:rsid w:val="0048797B"/>
    <w:rsid w:val="004900C5"/>
    <w:rsid w:val="0049018A"/>
    <w:rsid w:val="00492236"/>
    <w:rsid w:val="00492C05"/>
    <w:rsid w:val="004931B7"/>
    <w:rsid w:val="004945FD"/>
    <w:rsid w:val="00494606"/>
    <w:rsid w:val="00494B10"/>
    <w:rsid w:val="004954F7"/>
    <w:rsid w:val="00496A60"/>
    <w:rsid w:val="00496CA3"/>
    <w:rsid w:val="00496F26"/>
    <w:rsid w:val="0049789E"/>
    <w:rsid w:val="00497D8E"/>
    <w:rsid w:val="004A0689"/>
    <w:rsid w:val="004A0F20"/>
    <w:rsid w:val="004A1F32"/>
    <w:rsid w:val="004A2FA6"/>
    <w:rsid w:val="004A325B"/>
    <w:rsid w:val="004A3831"/>
    <w:rsid w:val="004A50A9"/>
    <w:rsid w:val="004B01A2"/>
    <w:rsid w:val="004B05FF"/>
    <w:rsid w:val="004B171D"/>
    <w:rsid w:val="004B181E"/>
    <w:rsid w:val="004B302D"/>
    <w:rsid w:val="004B340B"/>
    <w:rsid w:val="004B4FFD"/>
    <w:rsid w:val="004B603A"/>
    <w:rsid w:val="004C0C2C"/>
    <w:rsid w:val="004C1E44"/>
    <w:rsid w:val="004C2553"/>
    <w:rsid w:val="004C2F12"/>
    <w:rsid w:val="004C3D77"/>
    <w:rsid w:val="004C4095"/>
    <w:rsid w:val="004C4A44"/>
    <w:rsid w:val="004C6D10"/>
    <w:rsid w:val="004C7C60"/>
    <w:rsid w:val="004D0CC6"/>
    <w:rsid w:val="004D132A"/>
    <w:rsid w:val="004D202D"/>
    <w:rsid w:val="004D46DE"/>
    <w:rsid w:val="004D4D2C"/>
    <w:rsid w:val="004D55EB"/>
    <w:rsid w:val="004D5F16"/>
    <w:rsid w:val="004D64AA"/>
    <w:rsid w:val="004D6D31"/>
    <w:rsid w:val="004D6DDB"/>
    <w:rsid w:val="004D6FB4"/>
    <w:rsid w:val="004E01F1"/>
    <w:rsid w:val="004E1C73"/>
    <w:rsid w:val="004E232A"/>
    <w:rsid w:val="004E264B"/>
    <w:rsid w:val="004E290C"/>
    <w:rsid w:val="004E34BA"/>
    <w:rsid w:val="004E3757"/>
    <w:rsid w:val="004E41E6"/>
    <w:rsid w:val="004E4419"/>
    <w:rsid w:val="004E4441"/>
    <w:rsid w:val="004E50C1"/>
    <w:rsid w:val="004E5D9F"/>
    <w:rsid w:val="004E6316"/>
    <w:rsid w:val="004E6344"/>
    <w:rsid w:val="004E69F4"/>
    <w:rsid w:val="004E76B2"/>
    <w:rsid w:val="004F1028"/>
    <w:rsid w:val="004F1770"/>
    <w:rsid w:val="004F19A1"/>
    <w:rsid w:val="004F268E"/>
    <w:rsid w:val="004F294F"/>
    <w:rsid w:val="004F2B6F"/>
    <w:rsid w:val="004F3E97"/>
    <w:rsid w:val="004F5394"/>
    <w:rsid w:val="004F5777"/>
    <w:rsid w:val="004F5E7A"/>
    <w:rsid w:val="004F6246"/>
    <w:rsid w:val="004F7E6C"/>
    <w:rsid w:val="00501643"/>
    <w:rsid w:val="00501E0D"/>
    <w:rsid w:val="00503860"/>
    <w:rsid w:val="00503FAF"/>
    <w:rsid w:val="00504A6F"/>
    <w:rsid w:val="005060D9"/>
    <w:rsid w:val="00506F55"/>
    <w:rsid w:val="00507F41"/>
    <w:rsid w:val="005104A9"/>
    <w:rsid w:val="00511788"/>
    <w:rsid w:val="00511AEF"/>
    <w:rsid w:val="005124BA"/>
    <w:rsid w:val="00512E0C"/>
    <w:rsid w:val="00513B72"/>
    <w:rsid w:val="00513BC3"/>
    <w:rsid w:val="0051405B"/>
    <w:rsid w:val="00514535"/>
    <w:rsid w:val="00514ED3"/>
    <w:rsid w:val="00515022"/>
    <w:rsid w:val="0051564D"/>
    <w:rsid w:val="00515709"/>
    <w:rsid w:val="00515AE2"/>
    <w:rsid w:val="0051611F"/>
    <w:rsid w:val="005166F1"/>
    <w:rsid w:val="00516AEE"/>
    <w:rsid w:val="00516C6B"/>
    <w:rsid w:val="00516C7A"/>
    <w:rsid w:val="00517458"/>
    <w:rsid w:val="00517781"/>
    <w:rsid w:val="005177C3"/>
    <w:rsid w:val="00520260"/>
    <w:rsid w:val="005211BE"/>
    <w:rsid w:val="00522C00"/>
    <w:rsid w:val="00523CB9"/>
    <w:rsid w:val="005249DB"/>
    <w:rsid w:val="00524E14"/>
    <w:rsid w:val="0052513E"/>
    <w:rsid w:val="005256D0"/>
    <w:rsid w:val="00526445"/>
    <w:rsid w:val="00526446"/>
    <w:rsid w:val="00526EDC"/>
    <w:rsid w:val="00527A28"/>
    <w:rsid w:val="0053016D"/>
    <w:rsid w:val="0053044C"/>
    <w:rsid w:val="005314E6"/>
    <w:rsid w:val="00532798"/>
    <w:rsid w:val="0053281A"/>
    <w:rsid w:val="005333FD"/>
    <w:rsid w:val="00533FCC"/>
    <w:rsid w:val="00534220"/>
    <w:rsid w:val="005345C0"/>
    <w:rsid w:val="00534BA2"/>
    <w:rsid w:val="005366E8"/>
    <w:rsid w:val="00536A1E"/>
    <w:rsid w:val="00536B79"/>
    <w:rsid w:val="005370F9"/>
    <w:rsid w:val="00537F59"/>
    <w:rsid w:val="005401D8"/>
    <w:rsid w:val="00540381"/>
    <w:rsid w:val="0054045F"/>
    <w:rsid w:val="0054072C"/>
    <w:rsid w:val="00541CE4"/>
    <w:rsid w:val="0054221F"/>
    <w:rsid w:val="00542361"/>
    <w:rsid w:val="00542424"/>
    <w:rsid w:val="0054374A"/>
    <w:rsid w:val="00543DF3"/>
    <w:rsid w:val="0054546B"/>
    <w:rsid w:val="00545887"/>
    <w:rsid w:val="005469F8"/>
    <w:rsid w:val="00546AB1"/>
    <w:rsid w:val="00546BB9"/>
    <w:rsid w:val="00550035"/>
    <w:rsid w:val="00550E74"/>
    <w:rsid w:val="0055118E"/>
    <w:rsid w:val="005512BA"/>
    <w:rsid w:val="00551A91"/>
    <w:rsid w:val="005525E7"/>
    <w:rsid w:val="00552D8F"/>
    <w:rsid w:val="00553562"/>
    <w:rsid w:val="0055393E"/>
    <w:rsid w:val="00553B09"/>
    <w:rsid w:val="00553C9A"/>
    <w:rsid w:val="00554405"/>
    <w:rsid w:val="0055458D"/>
    <w:rsid w:val="00554FF6"/>
    <w:rsid w:val="00555BA5"/>
    <w:rsid w:val="005568FC"/>
    <w:rsid w:val="00556AB9"/>
    <w:rsid w:val="005578DC"/>
    <w:rsid w:val="00560A74"/>
    <w:rsid w:val="0056130E"/>
    <w:rsid w:val="00561E92"/>
    <w:rsid w:val="00562069"/>
    <w:rsid w:val="00562A42"/>
    <w:rsid w:val="00563819"/>
    <w:rsid w:val="00564AB5"/>
    <w:rsid w:val="00567438"/>
    <w:rsid w:val="00567B02"/>
    <w:rsid w:val="00571963"/>
    <w:rsid w:val="00573431"/>
    <w:rsid w:val="005736AA"/>
    <w:rsid w:val="005748CE"/>
    <w:rsid w:val="00574E49"/>
    <w:rsid w:val="00574EDD"/>
    <w:rsid w:val="0057556D"/>
    <w:rsid w:val="00576E9B"/>
    <w:rsid w:val="0058064B"/>
    <w:rsid w:val="005812ED"/>
    <w:rsid w:val="005819D8"/>
    <w:rsid w:val="00583264"/>
    <w:rsid w:val="005834F5"/>
    <w:rsid w:val="00585E54"/>
    <w:rsid w:val="00586BF9"/>
    <w:rsid w:val="00587900"/>
    <w:rsid w:val="00590311"/>
    <w:rsid w:val="0059047D"/>
    <w:rsid w:val="00590553"/>
    <w:rsid w:val="00590923"/>
    <w:rsid w:val="0059092D"/>
    <w:rsid w:val="00591A8D"/>
    <w:rsid w:val="00592CF3"/>
    <w:rsid w:val="005932A7"/>
    <w:rsid w:val="00594619"/>
    <w:rsid w:val="00594938"/>
    <w:rsid w:val="00594E88"/>
    <w:rsid w:val="005963DD"/>
    <w:rsid w:val="0059716F"/>
    <w:rsid w:val="0059784C"/>
    <w:rsid w:val="00597850"/>
    <w:rsid w:val="005A20F0"/>
    <w:rsid w:val="005A28EF"/>
    <w:rsid w:val="005A2A1C"/>
    <w:rsid w:val="005A33DF"/>
    <w:rsid w:val="005A4B83"/>
    <w:rsid w:val="005A56A8"/>
    <w:rsid w:val="005A56D9"/>
    <w:rsid w:val="005A59D3"/>
    <w:rsid w:val="005A6B0B"/>
    <w:rsid w:val="005A705E"/>
    <w:rsid w:val="005B09F6"/>
    <w:rsid w:val="005B1010"/>
    <w:rsid w:val="005B1729"/>
    <w:rsid w:val="005B2498"/>
    <w:rsid w:val="005B2A58"/>
    <w:rsid w:val="005B34F1"/>
    <w:rsid w:val="005B3808"/>
    <w:rsid w:val="005B3EB4"/>
    <w:rsid w:val="005B4C5C"/>
    <w:rsid w:val="005B56D7"/>
    <w:rsid w:val="005B5FD4"/>
    <w:rsid w:val="005B6175"/>
    <w:rsid w:val="005B6C51"/>
    <w:rsid w:val="005B6E35"/>
    <w:rsid w:val="005B7AC2"/>
    <w:rsid w:val="005B7C9B"/>
    <w:rsid w:val="005C0AD4"/>
    <w:rsid w:val="005C0C9E"/>
    <w:rsid w:val="005C1603"/>
    <w:rsid w:val="005C1963"/>
    <w:rsid w:val="005C1B0B"/>
    <w:rsid w:val="005C1D7A"/>
    <w:rsid w:val="005C1EC0"/>
    <w:rsid w:val="005C3AA6"/>
    <w:rsid w:val="005C4E35"/>
    <w:rsid w:val="005C55D6"/>
    <w:rsid w:val="005C5AAE"/>
    <w:rsid w:val="005D0068"/>
    <w:rsid w:val="005D027E"/>
    <w:rsid w:val="005D1105"/>
    <w:rsid w:val="005D2CA3"/>
    <w:rsid w:val="005D4504"/>
    <w:rsid w:val="005D46A5"/>
    <w:rsid w:val="005D4C32"/>
    <w:rsid w:val="005D57A7"/>
    <w:rsid w:val="005D683E"/>
    <w:rsid w:val="005D6852"/>
    <w:rsid w:val="005D7121"/>
    <w:rsid w:val="005D727F"/>
    <w:rsid w:val="005D74DD"/>
    <w:rsid w:val="005D7B73"/>
    <w:rsid w:val="005E1402"/>
    <w:rsid w:val="005E1423"/>
    <w:rsid w:val="005E1938"/>
    <w:rsid w:val="005E2A8E"/>
    <w:rsid w:val="005E32F2"/>
    <w:rsid w:val="005E3482"/>
    <w:rsid w:val="005E452D"/>
    <w:rsid w:val="005E5F9E"/>
    <w:rsid w:val="005E609F"/>
    <w:rsid w:val="005E6930"/>
    <w:rsid w:val="005E6E24"/>
    <w:rsid w:val="005E70C1"/>
    <w:rsid w:val="005F0DE1"/>
    <w:rsid w:val="005F0E2B"/>
    <w:rsid w:val="005F0E9E"/>
    <w:rsid w:val="005F0FB0"/>
    <w:rsid w:val="005F121D"/>
    <w:rsid w:val="005F243F"/>
    <w:rsid w:val="005F28BD"/>
    <w:rsid w:val="005F33A2"/>
    <w:rsid w:val="005F3B5F"/>
    <w:rsid w:val="005F43DF"/>
    <w:rsid w:val="005F4412"/>
    <w:rsid w:val="005F441F"/>
    <w:rsid w:val="005F4EB0"/>
    <w:rsid w:val="005F57B9"/>
    <w:rsid w:val="005F6B8E"/>
    <w:rsid w:val="005F6E98"/>
    <w:rsid w:val="005F780C"/>
    <w:rsid w:val="00600306"/>
    <w:rsid w:val="00601237"/>
    <w:rsid w:val="0060130C"/>
    <w:rsid w:val="00601B87"/>
    <w:rsid w:val="006046D6"/>
    <w:rsid w:val="00605C62"/>
    <w:rsid w:val="0060606F"/>
    <w:rsid w:val="00606AE7"/>
    <w:rsid w:val="006073A3"/>
    <w:rsid w:val="006078ED"/>
    <w:rsid w:val="00611046"/>
    <w:rsid w:val="00611A72"/>
    <w:rsid w:val="00611FBC"/>
    <w:rsid w:val="00613CC9"/>
    <w:rsid w:val="006140B1"/>
    <w:rsid w:val="006141BE"/>
    <w:rsid w:val="0061501C"/>
    <w:rsid w:val="00615937"/>
    <w:rsid w:val="006168CA"/>
    <w:rsid w:val="006176E2"/>
    <w:rsid w:val="00617EFA"/>
    <w:rsid w:val="006201A3"/>
    <w:rsid w:val="0062074C"/>
    <w:rsid w:val="00620B81"/>
    <w:rsid w:val="006211E1"/>
    <w:rsid w:val="00622CFF"/>
    <w:rsid w:val="00623044"/>
    <w:rsid w:val="00623441"/>
    <w:rsid w:val="006235AE"/>
    <w:rsid w:val="0062360D"/>
    <w:rsid w:val="00623994"/>
    <w:rsid w:val="0062435D"/>
    <w:rsid w:val="0062552B"/>
    <w:rsid w:val="00625836"/>
    <w:rsid w:val="00626623"/>
    <w:rsid w:val="006278F8"/>
    <w:rsid w:val="00627D01"/>
    <w:rsid w:val="00630DBD"/>
    <w:rsid w:val="00631011"/>
    <w:rsid w:val="0063166B"/>
    <w:rsid w:val="00632339"/>
    <w:rsid w:val="0063245D"/>
    <w:rsid w:val="006337BC"/>
    <w:rsid w:val="0063433B"/>
    <w:rsid w:val="006344C2"/>
    <w:rsid w:val="006344CC"/>
    <w:rsid w:val="006346A3"/>
    <w:rsid w:val="00636F27"/>
    <w:rsid w:val="006378B9"/>
    <w:rsid w:val="00637AA4"/>
    <w:rsid w:val="00637CB6"/>
    <w:rsid w:val="006401F8"/>
    <w:rsid w:val="006417EB"/>
    <w:rsid w:val="00641816"/>
    <w:rsid w:val="0064273D"/>
    <w:rsid w:val="00642942"/>
    <w:rsid w:val="00642BF8"/>
    <w:rsid w:val="0064362B"/>
    <w:rsid w:val="00643C6A"/>
    <w:rsid w:val="0064468B"/>
    <w:rsid w:val="00644EC9"/>
    <w:rsid w:val="00645A55"/>
    <w:rsid w:val="006500E6"/>
    <w:rsid w:val="0065014E"/>
    <w:rsid w:val="00650589"/>
    <w:rsid w:val="00650982"/>
    <w:rsid w:val="00652609"/>
    <w:rsid w:val="00652A71"/>
    <w:rsid w:val="00652BB2"/>
    <w:rsid w:val="00653D2E"/>
    <w:rsid w:val="00654838"/>
    <w:rsid w:val="006555E2"/>
    <w:rsid w:val="00655618"/>
    <w:rsid w:val="00655D16"/>
    <w:rsid w:val="00657F92"/>
    <w:rsid w:val="00660022"/>
    <w:rsid w:val="00661B58"/>
    <w:rsid w:val="0066222C"/>
    <w:rsid w:val="006629AC"/>
    <w:rsid w:val="00662BBF"/>
    <w:rsid w:val="00663CD9"/>
    <w:rsid w:val="00665251"/>
    <w:rsid w:val="006662A5"/>
    <w:rsid w:val="00666BE8"/>
    <w:rsid w:val="0066780B"/>
    <w:rsid w:val="006709D4"/>
    <w:rsid w:val="00670FBE"/>
    <w:rsid w:val="00671356"/>
    <w:rsid w:val="006717FF"/>
    <w:rsid w:val="00671D06"/>
    <w:rsid w:val="00671E19"/>
    <w:rsid w:val="00672F0D"/>
    <w:rsid w:val="00673732"/>
    <w:rsid w:val="00673B80"/>
    <w:rsid w:val="00673CE0"/>
    <w:rsid w:val="006741C2"/>
    <w:rsid w:val="00674488"/>
    <w:rsid w:val="00674514"/>
    <w:rsid w:val="0067459B"/>
    <w:rsid w:val="0067487C"/>
    <w:rsid w:val="006755DB"/>
    <w:rsid w:val="00675819"/>
    <w:rsid w:val="00675DB2"/>
    <w:rsid w:val="00676552"/>
    <w:rsid w:val="00676CC7"/>
    <w:rsid w:val="00677C6E"/>
    <w:rsid w:val="00677FEC"/>
    <w:rsid w:val="0068005B"/>
    <w:rsid w:val="00680CA5"/>
    <w:rsid w:val="00681635"/>
    <w:rsid w:val="00682C4F"/>
    <w:rsid w:val="00682D9A"/>
    <w:rsid w:val="006834FA"/>
    <w:rsid w:val="00683C83"/>
    <w:rsid w:val="00683E5A"/>
    <w:rsid w:val="006843D9"/>
    <w:rsid w:val="006843F9"/>
    <w:rsid w:val="006852B4"/>
    <w:rsid w:val="00685EE8"/>
    <w:rsid w:val="006865A1"/>
    <w:rsid w:val="00687DD3"/>
    <w:rsid w:val="006903BC"/>
    <w:rsid w:val="00693C07"/>
    <w:rsid w:val="00693D4E"/>
    <w:rsid w:val="0069424E"/>
    <w:rsid w:val="00694D26"/>
    <w:rsid w:val="00695068"/>
    <w:rsid w:val="006953F2"/>
    <w:rsid w:val="006954B6"/>
    <w:rsid w:val="0069763C"/>
    <w:rsid w:val="00697A01"/>
    <w:rsid w:val="006A0132"/>
    <w:rsid w:val="006A084A"/>
    <w:rsid w:val="006A1659"/>
    <w:rsid w:val="006A1743"/>
    <w:rsid w:val="006A1A97"/>
    <w:rsid w:val="006A2B3C"/>
    <w:rsid w:val="006A396B"/>
    <w:rsid w:val="006A4649"/>
    <w:rsid w:val="006A4CE6"/>
    <w:rsid w:val="006A548D"/>
    <w:rsid w:val="006A5613"/>
    <w:rsid w:val="006A657F"/>
    <w:rsid w:val="006A70CE"/>
    <w:rsid w:val="006B0C4E"/>
    <w:rsid w:val="006B2C1A"/>
    <w:rsid w:val="006B32B5"/>
    <w:rsid w:val="006B37E1"/>
    <w:rsid w:val="006B3943"/>
    <w:rsid w:val="006B3A05"/>
    <w:rsid w:val="006B3FC0"/>
    <w:rsid w:val="006B4798"/>
    <w:rsid w:val="006B4A24"/>
    <w:rsid w:val="006B5044"/>
    <w:rsid w:val="006B52AF"/>
    <w:rsid w:val="006B656E"/>
    <w:rsid w:val="006B65F4"/>
    <w:rsid w:val="006B7816"/>
    <w:rsid w:val="006B7C24"/>
    <w:rsid w:val="006C03DA"/>
    <w:rsid w:val="006C12D7"/>
    <w:rsid w:val="006C1436"/>
    <w:rsid w:val="006C1D1C"/>
    <w:rsid w:val="006C2395"/>
    <w:rsid w:val="006C2841"/>
    <w:rsid w:val="006C2996"/>
    <w:rsid w:val="006C313D"/>
    <w:rsid w:val="006C3A23"/>
    <w:rsid w:val="006C4736"/>
    <w:rsid w:val="006C6889"/>
    <w:rsid w:val="006C691C"/>
    <w:rsid w:val="006C7085"/>
    <w:rsid w:val="006C71E0"/>
    <w:rsid w:val="006D15DE"/>
    <w:rsid w:val="006D18E1"/>
    <w:rsid w:val="006D2F83"/>
    <w:rsid w:val="006D3423"/>
    <w:rsid w:val="006D4CB3"/>
    <w:rsid w:val="006D571E"/>
    <w:rsid w:val="006D5754"/>
    <w:rsid w:val="006D7D2E"/>
    <w:rsid w:val="006E0AE5"/>
    <w:rsid w:val="006E156E"/>
    <w:rsid w:val="006E197F"/>
    <w:rsid w:val="006E2612"/>
    <w:rsid w:val="006E2C63"/>
    <w:rsid w:val="006E347E"/>
    <w:rsid w:val="006E3DDD"/>
    <w:rsid w:val="006E4A20"/>
    <w:rsid w:val="006E4CA6"/>
    <w:rsid w:val="006E5922"/>
    <w:rsid w:val="006E5FD2"/>
    <w:rsid w:val="006E7456"/>
    <w:rsid w:val="006F05CE"/>
    <w:rsid w:val="006F0614"/>
    <w:rsid w:val="006F0752"/>
    <w:rsid w:val="006F0C19"/>
    <w:rsid w:val="006F0DA8"/>
    <w:rsid w:val="006F1679"/>
    <w:rsid w:val="006F19F3"/>
    <w:rsid w:val="006F1E2E"/>
    <w:rsid w:val="006F2F7B"/>
    <w:rsid w:val="006F4180"/>
    <w:rsid w:val="006F4402"/>
    <w:rsid w:val="006F66F5"/>
    <w:rsid w:val="006F682C"/>
    <w:rsid w:val="006F6EED"/>
    <w:rsid w:val="006F73BD"/>
    <w:rsid w:val="006F7716"/>
    <w:rsid w:val="006F7962"/>
    <w:rsid w:val="00700127"/>
    <w:rsid w:val="00700632"/>
    <w:rsid w:val="00700D10"/>
    <w:rsid w:val="00700FF3"/>
    <w:rsid w:val="00705088"/>
    <w:rsid w:val="0070595D"/>
    <w:rsid w:val="00705EF6"/>
    <w:rsid w:val="007061E2"/>
    <w:rsid w:val="007062A0"/>
    <w:rsid w:val="007066D7"/>
    <w:rsid w:val="00707489"/>
    <w:rsid w:val="0070788B"/>
    <w:rsid w:val="007079E6"/>
    <w:rsid w:val="007101D0"/>
    <w:rsid w:val="00710431"/>
    <w:rsid w:val="00711177"/>
    <w:rsid w:val="00711AF1"/>
    <w:rsid w:val="00712C70"/>
    <w:rsid w:val="00712D31"/>
    <w:rsid w:val="00713F64"/>
    <w:rsid w:val="007145CE"/>
    <w:rsid w:val="00714D65"/>
    <w:rsid w:val="00715148"/>
    <w:rsid w:val="007152C6"/>
    <w:rsid w:val="00716300"/>
    <w:rsid w:val="00716316"/>
    <w:rsid w:val="00716BDE"/>
    <w:rsid w:val="00717ED6"/>
    <w:rsid w:val="00717EF1"/>
    <w:rsid w:val="0072014C"/>
    <w:rsid w:val="00721D09"/>
    <w:rsid w:val="0072209B"/>
    <w:rsid w:val="00722DD7"/>
    <w:rsid w:val="0072458A"/>
    <w:rsid w:val="00724608"/>
    <w:rsid w:val="00725B78"/>
    <w:rsid w:val="0072683C"/>
    <w:rsid w:val="00726CA6"/>
    <w:rsid w:val="00730B09"/>
    <w:rsid w:val="00731188"/>
    <w:rsid w:val="0073241A"/>
    <w:rsid w:val="00732890"/>
    <w:rsid w:val="0073435F"/>
    <w:rsid w:val="007378C1"/>
    <w:rsid w:val="00740A37"/>
    <w:rsid w:val="0074133C"/>
    <w:rsid w:val="00741476"/>
    <w:rsid w:val="00741ADA"/>
    <w:rsid w:val="007436B8"/>
    <w:rsid w:val="007444DF"/>
    <w:rsid w:val="00744FD3"/>
    <w:rsid w:val="00745957"/>
    <w:rsid w:val="00745C32"/>
    <w:rsid w:val="0075107D"/>
    <w:rsid w:val="007534FF"/>
    <w:rsid w:val="007538BD"/>
    <w:rsid w:val="00753D96"/>
    <w:rsid w:val="00754813"/>
    <w:rsid w:val="00754E1E"/>
    <w:rsid w:val="00755020"/>
    <w:rsid w:val="00756EDD"/>
    <w:rsid w:val="00757AD2"/>
    <w:rsid w:val="00760B39"/>
    <w:rsid w:val="0076107B"/>
    <w:rsid w:val="00761C98"/>
    <w:rsid w:val="0076290C"/>
    <w:rsid w:val="00762B31"/>
    <w:rsid w:val="00762FCF"/>
    <w:rsid w:val="0076327A"/>
    <w:rsid w:val="007633F5"/>
    <w:rsid w:val="0076451A"/>
    <w:rsid w:val="00766A58"/>
    <w:rsid w:val="00766AEF"/>
    <w:rsid w:val="0076733C"/>
    <w:rsid w:val="00771B7A"/>
    <w:rsid w:val="0077216E"/>
    <w:rsid w:val="007721AA"/>
    <w:rsid w:val="007729F5"/>
    <w:rsid w:val="00772C70"/>
    <w:rsid w:val="0077350D"/>
    <w:rsid w:val="00774FC2"/>
    <w:rsid w:val="0077537A"/>
    <w:rsid w:val="007753F4"/>
    <w:rsid w:val="00775573"/>
    <w:rsid w:val="00775653"/>
    <w:rsid w:val="007757CB"/>
    <w:rsid w:val="00776B80"/>
    <w:rsid w:val="00780401"/>
    <w:rsid w:val="00780DA1"/>
    <w:rsid w:val="0078258F"/>
    <w:rsid w:val="00782898"/>
    <w:rsid w:val="007839AC"/>
    <w:rsid w:val="00783CD1"/>
    <w:rsid w:val="00784257"/>
    <w:rsid w:val="00784617"/>
    <w:rsid w:val="0078539F"/>
    <w:rsid w:val="007856AD"/>
    <w:rsid w:val="00786202"/>
    <w:rsid w:val="00786B11"/>
    <w:rsid w:val="00790CEE"/>
    <w:rsid w:val="00791D62"/>
    <w:rsid w:val="00792488"/>
    <w:rsid w:val="00792DD3"/>
    <w:rsid w:val="007936F9"/>
    <w:rsid w:val="00793DA5"/>
    <w:rsid w:val="00794931"/>
    <w:rsid w:val="00794E92"/>
    <w:rsid w:val="00795399"/>
    <w:rsid w:val="00795991"/>
    <w:rsid w:val="00796FC1"/>
    <w:rsid w:val="00797797"/>
    <w:rsid w:val="007A0C6D"/>
    <w:rsid w:val="007A171F"/>
    <w:rsid w:val="007A1DF1"/>
    <w:rsid w:val="007A1F13"/>
    <w:rsid w:val="007A1FB4"/>
    <w:rsid w:val="007A29C8"/>
    <w:rsid w:val="007A32C8"/>
    <w:rsid w:val="007A36F8"/>
    <w:rsid w:val="007A47E0"/>
    <w:rsid w:val="007A49A0"/>
    <w:rsid w:val="007A4BB2"/>
    <w:rsid w:val="007A5556"/>
    <w:rsid w:val="007A5CF7"/>
    <w:rsid w:val="007A5D30"/>
    <w:rsid w:val="007A6DB3"/>
    <w:rsid w:val="007A72E6"/>
    <w:rsid w:val="007B030A"/>
    <w:rsid w:val="007B0C40"/>
    <w:rsid w:val="007B0C5C"/>
    <w:rsid w:val="007B0EE4"/>
    <w:rsid w:val="007B0F04"/>
    <w:rsid w:val="007B10DC"/>
    <w:rsid w:val="007B1A78"/>
    <w:rsid w:val="007B1C44"/>
    <w:rsid w:val="007B1D77"/>
    <w:rsid w:val="007B1EBA"/>
    <w:rsid w:val="007B302D"/>
    <w:rsid w:val="007B4DAA"/>
    <w:rsid w:val="007B4DDB"/>
    <w:rsid w:val="007B4EAA"/>
    <w:rsid w:val="007B4FFC"/>
    <w:rsid w:val="007B5072"/>
    <w:rsid w:val="007B7238"/>
    <w:rsid w:val="007C0499"/>
    <w:rsid w:val="007C2FD4"/>
    <w:rsid w:val="007C4271"/>
    <w:rsid w:val="007C4420"/>
    <w:rsid w:val="007C5505"/>
    <w:rsid w:val="007C5BD5"/>
    <w:rsid w:val="007C6276"/>
    <w:rsid w:val="007C633E"/>
    <w:rsid w:val="007C6F2E"/>
    <w:rsid w:val="007C6F42"/>
    <w:rsid w:val="007C77A3"/>
    <w:rsid w:val="007C77F7"/>
    <w:rsid w:val="007C7EF2"/>
    <w:rsid w:val="007D254F"/>
    <w:rsid w:val="007D4839"/>
    <w:rsid w:val="007D616F"/>
    <w:rsid w:val="007D63F3"/>
    <w:rsid w:val="007D6477"/>
    <w:rsid w:val="007D68E5"/>
    <w:rsid w:val="007D6C75"/>
    <w:rsid w:val="007D6D47"/>
    <w:rsid w:val="007D7BED"/>
    <w:rsid w:val="007E0151"/>
    <w:rsid w:val="007E07D1"/>
    <w:rsid w:val="007E27AB"/>
    <w:rsid w:val="007E30A0"/>
    <w:rsid w:val="007E3CF2"/>
    <w:rsid w:val="007E5693"/>
    <w:rsid w:val="007E5A8C"/>
    <w:rsid w:val="007E7894"/>
    <w:rsid w:val="007F0717"/>
    <w:rsid w:val="007F0AF6"/>
    <w:rsid w:val="007F0B0C"/>
    <w:rsid w:val="007F1953"/>
    <w:rsid w:val="007F1D97"/>
    <w:rsid w:val="007F1EC4"/>
    <w:rsid w:val="007F2244"/>
    <w:rsid w:val="007F2D03"/>
    <w:rsid w:val="007F32F9"/>
    <w:rsid w:val="007F3839"/>
    <w:rsid w:val="007F3BE6"/>
    <w:rsid w:val="007F4338"/>
    <w:rsid w:val="007F6826"/>
    <w:rsid w:val="007F69C4"/>
    <w:rsid w:val="007F6C71"/>
    <w:rsid w:val="007F6C84"/>
    <w:rsid w:val="007F7851"/>
    <w:rsid w:val="00800A77"/>
    <w:rsid w:val="008023E0"/>
    <w:rsid w:val="00802516"/>
    <w:rsid w:val="0080380C"/>
    <w:rsid w:val="008042AE"/>
    <w:rsid w:val="008047A3"/>
    <w:rsid w:val="008059DC"/>
    <w:rsid w:val="00805E2F"/>
    <w:rsid w:val="00806251"/>
    <w:rsid w:val="00807492"/>
    <w:rsid w:val="008102C9"/>
    <w:rsid w:val="00812473"/>
    <w:rsid w:val="00813B6C"/>
    <w:rsid w:val="00813FBB"/>
    <w:rsid w:val="00814FB6"/>
    <w:rsid w:val="008151F0"/>
    <w:rsid w:val="008154C7"/>
    <w:rsid w:val="008164B4"/>
    <w:rsid w:val="00816C53"/>
    <w:rsid w:val="00817177"/>
    <w:rsid w:val="008202FF"/>
    <w:rsid w:val="0082099C"/>
    <w:rsid w:val="00820EC2"/>
    <w:rsid w:val="00821685"/>
    <w:rsid w:val="0082190D"/>
    <w:rsid w:val="0082196D"/>
    <w:rsid w:val="0082214B"/>
    <w:rsid w:val="00822A3C"/>
    <w:rsid w:val="008239FE"/>
    <w:rsid w:val="008243F6"/>
    <w:rsid w:val="00825565"/>
    <w:rsid w:val="00826212"/>
    <w:rsid w:val="008263A7"/>
    <w:rsid w:val="00827600"/>
    <w:rsid w:val="00827A9F"/>
    <w:rsid w:val="00827C0D"/>
    <w:rsid w:val="008305EE"/>
    <w:rsid w:val="00830FE9"/>
    <w:rsid w:val="008315B1"/>
    <w:rsid w:val="00831A1D"/>
    <w:rsid w:val="00831BB2"/>
    <w:rsid w:val="008332B3"/>
    <w:rsid w:val="0083375B"/>
    <w:rsid w:val="00834A65"/>
    <w:rsid w:val="008356D0"/>
    <w:rsid w:val="00836FF6"/>
    <w:rsid w:val="00837005"/>
    <w:rsid w:val="00837496"/>
    <w:rsid w:val="00837D64"/>
    <w:rsid w:val="0084032C"/>
    <w:rsid w:val="008405C8"/>
    <w:rsid w:val="00840B14"/>
    <w:rsid w:val="00840D65"/>
    <w:rsid w:val="00841385"/>
    <w:rsid w:val="00841922"/>
    <w:rsid w:val="00841BD6"/>
    <w:rsid w:val="00841EA4"/>
    <w:rsid w:val="00841FCC"/>
    <w:rsid w:val="00843A63"/>
    <w:rsid w:val="00844203"/>
    <w:rsid w:val="00844223"/>
    <w:rsid w:val="0084432C"/>
    <w:rsid w:val="00844455"/>
    <w:rsid w:val="00845416"/>
    <w:rsid w:val="008455D3"/>
    <w:rsid w:val="00845EA0"/>
    <w:rsid w:val="00846753"/>
    <w:rsid w:val="008467D4"/>
    <w:rsid w:val="008476FD"/>
    <w:rsid w:val="00847F44"/>
    <w:rsid w:val="00850487"/>
    <w:rsid w:val="008509AA"/>
    <w:rsid w:val="00851454"/>
    <w:rsid w:val="008521DF"/>
    <w:rsid w:val="00852BFF"/>
    <w:rsid w:val="00852CF1"/>
    <w:rsid w:val="008535B3"/>
    <w:rsid w:val="0085394D"/>
    <w:rsid w:val="00853A29"/>
    <w:rsid w:val="00856BF6"/>
    <w:rsid w:val="00856D4D"/>
    <w:rsid w:val="00857024"/>
    <w:rsid w:val="0085709E"/>
    <w:rsid w:val="008576E9"/>
    <w:rsid w:val="00860045"/>
    <w:rsid w:val="0086056A"/>
    <w:rsid w:val="00860804"/>
    <w:rsid w:val="00860D28"/>
    <w:rsid w:val="00861469"/>
    <w:rsid w:val="00861581"/>
    <w:rsid w:val="0086250C"/>
    <w:rsid w:val="00862A22"/>
    <w:rsid w:val="00863168"/>
    <w:rsid w:val="008637F2"/>
    <w:rsid w:val="00863FEF"/>
    <w:rsid w:val="008641B0"/>
    <w:rsid w:val="008648D8"/>
    <w:rsid w:val="00871906"/>
    <w:rsid w:val="00871E29"/>
    <w:rsid w:val="00871EFE"/>
    <w:rsid w:val="00872362"/>
    <w:rsid w:val="008734D4"/>
    <w:rsid w:val="00873512"/>
    <w:rsid w:val="00874040"/>
    <w:rsid w:val="00874B4A"/>
    <w:rsid w:val="00875409"/>
    <w:rsid w:val="00875873"/>
    <w:rsid w:val="00875D86"/>
    <w:rsid w:val="00876F8A"/>
    <w:rsid w:val="008776C6"/>
    <w:rsid w:val="00877865"/>
    <w:rsid w:val="00877ABE"/>
    <w:rsid w:val="00880906"/>
    <w:rsid w:val="008813FD"/>
    <w:rsid w:val="00881F27"/>
    <w:rsid w:val="00881F98"/>
    <w:rsid w:val="00882AEF"/>
    <w:rsid w:val="00883A22"/>
    <w:rsid w:val="00884447"/>
    <w:rsid w:val="008847BC"/>
    <w:rsid w:val="008851D0"/>
    <w:rsid w:val="00885D54"/>
    <w:rsid w:val="00886017"/>
    <w:rsid w:val="00886439"/>
    <w:rsid w:val="008872F7"/>
    <w:rsid w:val="0089009D"/>
    <w:rsid w:val="0089211D"/>
    <w:rsid w:val="008928B3"/>
    <w:rsid w:val="008930F5"/>
    <w:rsid w:val="0089385D"/>
    <w:rsid w:val="00894286"/>
    <w:rsid w:val="00894B34"/>
    <w:rsid w:val="00894C49"/>
    <w:rsid w:val="00895F65"/>
    <w:rsid w:val="008A0D4C"/>
    <w:rsid w:val="008A0E6D"/>
    <w:rsid w:val="008A10A2"/>
    <w:rsid w:val="008A1404"/>
    <w:rsid w:val="008A14BF"/>
    <w:rsid w:val="008A20D9"/>
    <w:rsid w:val="008A337E"/>
    <w:rsid w:val="008A3E4C"/>
    <w:rsid w:val="008A3F5F"/>
    <w:rsid w:val="008A4D0B"/>
    <w:rsid w:val="008A6330"/>
    <w:rsid w:val="008A65F9"/>
    <w:rsid w:val="008A7E44"/>
    <w:rsid w:val="008B0251"/>
    <w:rsid w:val="008B074D"/>
    <w:rsid w:val="008B1AF6"/>
    <w:rsid w:val="008B3473"/>
    <w:rsid w:val="008B3DE4"/>
    <w:rsid w:val="008B3EAE"/>
    <w:rsid w:val="008B56F8"/>
    <w:rsid w:val="008B6098"/>
    <w:rsid w:val="008B613B"/>
    <w:rsid w:val="008B6C83"/>
    <w:rsid w:val="008B7956"/>
    <w:rsid w:val="008C125B"/>
    <w:rsid w:val="008C12FA"/>
    <w:rsid w:val="008C2302"/>
    <w:rsid w:val="008C2C60"/>
    <w:rsid w:val="008C2E09"/>
    <w:rsid w:val="008C3350"/>
    <w:rsid w:val="008C3356"/>
    <w:rsid w:val="008C35B8"/>
    <w:rsid w:val="008C5422"/>
    <w:rsid w:val="008C6758"/>
    <w:rsid w:val="008C7383"/>
    <w:rsid w:val="008C7E95"/>
    <w:rsid w:val="008D03FF"/>
    <w:rsid w:val="008D0D16"/>
    <w:rsid w:val="008D142B"/>
    <w:rsid w:val="008D1EB4"/>
    <w:rsid w:val="008D5C57"/>
    <w:rsid w:val="008D5C9B"/>
    <w:rsid w:val="008D6B45"/>
    <w:rsid w:val="008D6CCE"/>
    <w:rsid w:val="008D76D9"/>
    <w:rsid w:val="008E00BA"/>
    <w:rsid w:val="008E1220"/>
    <w:rsid w:val="008E14C6"/>
    <w:rsid w:val="008E1A75"/>
    <w:rsid w:val="008E2806"/>
    <w:rsid w:val="008E2A13"/>
    <w:rsid w:val="008E2B78"/>
    <w:rsid w:val="008E2DF1"/>
    <w:rsid w:val="008E2F0B"/>
    <w:rsid w:val="008E32A8"/>
    <w:rsid w:val="008E3B84"/>
    <w:rsid w:val="008E42B5"/>
    <w:rsid w:val="008E43BD"/>
    <w:rsid w:val="008E534D"/>
    <w:rsid w:val="008E58A6"/>
    <w:rsid w:val="008E6A6D"/>
    <w:rsid w:val="008E6CA8"/>
    <w:rsid w:val="008E6EC7"/>
    <w:rsid w:val="008E70B1"/>
    <w:rsid w:val="008E71AE"/>
    <w:rsid w:val="008F08F3"/>
    <w:rsid w:val="008F1F54"/>
    <w:rsid w:val="008F20DB"/>
    <w:rsid w:val="008F260D"/>
    <w:rsid w:val="008F2A12"/>
    <w:rsid w:val="008F2D0A"/>
    <w:rsid w:val="008F2D7B"/>
    <w:rsid w:val="008F3899"/>
    <w:rsid w:val="008F3E23"/>
    <w:rsid w:val="008F3E98"/>
    <w:rsid w:val="008F5158"/>
    <w:rsid w:val="008F58AA"/>
    <w:rsid w:val="008F633A"/>
    <w:rsid w:val="008F6EF1"/>
    <w:rsid w:val="008F6FB2"/>
    <w:rsid w:val="008F749D"/>
    <w:rsid w:val="008F7FA7"/>
    <w:rsid w:val="009001F7"/>
    <w:rsid w:val="00900322"/>
    <w:rsid w:val="0090073C"/>
    <w:rsid w:val="00900778"/>
    <w:rsid w:val="00900C25"/>
    <w:rsid w:val="00900FB1"/>
    <w:rsid w:val="00901DF3"/>
    <w:rsid w:val="00901EAB"/>
    <w:rsid w:val="009023E2"/>
    <w:rsid w:val="009033AE"/>
    <w:rsid w:val="00903623"/>
    <w:rsid w:val="00903710"/>
    <w:rsid w:val="009043E5"/>
    <w:rsid w:val="00904C07"/>
    <w:rsid w:val="00905BFF"/>
    <w:rsid w:val="00905C76"/>
    <w:rsid w:val="00905F9B"/>
    <w:rsid w:val="0090650B"/>
    <w:rsid w:val="009076E5"/>
    <w:rsid w:val="00911713"/>
    <w:rsid w:val="00913060"/>
    <w:rsid w:val="00914274"/>
    <w:rsid w:val="0091477E"/>
    <w:rsid w:val="009153D8"/>
    <w:rsid w:val="009154D9"/>
    <w:rsid w:val="00915DA4"/>
    <w:rsid w:val="00917EB4"/>
    <w:rsid w:val="00922639"/>
    <w:rsid w:val="009234D5"/>
    <w:rsid w:val="00923B85"/>
    <w:rsid w:val="00924A3A"/>
    <w:rsid w:val="0092678B"/>
    <w:rsid w:val="00926814"/>
    <w:rsid w:val="00927518"/>
    <w:rsid w:val="00927944"/>
    <w:rsid w:val="00927A6C"/>
    <w:rsid w:val="00927D2C"/>
    <w:rsid w:val="009305DD"/>
    <w:rsid w:val="00930AD5"/>
    <w:rsid w:val="00932287"/>
    <w:rsid w:val="00932886"/>
    <w:rsid w:val="00933475"/>
    <w:rsid w:val="00933864"/>
    <w:rsid w:val="0093573C"/>
    <w:rsid w:val="00936797"/>
    <w:rsid w:val="009379BC"/>
    <w:rsid w:val="00941565"/>
    <w:rsid w:val="00941D88"/>
    <w:rsid w:val="00941FBC"/>
    <w:rsid w:val="0094261A"/>
    <w:rsid w:val="00942766"/>
    <w:rsid w:val="00942DC3"/>
    <w:rsid w:val="0094351B"/>
    <w:rsid w:val="00943BCF"/>
    <w:rsid w:val="00944381"/>
    <w:rsid w:val="00944667"/>
    <w:rsid w:val="00944F24"/>
    <w:rsid w:val="0094608E"/>
    <w:rsid w:val="00946797"/>
    <w:rsid w:val="00946EE5"/>
    <w:rsid w:val="00947A1F"/>
    <w:rsid w:val="00947D51"/>
    <w:rsid w:val="009513D1"/>
    <w:rsid w:val="009515CE"/>
    <w:rsid w:val="00951DE3"/>
    <w:rsid w:val="00952722"/>
    <w:rsid w:val="009532F5"/>
    <w:rsid w:val="009542AD"/>
    <w:rsid w:val="00955188"/>
    <w:rsid w:val="00955392"/>
    <w:rsid w:val="00955D8E"/>
    <w:rsid w:val="00956031"/>
    <w:rsid w:val="009563B1"/>
    <w:rsid w:val="0095668F"/>
    <w:rsid w:val="009566A6"/>
    <w:rsid w:val="009567AB"/>
    <w:rsid w:val="00956E89"/>
    <w:rsid w:val="00956FA3"/>
    <w:rsid w:val="00957DDE"/>
    <w:rsid w:val="009601BB"/>
    <w:rsid w:val="00960EC5"/>
    <w:rsid w:val="009627C9"/>
    <w:rsid w:val="009627DA"/>
    <w:rsid w:val="00962E5F"/>
    <w:rsid w:val="00964001"/>
    <w:rsid w:val="00965201"/>
    <w:rsid w:val="009662B3"/>
    <w:rsid w:val="00966CF5"/>
    <w:rsid w:val="00967080"/>
    <w:rsid w:val="00967B9D"/>
    <w:rsid w:val="00971084"/>
    <w:rsid w:val="00971AB8"/>
    <w:rsid w:val="0097379D"/>
    <w:rsid w:val="00975CB6"/>
    <w:rsid w:val="00977960"/>
    <w:rsid w:val="0098086C"/>
    <w:rsid w:val="00981F95"/>
    <w:rsid w:val="0098297E"/>
    <w:rsid w:val="00982D8B"/>
    <w:rsid w:val="00984E9A"/>
    <w:rsid w:val="009866FA"/>
    <w:rsid w:val="009873BF"/>
    <w:rsid w:val="00987994"/>
    <w:rsid w:val="00990013"/>
    <w:rsid w:val="00990CB8"/>
    <w:rsid w:val="00991233"/>
    <w:rsid w:val="00991ACA"/>
    <w:rsid w:val="00991E77"/>
    <w:rsid w:val="0099251D"/>
    <w:rsid w:val="00993E34"/>
    <w:rsid w:val="00994558"/>
    <w:rsid w:val="00994784"/>
    <w:rsid w:val="00994E14"/>
    <w:rsid w:val="0099515E"/>
    <w:rsid w:val="00995343"/>
    <w:rsid w:val="009961AF"/>
    <w:rsid w:val="009A0459"/>
    <w:rsid w:val="009A070A"/>
    <w:rsid w:val="009A0AB9"/>
    <w:rsid w:val="009A1BD8"/>
    <w:rsid w:val="009A351D"/>
    <w:rsid w:val="009A4DC1"/>
    <w:rsid w:val="009A4FA6"/>
    <w:rsid w:val="009A5180"/>
    <w:rsid w:val="009A5B5F"/>
    <w:rsid w:val="009A66AE"/>
    <w:rsid w:val="009A7698"/>
    <w:rsid w:val="009B009F"/>
    <w:rsid w:val="009B17B2"/>
    <w:rsid w:val="009B24A7"/>
    <w:rsid w:val="009B26B7"/>
    <w:rsid w:val="009B2FAE"/>
    <w:rsid w:val="009B320C"/>
    <w:rsid w:val="009B51EC"/>
    <w:rsid w:val="009B5DB7"/>
    <w:rsid w:val="009B61CC"/>
    <w:rsid w:val="009B657C"/>
    <w:rsid w:val="009B7200"/>
    <w:rsid w:val="009B7479"/>
    <w:rsid w:val="009C0365"/>
    <w:rsid w:val="009C03DB"/>
    <w:rsid w:val="009C06A2"/>
    <w:rsid w:val="009C143B"/>
    <w:rsid w:val="009C1CAA"/>
    <w:rsid w:val="009C1EB9"/>
    <w:rsid w:val="009C22BD"/>
    <w:rsid w:val="009C30CE"/>
    <w:rsid w:val="009C3BC2"/>
    <w:rsid w:val="009C3DC7"/>
    <w:rsid w:val="009C50E3"/>
    <w:rsid w:val="009C57EA"/>
    <w:rsid w:val="009C61E7"/>
    <w:rsid w:val="009C6B66"/>
    <w:rsid w:val="009C7F08"/>
    <w:rsid w:val="009D1543"/>
    <w:rsid w:val="009D204F"/>
    <w:rsid w:val="009D20AF"/>
    <w:rsid w:val="009D38F3"/>
    <w:rsid w:val="009D4DE3"/>
    <w:rsid w:val="009D6191"/>
    <w:rsid w:val="009D6EF7"/>
    <w:rsid w:val="009D7886"/>
    <w:rsid w:val="009E03BA"/>
    <w:rsid w:val="009E0616"/>
    <w:rsid w:val="009E2836"/>
    <w:rsid w:val="009E3B96"/>
    <w:rsid w:val="009E3F8D"/>
    <w:rsid w:val="009E4515"/>
    <w:rsid w:val="009E4F82"/>
    <w:rsid w:val="009E5715"/>
    <w:rsid w:val="009E58C4"/>
    <w:rsid w:val="009E5BBF"/>
    <w:rsid w:val="009E5D2E"/>
    <w:rsid w:val="009F09BC"/>
    <w:rsid w:val="009F139F"/>
    <w:rsid w:val="009F1AB7"/>
    <w:rsid w:val="009F1F8B"/>
    <w:rsid w:val="009F28F8"/>
    <w:rsid w:val="009F3BD3"/>
    <w:rsid w:val="009F4F07"/>
    <w:rsid w:val="009F5D26"/>
    <w:rsid w:val="009F5E6C"/>
    <w:rsid w:val="009F614B"/>
    <w:rsid w:val="009F641B"/>
    <w:rsid w:val="009F6E69"/>
    <w:rsid w:val="00A01C44"/>
    <w:rsid w:val="00A01C92"/>
    <w:rsid w:val="00A021CF"/>
    <w:rsid w:val="00A027AC"/>
    <w:rsid w:val="00A02829"/>
    <w:rsid w:val="00A02C7F"/>
    <w:rsid w:val="00A03DB9"/>
    <w:rsid w:val="00A04839"/>
    <w:rsid w:val="00A0532A"/>
    <w:rsid w:val="00A0555F"/>
    <w:rsid w:val="00A057F9"/>
    <w:rsid w:val="00A06272"/>
    <w:rsid w:val="00A06551"/>
    <w:rsid w:val="00A10E00"/>
    <w:rsid w:val="00A10F12"/>
    <w:rsid w:val="00A11478"/>
    <w:rsid w:val="00A129C0"/>
    <w:rsid w:val="00A12E03"/>
    <w:rsid w:val="00A15D6E"/>
    <w:rsid w:val="00A165A9"/>
    <w:rsid w:val="00A1727F"/>
    <w:rsid w:val="00A17E6D"/>
    <w:rsid w:val="00A2030F"/>
    <w:rsid w:val="00A204E4"/>
    <w:rsid w:val="00A20DDD"/>
    <w:rsid w:val="00A20EC2"/>
    <w:rsid w:val="00A21E47"/>
    <w:rsid w:val="00A22BC8"/>
    <w:rsid w:val="00A2324B"/>
    <w:rsid w:val="00A23D1B"/>
    <w:rsid w:val="00A23E7C"/>
    <w:rsid w:val="00A242C0"/>
    <w:rsid w:val="00A24408"/>
    <w:rsid w:val="00A24B99"/>
    <w:rsid w:val="00A24FC2"/>
    <w:rsid w:val="00A25191"/>
    <w:rsid w:val="00A26396"/>
    <w:rsid w:val="00A2724E"/>
    <w:rsid w:val="00A27443"/>
    <w:rsid w:val="00A30076"/>
    <w:rsid w:val="00A3067C"/>
    <w:rsid w:val="00A30CFF"/>
    <w:rsid w:val="00A30D88"/>
    <w:rsid w:val="00A319D7"/>
    <w:rsid w:val="00A31CF2"/>
    <w:rsid w:val="00A32B62"/>
    <w:rsid w:val="00A32DA4"/>
    <w:rsid w:val="00A3300D"/>
    <w:rsid w:val="00A33145"/>
    <w:rsid w:val="00A3427D"/>
    <w:rsid w:val="00A357C0"/>
    <w:rsid w:val="00A35970"/>
    <w:rsid w:val="00A36750"/>
    <w:rsid w:val="00A37008"/>
    <w:rsid w:val="00A377F6"/>
    <w:rsid w:val="00A379A6"/>
    <w:rsid w:val="00A37E01"/>
    <w:rsid w:val="00A406F6"/>
    <w:rsid w:val="00A409C5"/>
    <w:rsid w:val="00A41AAD"/>
    <w:rsid w:val="00A41BD7"/>
    <w:rsid w:val="00A42FC7"/>
    <w:rsid w:val="00A442B7"/>
    <w:rsid w:val="00A443B6"/>
    <w:rsid w:val="00A44BBC"/>
    <w:rsid w:val="00A45333"/>
    <w:rsid w:val="00A454F4"/>
    <w:rsid w:val="00A46E87"/>
    <w:rsid w:val="00A47534"/>
    <w:rsid w:val="00A479C5"/>
    <w:rsid w:val="00A47A48"/>
    <w:rsid w:val="00A47DA7"/>
    <w:rsid w:val="00A502C6"/>
    <w:rsid w:val="00A507AF"/>
    <w:rsid w:val="00A51E85"/>
    <w:rsid w:val="00A524BC"/>
    <w:rsid w:val="00A547A8"/>
    <w:rsid w:val="00A54AFE"/>
    <w:rsid w:val="00A54EF7"/>
    <w:rsid w:val="00A5523B"/>
    <w:rsid w:val="00A55340"/>
    <w:rsid w:val="00A5549C"/>
    <w:rsid w:val="00A560C8"/>
    <w:rsid w:val="00A56593"/>
    <w:rsid w:val="00A56597"/>
    <w:rsid w:val="00A56A6B"/>
    <w:rsid w:val="00A56CEA"/>
    <w:rsid w:val="00A56F9E"/>
    <w:rsid w:val="00A5743C"/>
    <w:rsid w:val="00A577D8"/>
    <w:rsid w:val="00A603D4"/>
    <w:rsid w:val="00A60654"/>
    <w:rsid w:val="00A613B1"/>
    <w:rsid w:val="00A614C3"/>
    <w:rsid w:val="00A61588"/>
    <w:rsid w:val="00A61FC3"/>
    <w:rsid w:val="00A636C0"/>
    <w:rsid w:val="00A6442A"/>
    <w:rsid w:val="00A64C46"/>
    <w:rsid w:val="00A6579D"/>
    <w:rsid w:val="00A66AEB"/>
    <w:rsid w:val="00A673BE"/>
    <w:rsid w:val="00A67D6F"/>
    <w:rsid w:val="00A67FBF"/>
    <w:rsid w:val="00A70C5E"/>
    <w:rsid w:val="00A712B3"/>
    <w:rsid w:val="00A71337"/>
    <w:rsid w:val="00A71AB0"/>
    <w:rsid w:val="00A7200D"/>
    <w:rsid w:val="00A72380"/>
    <w:rsid w:val="00A723CC"/>
    <w:rsid w:val="00A729C2"/>
    <w:rsid w:val="00A72EDF"/>
    <w:rsid w:val="00A73060"/>
    <w:rsid w:val="00A73081"/>
    <w:rsid w:val="00A736BB"/>
    <w:rsid w:val="00A736C8"/>
    <w:rsid w:val="00A7508D"/>
    <w:rsid w:val="00A7529C"/>
    <w:rsid w:val="00A76C07"/>
    <w:rsid w:val="00A802ED"/>
    <w:rsid w:val="00A81F5A"/>
    <w:rsid w:val="00A84088"/>
    <w:rsid w:val="00A84FC2"/>
    <w:rsid w:val="00A8502F"/>
    <w:rsid w:val="00A86077"/>
    <w:rsid w:val="00A8613D"/>
    <w:rsid w:val="00A8616F"/>
    <w:rsid w:val="00A86429"/>
    <w:rsid w:val="00A86469"/>
    <w:rsid w:val="00A90C52"/>
    <w:rsid w:val="00A91C42"/>
    <w:rsid w:val="00A920EB"/>
    <w:rsid w:val="00A934C1"/>
    <w:rsid w:val="00A9352A"/>
    <w:rsid w:val="00A93936"/>
    <w:rsid w:val="00A93B9A"/>
    <w:rsid w:val="00A93E69"/>
    <w:rsid w:val="00A949BD"/>
    <w:rsid w:val="00A94E2C"/>
    <w:rsid w:val="00A95430"/>
    <w:rsid w:val="00A95900"/>
    <w:rsid w:val="00A95D9C"/>
    <w:rsid w:val="00A96A82"/>
    <w:rsid w:val="00AA22F6"/>
    <w:rsid w:val="00AA3008"/>
    <w:rsid w:val="00AA31AC"/>
    <w:rsid w:val="00AA33D8"/>
    <w:rsid w:val="00AA5F86"/>
    <w:rsid w:val="00AA62EF"/>
    <w:rsid w:val="00AA652E"/>
    <w:rsid w:val="00AA68B2"/>
    <w:rsid w:val="00AA735A"/>
    <w:rsid w:val="00AA7B20"/>
    <w:rsid w:val="00AA7E06"/>
    <w:rsid w:val="00AB19D8"/>
    <w:rsid w:val="00AB256C"/>
    <w:rsid w:val="00AB2613"/>
    <w:rsid w:val="00AB326D"/>
    <w:rsid w:val="00AB36DE"/>
    <w:rsid w:val="00AB3853"/>
    <w:rsid w:val="00AB40E1"/>
    <w:rsid w:val="00AB41E3"/>
    <w:rsid w:val="00AB489A"/>
    <w:rsid w:val="00AB5743"/>
    <w:rsid w:val="00AB5DE0"/>
    <w:rsid w:val="00AB5F82"/>
    <w:rsid w:val="00AB61DC"/>
    <w:rsid w:val="00AB628A"/>
    <w:rsid w:val="00AB64F9"/>
    <w:rsid w:val="00AB6568"/>
    <w:rsid w:val="00AB688C"/>
    <w:rsid w:val="00AC0183"/>
    <w:rsid w:val="00AC2422"/>
    <w:rsid w:val="00AC271F"/>
    <w:rsid w:val="00AC2B0E"/>
    <w:rsid w:val="00AC3891"/>
    <w:rsid w:val="00AC40B1"/>
    <w:rsid w:val="00AC42D9"/>
    <w:rsid w:val="00AC4807"/>
    <w:rsid w:val="00AC5A7B"/>
    <w:rsid w:val="00AC7BE0"/>
    <w:rsid w:val="00AC7C0C"/>
    <w:rsid w:val="00AD0198"/>
    <w:rsid w:val="00AD0B30"/>
    <w:rsid w:val="00AD0FC8"/>
    <w:rsid w:val="00AD22F8"/>
    <w:rsid w:val="00AD2FD2"/>
    <w:rsid w:val="00AD3B47"/>
    <w:rsid w:val="00AD532B"/>
    <w:rsid w:val="00AD615F"/>
    <w:rsid w:val="00AE079B"/>
    <w:rsid w:val="00AE0B45"/>
    <w:rsid w:val="00AE10F0"/>
    <w:rsid w:val="00AE10F1"/>
    <w:rsid w:val="00AE20FA"/>
    <w:rsid w:val="00AE26D6"/>
    <w:rsid w:val="00AE2B10"/>
    <w:rsid w:val="00AE3BB3"/>
    <w:rsid w:val="00AE4C5B"/>
    <w:rsid w:val="00AE5F35"/>
    <w:rsid w:val="00AE62F6"/>
    <w:rsid w:val="00AF042F"/>
    <w:rsid w:val="00AF1E95"/>
    <w:rsid w:val="00AF2F85"/>
    <w:rsid w:val="00AF32D0"/>
    <w:rsid w:val="00AF34F2"/>
    <w:rsid w:val="00AF378A"/>
    <w:rsid w:val="00AF3B78"/>
    <w:rsid w:val="00AF3EC4"/>
    <w:rsid w:val="00AF47A4"/>
    <w:rsid w:val="00AF4A43"/>
    <w:rsid w:val="00AF5308"/>
    <w:rsid w:val="00AF542C"/>
    <w:rsid w:val="00AF598C"/>
    <w:rsid w:val="00AF5A35"/>
    <w:rsid w:val="00AF5D2D"/>
    <w:rsid w:val="00AF6374"/>
    <w:rsid w:val="00AF6660"/>
    <w:rsid w:val="00AF6A5C"/>
    <w:rsid w:val="00AF6D24"/>
    <w:rsid w:val="00AF70C2"/>
    <w:rsid w:val="00AF75F7"/>
    <w:rsid w:val="00B008D8"/>
    <w:rsid w:val="00B01633"/>
    <w:rsid w:val="00B019C0"/>
    <w:rsid w:val="00B02996"/>
    <w:rsid w:val="00B02EB2"/>
    <w:rsid w:val="00B0355E"/>
    <w:rsid w:val="00B04209"/>
    <w:rsid w:val="00B045B2"/>
    <w:rsid w:val="00B04A61"/>
    <w:rsid w:val="00B04F55"/>
    <w:rsid w:val="00B05648"/>
    <w:rsid w:val="00B06360"/>
    <w:rsid w:val="00B06C58"/>
    <w:rsid w:val="00B10559"/>
    <w:rsid w:val="00B10B1B"/>
    <w:rsid w:val="00B10F83"/>
    <w:rsid w:val="00B125D7"/>
    <w:rsid w:val="00B12EF2"/>
    <w:rsid w:val="00B13CAB"/>
    <w:rsid w:val="00B1421D"/>
    <w:rsid w:val="00B143A5"/>
    <w:rsid w:val="00B14843"/>
    <w:rsid w:val="00B15FFE"/>
    <w:rsid w:val="00B169F6"/>
    <w:rsid w:val="00B17D71"/>
    <w:rsid w:val="00B22E35"/>
    <w:rsid w:val="00B231EB"/>
    <w:rsid w:val="00B24693"/>
    <w:rsid w:val="00B251F1"/>
    <w:rsid w:val="00B254B0"/>
    <w:rsid w:val="00B25612"/>
    <w:rsid w:val="00B2572B"/>
    <w:rsid w:val="00B25868"/>
    <w:rsid w:val="00B304AE"/>
    <w:rsid w:val="00B31378"/>
    <w:rsid w:val="00B321AB"/>
    <w:rsid w:val="00B324C5"/>
    <w:rsid w:val="00B34141"/>
    <w:rsid w:val="00B35539"/>
    <w:rsid w:val="00B35E20"/>
    <w:rsid w:val="00B36239"/>
    <w:rsid w:val="00B36AE1"/>
    <w:rsid w:val="00B37C6E"/>
    <w:rsid w:val="00B37F68"/>
    <w:rsid w:val="00B408AC"/>
    <w:rsid w:val="00B40B19"/>
    <w:rsid w:val="00B410C9"/>
    <w:rsid w:val="00B410D7"/>
    <w:rsid w:val="00B41155"/>
    <w:rsid w:val="00B41421"/>
    <w:rsid w:val="00B419D9"/>
    <w:rsid w:val="00B42545"/>
    <w:rsid w:val="00B4343D"/>
    <w:rsid w:val="00B43892"/>
    <w:rsid w:val="00B44060"/>
    <w:rsid w:val="00B4453F"/>
    <w:rsid w:val="00B4474F"/>
    <w:rsid w:val="00B46912"/>
    <w:rsid w:val="00B46F82"/>
    <w:rsid w:val="00B501CB"/>
    <w:rsid w:val="00B504C5"/>
    <w:rsid w:val="00B5077D"/>
    <w:rsid w:val="00B50D1E"/>
    <w:rsid w:val="00B5132B"/>
    <w:rsid w:val="00B51F33"/>
    <w:rsid w:val="00B51F54"/>
    <w:rsid w:val="00B526E0"/>
    <w:rsid w:val="00B5290B"/>
    <w:rsid w:val="00B534CE"/>
    <w:rsid w:val="00B53608"/>
    <w:rsid w:val="00B537A3"/>
    <w:rsid w:val="00B53C9D"/>
    <w:rsid w:val="00B542E5"/>
    <w:rsid w:val="00B5434E"/>
    <w:rsid w:val="00B54927"/>
    <w:rsid w:val="00B5569C"/>
    <w:rsid w:val="00B5645E"/>
    <w:rsid w:val="00B56C9F"/>
    <w:rsid w:val="00B57425"/>
    <w:rsid w:val="00B579A8"/>
    <w:rsid w:val="00B621FC"/>
    <w:rsid w:val="00B62580"/>
    <w:rsid w:val="00B63197"/>
    <w:rsid w:val="00B63AA2"/>
    <w:rsid w:val="00B64CD9"/>
    <w:rsid w:val="00B64F4E"/>
    <w:rsid w:val="00B66792"/>
    <w:rsid w:val="00B6695F"/>
    <w:rsid w:val="00B67C2F"/>
    <w:rsid w:val="00B70224"/>
    <w:rsid w:val="00B70CB5"/>
    <w:rsid w:val="00B71314"/>
    <w:rsid w:val="00B71839"/>
    <w:rsid w:val="00B7224A"/>
    <w:rsid w:val="00B72B90"/>
    <w:rsid w:val="00B73824"/>
    <w:rsid w:val="00B74045"/>
    <w:rsid w:val="00B7427C"/>
    <w:rsid w:val="00B74954"/>
    <w:rsid w:val="00B75107"/>
    <w:rsid w:val="00B75D46"/>
    <w:rsid w:val="00B76D82"/>
    <w:rsid w:val="00B80422"/>
    <w:rsid w:val="00B80A20"/>
    <w:rsid w:val="00B827EC"/>
    <w:rsid w:val="00B83BCE"/>
    <w:rsid w:val="00B83D7B"/>
    <w:rsid w:val="00B852DA"/>
    <w:rsid w:val="00B85E78"/>
    <w:rsid w:val="00B86C32"/>
    <w:rsid w:val="00B87EF6"/>
    <w:rsid w:val="00B902C2"/>
    <w:rsid w:val="00B9040D"/>
    <w:rsid w:val="00B923AB"/>
    <w:rsid w:val="00B929F0"/>
    <w:rsid w:val="00B92B41"/>
    <w:rsid w:val="00B94C69"/>
    <w:rsid w:val="00B94CCE"/>
    <w:rsid w:val="00B94D66"/>
    <w:rsid w:val="00B95395"/>
    <w:rsid w:val="00B9665B"/>
    <w:rsid w:val="00B97BCA"/>
    <w:rsid w:val="00B97C0A"/>
    <w:rsid w:val="00BA0A52"/>
    <w:rsid w:val="00BA13D5"/>
    <w:rsid w:val="00BA13EF"/>
    <w:rsid w:val="00BA17D6"/>
    <w:rsid w:val="00BA1D6B"/>
    <w:rsid w:val="00BA1D91"/>
    <w:rsid w:val="00BA27FA"/>
    <w:rsid w:val="00BA31F0"/>
    <w:rsid w:val="00BA573F"/>
    <w:rsid w:val="00BA59A5"/>
    <w:rsid w:val="00BA6715"/>
    <w:rsid w:val="00BA6C60"/>
    <w:rsid w:val="00BA7277"/>
    <w:rsid w:val="00BA7421"/>
    <w:rsid w:val="00BA79DB"/>
    <w:rsid w:val="00BA7B7F"/>
    <w:rsid w:val="00BB051C"/>
    <w:rsid w:val="00BB07EA"/>
    <w:rsid w:val="00BB0F50"/>
    <w:rsid w:val="00BB1F80"/>
    <w:rsid w:val="00BB48F1"/>
    <w:rsid w:val="00BB4957"/>
    <w:rsid w:val="00BB4AA5"/>
    <w:rsid w:val="00BB57A1"/>
    <w:rsid w:val="00BB5DB7"/>
    <w:rsid w:val="00BB5FD4"/>
    <w:rsid w:val="00BB6589"/>
    <w:rsid w:val="00BB67EE"/>
    <w:rsid w:val="00BB7150"/>
    <w:rsid w:val="00BB7D01"/>
    <w:rsid w:val="00BC0349"/>
    <w:rsid w:val="00BC0879"/>
    <w:rsid w:val="00BC1217"/>
    <w:rsid w:val="00BC144C"/>
    <w:rsid w:val="00BC1494"/>
    <w:rsid w:val="00BC20E6"/>
    <w:rsid w:val="00BC2CBE"/>
    <w:rsid w:val="00BC31CA"/>
    <w:rsid w:val="00BC3EB8"/>
    <w:rsid w:val="00BC474B"/>
    <w:rsid w:val="00BC51F6"/>
    <w:rsid w:val="00BC58BE"/>
    <w:rsid w:val="00BC5AAF"/>
    <w:rsid w:val="00BC6B7E"/>
    <w:rsid w:val="00BC783D"/>
    <w:rsid w:val="00BC7AF8"/>
    <w:rsid w:val="00BC7B9E"/>
    <w:rsid w:val="00BD05B5"/>
    <w:rsid w:val="00BD1172"/>
    <w:rsid w:val="00BD128E"/>
    <w:rsid w:val="00BD248F"/>
    <w:rsid w:val="00BD3156"/>
    <w:rsid w:val="00BD359C"/>
    <w:rsid w:val="00BD3AF5"/>
    <w:rsid w:val="00BD462F"/>
    <w:rsid w:val="00BD588E"/>
    <w:rsid w:val="00BD5C9E"/>
    <w:rsid w:val="00BD5CE7"/>
    <w:rsid w:val="00BD66F8"/>
    <w:rsid w:val="00BD7024"/>
    <w:rsid w:val="00BD730F"/>
    <w:rsid w:val="00BE231E"/>
    <w:rsid w:val="00BE3081"/>
    <w:rsid w:val="00BE36AA"/>
    <w:rsid w:val="00BE38D0"/>
    <w:rsid w:val="00BE4B87"/>
    <w:rsid w:val="00BE68CE"/>
    <w:rsid w:val="00BF00D3"/>
    <w:rsid w:val="00BF04C7"/>
    <w:rsid w:val="00BF1503"/>
    <w:rsid w:val="00BF1576"/>
    <w:rsid w:val="00BF1F2E"/>
    <w:rsid w:val="00BF2E28"/>
    <w:rsid w:val="00BF3576"/>
    <w:rsid w:val="00BF35F6"/>
    <w:rsid w:val="00BF3F71"/>
    <w:rsid w:val="00BF420F"/>
    <w:rsid w:val="00BF4309"/>
    <w:rsid w:val="00BF5C0F"/>
    <w:rsid w:val="00BF5E4D"/>
    <w:rsid w:val="00BF6314"/>
    <w:rsid w:val="00C00BCA"/>
    <w:rsid w:val="00C00EFF"/>
    <w:rsid w:val="00C010F2"/>
    <w:rsid w:val="00C01459"/>
    <w:rsid w:val="00C018E9"/>
    <w:rsid w:val="00C01EEF"/>
    <w:rsid w:val="00C02377"/>
    <w:rsid w:val="00C0267A"/>
    <w:rsid w:val="00C0296E"/>
    <w:rsid w:val="00C04A55"/>
    <w:rsid w:val="00C04FEB"/>
    <w:rsid w:val="00C052E2"/>
    <w:rsid w:val="00C059A1"/>
    <w:rsid w:val="00C05C8C"/>
    <w:rsid w:val="00C06706"/>
    <w:rsid w:val="00C068FF"/>
    <w:rsid w:val="00C07059"/>
    <w:rsid w:val="00C072AE"/>
    <w:rsid w:val="00C07848"/>
    <w:rsid w:val="00C10191"/>
    <w:rsid w:val="00C10F01"/>
    <w:rsid w:val="00C11299"/>
    <w:rsid w:val="00C11736"/>
    <w:rsid w:val="00C12681"/>
    <w:rsid w:val="00C13148"/>
    <w:rsid w:val="00C133C5"/>
    <w:rsid w:val="00C13459"/>
    <w:rsid w:val="00C14329"/>
    <w:rsid w:val="00C14D8D"/>
    <w:rsid w:val="00C14D9F"/>
    <w:rsid w:val="00C16A01"/>
    <w:rsid w:val="00C16BA6"/>
    <w:rsid w:val="00C16F65"/>
    <w:rsid w:val="00C17D0C"/>
    <w:rsid w:val="00C20153"/>
    <w:rsid w:val="00C2054A"/>
    <w:rsid w:val="00C21D5D"/>
    <w:rsid w:val="00C220B9"/>
    <w:rsid w:val="00C2243D"/>
    <w:rsid w:val="00C22D73"/>
    <w:rsid w:val="00C2313C"/>
    <w:rsid w:val="00C232B2"/>
    <w:rsid w:val="00C235C6"/>
    <w:rsid w:val="00C23C3A"/>
    <w:rsid w:val="00C2448F"/>
    <w:rsid w:val="00C249D9"/>
    <w:rsid w:val="00C25FA6"/>
    <w:rsid w:val="00C264F1"/>
    <w:rsid w:val="00C26D9C"/>
    <w:rsid w:val="00C303C0"/>
    <w:rsid w:val="00C306C0"/>
    <w:rsid w:val="00C32220"/>
    <w:rsid w:val="00C32DAE"/>
    <w:rsid w:val="00C3359E"/>
    <w:rsid w:val="00C33CD8"/>
    <w:rsid w:val="00C34454"/>
    <w:rsid w:val="00C35EB3"/>
    <w:rsid w:val="00C37256"/>
    <w:rsid w:val="00C377F9"/>
    <w:rsid w:val="00C3782B"/>
    <w:rsid w:val="00C37AE0"/>
    <w:rsid w:val="00C4003E"/>
    <w:rsid w:val="00C405B8"/>
    <w:rsid w:val="00C40ACD"/>
    <w:rsid w:val="00C41E19"/>
    <w:rsid w:val="00C42ED7"/>
    <w:rsid w:val="00C43128"/>
    <w:rsid w:val="00C43F47"/>
    <w:rsid w:val="00C440AE"/>
    <w:rsid w:val="00C44858"/>
    <w:rsid w:val="00C44982"/>
    <w:rsid w:val="00C45530"/>
    <w:rsid w:val="00C4593E"/>
    <w:rsid w:val="00C46534"/>
    <w:rsid w:val="00C47F05"/>
    <w:rsid w:val="00C5137E"/>
    <w:rsid w:val="00C5226D"/>
    <w:rsid w:val="00C522A5"/>
    <w:rsid w:val="00C523BD"/>
    <w:rsid w:val="00C5287A"/>
    <w:rsid w:val="00C5394B"/>
    <w:rsid w:val="00C53B6C"/>
    <w:rsid w:val="00C53EE3"/>
    <w:rsid w:val="00C56650"/>
    <w:rsid w:val="00C566AD"/>
    <w:rsid w:val="00C56739"/>
    <w:rsid w:val="00C60087"/>
    <w:rsid w:val="00C60403"/>
    <w:rsid w:val="00C6073B"/>
    <w:rsid w:val="00C63412"/>
    <w:rsid w:val="00C63D12"/>
    <w:rsid w:val="00C642D0"/>
    <w:rsid w:val="00C65752"/>
    <w:rsid w:val="00C65880"/>
    <w:rsid w:val="00C65C81"/>
    <w:rsid w:val="00C672FA"/>
    <w:rsid w:val="00C6732E"/>
    <w:rsid w:val="00C6746A"/>
    <w:rsid w:val="00C703B4"/>
    <w:rsid w:val="00C70522"/>
    <w:rsid w:val="00C71DCB"/>
    <w:rsid w:val="00C7256B"/>
    <w:rsid w:val="00C725A8"/>
    <w:rsid w:val="00C72DD3"/>
    <w:rsid w:val="00C7318B"/>
    <w:rsid w:val="00C739C6"/>
    <w:rsid w:val="00C7407D"/>
    <w:rsid w:val="00C74E1E"/>
    <w:rsid w:val="00C7563C"/>
    <w:rsid w:val="00C80AB7"/>
    <w:rsid w:val="00C810C1"/>
    <w:rsid w:val="00C8327E"/>
    <w:rsid w:val="00C83544"/>
    <w:rsid w:val="00C8359B"/>
    <w:rsid w:val="00C83BCD"/>
    <w:rsid w:val="00C84A7F"/>
    <w:rsid w:val="00C85680"/>
    <w:rsid w:val="00C857A0"/>
    <w:rsid w:val="00C862A4"/>
    <w:rsid w:val="00C8711D"/>
    <w:rsid w:val="00C87252"/>
    <w:rsid w:val="00C92A50"/>
    <w:rsid w:val="00C92A8B"/>
    <w:rsid w:val="00C9320D"/>
    <w:rsid w:val="00C9339F"/>
    <w:rsid w:val="00C93DC7"/>
    <w:rsid w:val="00C9456D"/>
    <w:rsid w:val="00C945B7"/>
    <w:rsid w:val="00C94C84"/>
    <w:rsid w:val="00C95CE9"/>
    <w:rsid w:val="00C96BCB"/>
    <w:rsid w:val="00C97A5D"/>
    <w:rsid w:val="00CA039F"/>
    <w:rsid w:val="00CA158E"/>
    <w:rsid w:val="00CA23A2"/>
    <w:rsid w:val="00CA23E0"/>
    <w:rsid w:val="00CA347D"/>
    <w:rsid w:val="00CA384E"/>
    <w:rsid w:val="00CA3A00"/>
    <w:rsid w:val="00CA4184"/>
    <w:rsid w:val="00CA4AFB"/>
    <w:rsid w:val="00CA5252"/>
    <w:rsid w:val="00CA5EC1"/>
    <w:rsid w:val="00CA6235"/>
    <w:rsid w:val="00CA636C"/>
    <w:rsid w:val="00CA6612"/>
    <w:rsid w:val="00CA77BF"/>
    <w:rsid w:val="00CA7C72"/>
    <w:rsid w:val="00CB0236"/>
    <w:rsid w:val="00CB0688"/>
    <w:rsid w:val="00CB136F"/>
    <w:rsid w:val="00CB1F1F"/>
    <w:rsid w:val="00CB1F45"/>
    <w:rsid w:val="00CB241C"/>
    <w:rsid w:val="00CB3FCE"/>
    <w:rsid w:val="00CB40E3"/>
    <w:rsid w:val="00CB6EA2"/>
    <w:rsid w:val="00CB797E"/>
    <w:rsid w:val="00CB7A78"/>
    <w:rsid w:val="00CC0781"/>
    <w:rsid w:val="00CC19F0"/>
    <w:rsid w:val="00CC2064"/>
    <w:rsid w:val="00CC21CE"/>
    <w:rsid w:val="00CC2C57"/>
    <w:rsid w:val="00CC2E62"/>
    <w:rsid w:val="00CC355C"/>
    <w:rsid w:val="00CC40E3"/>
    <w:rsid w:val="00CC43FC"/>
    <w:rsid w:val="00CC4517"/>
    <w:rsid w:val="00CC4DE6"/>
    <w:rsid w:val="00CC540F"/>
    <w:rsid w:val="00CC6819"/>
    <w:rsid w:val="00CC6DA5"/>
    <w:rsid w:val="00CC7633"/>
    <w:rsid w:val="00CC77AE"/>
    <w:rsid w:val="00CC78A9"/>
    <w:rsid w:val="00CC7D1E"/>
    <w:rsid w:val="00CD0CF6"/>
    <w:rsid w:val="00CD1CCE"/>
    <w:rsid w:val="00CD1D87"/>
    <w:rsid w:val="00CD25DB"/>
    <w:rsid w:val="00CD2FF0"/>
    <w:rsid w:val="00CD4DC5"/>
    <w:rsid w:val="00CD54BC"/>
    <w:rsid w:val="00CD59BF"/>
    <w:rsid w:val="00CD6738"/>
    <w:rsid w:val="00CD6794"/>
    <w:rsid w:val="00CD684C"/>
    <w:rsid w:val="00CD69E5"/>
    <w:rsid w:val="00CD6EE2"/>
    <w:rsid w:val="00CD7B12"/>
    <w:rsid w:val="00CE03A9"/>
    <w:rsid w:val="00CE0733"/>
    <w:rsid w:val="00CE26C0"/>
    <w:rsid w:val="00CE2C50"/>
    <w:rsid w:val="00CE3066"/>
    <w:rsid w:val="00CE3C7C"/>
    <w:rsid w:val="00CE424F"/>
    <w:rsid w:val="00CE76C8"/>
    <w:rsid w:val="00CF14AF"/>
    <w:rsid w:val="00CF14DD"/>
    <w:rsid w:val="00CF2DE7"/>
    <w:rsid w:val="00CF5879"/>
    <w:rsid w:val="00CF5CD9"/>
    <w:rsid w:val="00CF6E8F"/>
    <w:rsid w:val="00CF7C7A"/>
    <w:rsid w:val="00CF7CB1"/>
    <w:rsid w:val="00D00F04"/>
    <w:rsid w:val="00D014BF"/>
    <w:rsid w:val="00D01C14"/>
    <w:rsid w:val="00D0261A"/>
    <w:rsid w:val="00D042F5"/>
    <w:rsid w:val="00D047D7"/>
    <w:rsid w:val="00D0506A"/>
    <w:rsid w:val="00D05BA9"/>
    <w:rsid w:val="00D0782D"/>
    <w:rsid w:val="00D1040D"/>
    <w:rsid w:val="00D119B8"/>
    <w:rsid w:val="00D11B42"/>
    <w:rsid w:val="00D11E24"/>
    <w:rsid w:val="00D1217E"/>
    <w:rsid w:val="00D128F4"/>
    <w:rsid w:val="00D12A4A"/>
    <w:rsid w:val="00D13177"/>
    <w:rsid w:val="00D13FD6"/>
    <w:rsid w:val="00D14361"/>
    <w:rsid w:val="00D14C0B"/>
    <w:rsid w:val="00D15295"/>
    <w:rsid w:val="00D169DF"/>
    <w:rsid w:val="00D17416"/>
    <w:rsid w:val="00D17824"/>
    <w:rsid w:val="00D17A6A"/>
    <w:rsid w:val="00D17B2B"/>
    <w:rsid w:val="00D205D4"/>
    <w:rsid w:val="00D2139E"/>
    <w:rsid w:val="00D22BD1"/>
    <w:rsid w:val="00D2356F"/>
    <w:rsid w:val="00D23AE9"/>
    <w:rsid w:val="00D2484A"/>
    <w:rsid w:val="00D25F17"/>
    <w:rsid w:val="00D26360"/>
    <w:rsid w:val="00D26520"/>
    <w:rsid w:val="00D26530"/>
    <w:rsid w:val="00D27608"/>
    <w:rsid w:val="00D31662"/>
    <w:rsid w:val="00D32DF1"/>
    <w:rsid w:val="00D33009"/>
    <w:rsid w:val="00D35D62"/>
    <w:rsid w:val="00D364A3"/>
    <w:rsid w:val="00D364CF"/>
    <w:rsid w:val="00D36678"/>
    <w:rsid w:val="00D37F0D"/>
    <w:rsid w:val="00D4075A"/>
    <w:rsid w:val="00D40C91"/>
    <w:rsid w:val="00D4354C"/>
    <w:rsid w:val="00D43E7F"/>
    <w:rsid w:val="00D4441F"/>
    <w:rsid w:val="00D4467D"/>
    <w:rsid w:val="00D44AFB"/>
    <w:rsid w:val="00D45652"/>
    <w:rsid w:val="00D465A2"/>
    <w:rsid w:val="00D46637"/>
    <w:rsid w:val="00D46753"/>
    <w:rsid w:val="00D47E00"/>
    <w:rsid w:val="00D50C6C"/>
    <w:rsid w:val="00D51564"/>
    <w:rsid w:val="00D51BFC"/>
    <w:rsid w:val="00D51F7C"/>
    <w:rsid w:val="00D52A8C"/>
    <w:rsid w:val="00D52D35"/>
    <w:rsid w:val="00D53383"/>
    <w:rsid w:val="00D5476A"/>
    <w:rsid w:val="00D5569E"/>
    <w:rsid w:val="00D559FE"/>
    <w:rsid w:val="00D55A94"/>
    <w:rsid w:val="00D5695C"/>
    <w:rsid w:val="00D579D0"/>
    <w:rsid w:val="00D57AA9"/>
    <w:rsid w:val="00D60DA7"/>
    <w:rsid w:val="00D61CA8"/>
    <w:rsid w:val="00D62C8E"/>
    <w:rsid w:val="00D64303"/>
    <w:rsid w:val="00D64A22"/>
    <w:rsid w:val="00D6558C"/>
    <w:rsid w:val="00D65CE3"/>
    <w:rsid w:val="00D6653A"/>
    <w:rsid w:val="00D70F7B"/>
    <w:rsid w:val="00D71A74"/>
    <w:rsid w:val="00D71BAB"/>
    <w:rsid w:val="00D71E14"/>
    <w:rsid w:val="00D72A94"/>
    <w:rsid w:val="00D72E16"/>
    <w:rsid w:val="00D72E5F"/>
    <w:rsid w:val="00D737DA"/>
    <w:rsid w:val="00D739B2"/>
    <w:rsid w:val="00D75CE6"/>
    <w:rsid w:val="00D7649F"/>
    <w:rsid w:val="00D8075D"/>
    <w:rsid w:val="00D815EA"/>
    <w:rsid w:val="00D81777"/>
    <w:rsid w:val="00D81AD6"/>
    <w:rsid w:val="00D81C99"/>
    <w:rsid w:val="00D826BC"/>
    <w:rsid w:val="00D82915"/>
    <w:rsid w:val="00D82FD8"/>
    <w:rsid w:val="00D84FB7"/>
    <w:rsid w:val="00D859B3"/>
    <w:rsid w:val="00D861F5"/>
    <w:rsid w:val="00D862A5"/>
    <w:rsid w:val="00D87170"/>
    <w:rsid w:val="00D9083B"/>
    <w:rsid w:val="00D91EEC"/>
    <w:rsid w:val="00D92003"/>
    <w:rsid w:val="00D93223"/>
    <w:rsid w:val="00D9409F"/>
    <w:rsid w:val="00D9566C"/>
    <w:rsid w:val="00D95C17"/>
    <w:rsid w:val="00DA0E6E"/>
    <w:rsid w:val="00DA110D"/>
    <w:rsid w:val="00DA26CD"/>
    <w:rsid w:val="00DA4493"/>
    <w:rsid w:val="00DA4D27"/>
    <w:rsid w:val="00DA4DBD"/>
    <w:rsid w:val="00DA5C9D"/>
    <w:rsid w:val="00DA65EB"/>
    <w:rsid w:val="00DA6E42"/>
    <w:rsid w:val="00DA75F3"/>
    <w:rsid w:val="00DA75F8"/>
    <w:rsid w:val="00DA7907"/>
    <w:rsid w:val="00DB003C"/>
    <w:rsid w:val="00DB190F"/>
    <w:rsid w:val="00DB20D4"/>
    <w:rsid w:val="00DB2526"/>
    <w:rsid w:val="00DB3A1E"/>
    <w:rsid w:val="00DB3A71"/>
    <w:rsid w:val="00DB4783"/>
    <w:rsid w:val="00DB5D91"/>
    <w:rsid w:val="00DB6402"/>
    <w:rsid w:val="00DB6865"/>
    <w:rsid w:val="00DB7B98"/>
    <w:rsid w:val="00DC1CA8"/>
    <w:rsid w:val="00DC2143"/>
    <w:rsid w:val="00DC2760"/>
    <w:rsid w:val="00DC2BF4"/>
    <w:rsid w:val="00DC2E29"/>
    <w:rsid w:val="00DC4B36"/>
    <w:rsid w:val="00DC4C21"/>
    <w:rsid w:val="00DC6ACC"/>
    <w:rsid w:val="00DC6D9A"/>
    <w:rsid w:val="00DC71B2"/>
    <w:rsid w:val="00DC775B"/>
    <w:rsid w:val="00DD0BF2"/>
    <w:rsid w:val="00DD115C"/>
    <w:rsid w:val="00DD2691"/>
    <w:rsid w:val="00DD36D3"/>
    <w:rsid w:val="00DD41E3"/>
    <w:rsid w:val="00DD522A"/>
    <w:rsid w:val="00DD5ECC"/>
    <w:rsid w:val="00DD5F65"/>
    <w:rsid w:val="00DD6314"/>
    <w:rsid w:val="00DD71EE"/>
    <w:rsid w:val="00DD79E9"/>
    <w:rsid w:val="00DD7A50"/>
    <w:rsid w:val="00DE043C"/>
    <w:rsid w:val="00DE1307"/>
    <w:rsid w:val="00DE159E"/>
    <w:rsid w:val="00DE2A9C"/>
    <w:rsid w:val="00DE322F"/>
    <w:rsid w:val="00DE4B67"/>
    <w:rsid w:val="00DE52EE"/>
    <w:rsid w:val="00DE5604"/>
    <w:rsid w:val="00DE67D9"/>
    <w:rsid w:val="00DE6A7A"/>
    <w:rsid w:val="00DE7791"/>
    <w:rsid w:val="00DF0131"/>
    <w:rsid w:val="00DF018B"/>
    <w:rsid w:val="00DF01DD"/>
    <w:rsid w:val="00DF040E"/>
    <w:rsid w:val="00DF1122"/>
    <w:rsid w:val="00DF2491"/>
    <w:rsid w:val="00DF2532"/>
    <w:rsid w:val="00DF2569"/>
    <w:rsid w:val="00DF306A"/>
    <w:rsid w:val="00DF3233"/>
    <w:rsid w:val="00DF34F5"/>
    <w:rsid w:val="00DF36F8"/>
    <w:rsid w:val="00DF3716"/>
    <w:rsid w:val="00DF43C2"/>
    <w:rsid w:val="00DF5BE2"/>
    <w:rsid w:val="00DF693C"/>
    <w:rsid w:val="00DF7C4A"/>
    <w:rsid w:val="00DF7D55"/>
    <w:rsid w:val="00DF7E85"/>
    <w:rsid w:val="00E021D3"/>
    <w:rsid w:val="00E02E46"/>
    <w:rsid w:val="00E04446"/>
    <w:rsid w:val="00E048B0"/>
    <w:rsid w:val="00E04968"/>
    <w:rsid w:val="00E059B3"/>
    <w:rsid w:val="00E061DB"/>
    <w:rsid w:val="00E07989"/>
    <w:rsid w:val="00E10395"/>
    <w:rsid w:val="00E106CB"/>
    <w:rsid w:val="00E107ED"/>
    <w:rsid w:val="00E10C09"/>
    <w:rsid w:val="00E12D8A"/>
    <w:rsid w:val="00E12EF8"/>
    <w:rsid w:val="00E144A9"/>
    <w:rsid w:val="00E1518A"/>
    <w:rsid w:val="00E15CFA"/>
    <w:rsid w:val="00E16248"/>
    <w:rsid w:val="00E16A52"/>
    <w:rsid w:val="00E16A5F"/>
    <w:rsid w:val="00E17031"/>
    <w:rsid w:val="00E174CD"/>
    <w:rsid w:val="00E17A4D"/>
    <w:rsid w:val="00E17FB4"/>
    <w:rsid w:val="00E205A6"/>
    <w:rsid w:val="00E20716"/>
    <w:rsid w:val="00E20B34"/>
    <w:rsid w:val="00E21D92"/>
    <w:rsid w:val="00E21E2B"/>
    <w:rsid w:val="00E227AA"/>
    <w:rsid w:val="00E240F1"/>
    <w:rsid w:val="00E24E06"/>
    <w:rsid w:val="00E2526E"/>
    <w:rsid w:val="00E26CCA"/>
    <w:rsid w:val="00E26F00"/>
    <w:rsid w:val="00E27238"/>
    <w:rsid w:val="00E30089"/>
    <w:rsid w:val="00E31327"/>
    <w:rsid w:val="00E31EBE"/>
    <w:rsid w:val="00E324C0"/>
    <w:rsid w:val="00E3280C"/>
    <w:rsid w:val="00E32912"/>
    <w:rsid w:val="00E32F6B"/>
    <w:rsid w:val="00E35384"/>
    <w:rsid w:val="00E35480"/>
    <w:rsid w:val="00E36C65"/>
    <w:rsid w:val="00E375FB"/>
    <w:rsid w:val="00E37B19"/>
    <w:rsid w:val="00E40AAC"/>
    <w:rsid w:val="00E419C8"/>
    <w:rsid w:val="00E41ADD"/>
    <w:rsid w:val="00E447F6"/>
    <w:rsid w:val="00E457A4"/>
    <w:rsid w:val="00E46B5B"/>
    <w:rsid w:val="00E47514"/>
    <w:rsid w:val="00E478F5"/>
    <w:rsid w:val="00E47CD2"/>
    <w:rsid w:val="00E47D9B"/>
    <w:rsid w:val="00E50B85"/>
    <w:rsid w:val="00E51F7C"/>
    <w:rsid w:val="00E533F4"/>
    <w:rsid w:val="00E54B66"/>
    <w:rsid w:val="00E54C0C"/>
    <w:rsid w:val="00E55481"/>
    <w:rsid w:val="00E5625B"/>
    <w:rsid w:val="00E57032"/>
    <w:rsid w:val="00E57107"/>
    <w:rsid w:val="00E5771F"/>
    <w:rsid w:val="00E607A8"/>
    <w:rsid w:val="00E609B3"/>
    <w:rsid w:val="00E61DB4"/>
    <w:rsid w:val="00E6201F"/>
    <w:rsid w:val="00E62105"/>
    <w:rsid w:val="00E624AD"/>
    <w:rsid w:val="00E62DA8"/>
    <w:rsid w:val="00E62F41"/>
    <w:rsid w:val="00E6309D"/>
    <w:rsid w:val="00E645C8"/>
    <w:rsid w:val="00E64809"/>
    <w:rsid w:val="00E64D52"/>
    <w:rsid w:val="00E66A16"/>
    <w:rsid w:val="00E66E63"/>
    <w:rsid w:val="00E678DD"/>
    <w:rsid w:val="00E70053"/>
    <w:rsid w:val="00E70DB6"/>
    <w:rsid w:val="00E71635"/>
    <w:rsid w:val="00E734EA"/>
    <w:rsid w:val="00E745CC"/>
    <w:rsid w:val="00E74E8C"/>
    <w:rsid w:val="00E75571"/>
    <w:rsid w:val="00E77031"/>
    <w:rsid w:val="00E77B2E"/>
    <w:rsid w:val="00E80BF2"/>
    <w:rsid w:val="00E80D1B"/>
    <w:rsid w:val="00E817F2"/>
    <w:rsid w:val="00E8209C"/>
    <w:rsid w:val="00E82890"/>
    <w:rsid w:val="00E82C29"/>
    <w:rsid w:val="00E83854"/>
    <w:rsid w:val="00E83EBC"/>
    <w:rsid w:val="00E84D67"/>
    <w:rsid w:val="00E863A0"/>
    <w:rsid w:val="00E86B32"/>
    <w:rsid w:val="00E86DE5"/>
    <w:rsid w:val="00E913C7"/>
    <w:rsid w:val="00E928A0"/>
    <w:rsid w:val="00E93200"/>
    <w:rsid w:val="00E937FB"/>
    <w:rsid w:val="00E9421B"/>
    <w:rsid w:val="00E9449F"/>
    <w:rsid w:val="00E956D4"/>
    <w:rsid w:val="00E96038"/>
    <w:rsid w:val="00E97F32"/>
    <w:rsid w:val="00EA00FF"/>
    <w:rsid w:val="00EA23A9"/>
    <w:rsid w:val="00EA2F8C"/>
    <w:rsid w:val="00EA3596"/>
    <w:rsid w:val="00EA3725"/>
    <w:rsid w:val="00EA4533"/>
    <w:rsid w:val="00EA49D5"/>
    <w:rsid w:val="00EA5413"/>
    <w:rsid w:val="00EA57C6"/>
    <w:rsid w:val="00EA6B90"/>
    <w:rsid w:val="00EA6D43"/>
    <w:rsid w:val="00EA71C8"/>
    <w:rsid w:val="00EA72D0"/>
    <w:rsid w:val="00EB073C"/>
    <w:rsid w:val="00EB0A8B"/>
    <w:rsid w:val="00EB13CD"/>
    <w:rsid w:val="00EB167E"/>
    <w:rsid w:val="00EB234B"/>
    <w:rsid w:val="00EB29F1"/>
    <w:rsid w:val="00EB3407"/>
    <w:rsid w:val="00EB401B"/>
    <w:rsid w:val="00EB45B3"/>
    <w:rsid w:val="00EB4B97"/>
    <w:rsid w:val="00EB4D05"/>
    <w:rsid w:val="00EB5471"/>
    <w:rsid w:val="00EB69FC"/>
    <w:rsid w:val="00EB6D3E"/>
    <w:rsid w:val="00EC037D"/>
    <w:rsid w:val="00EC194E"/>
    <w:rsid w:val="00EC1A96"/>
    <w:rsid w:val="00EC2D37"/>
    <w:rsid w:val="00EC2D68"/>
    <w:rsid w:val="00EC2EEE"/>
    <w:rsid w:val="00EC3BE1"/>
    <w:rsid w:val="00EC4472"/>
    <w:rsid w:val="00EC529C"/>
    <w:rsid w:val="00EC6409"/>
    <w:rsid w:val="00EC6A73"/>
    <w:rsid w:val="00EC6D97"/>
    <w:rsid w:val="00EC70D3"/>
    <w:rsid w:val="00EC79DD"/>
    <w:rsid w:val="00ED01D2"/>
    <w:rsid w:val="00ED036B"/>
    <w:rsid w:val="00ED30ED"/>
    <w:rsid w:val="00ED466B"/>
    <w:rsid w:val="00ED5290"/>
    <w:rsid w:val="00ED6834"/>
    <w:rsid w:val="00ED69E7"/>
    <w:rsid w:val="00EE0423"/>
    <w:rsid w:val="00EE221E"/>
    <w:rsid w:val="00EE2CD5"/>
    <w:rsid w:val="00EE2D80"/>
    <w:rsid w:val="00EE385A"/>
    <w:rsid w:val="00EE5097"/>
    <w:rsid w:val="00EE5F13"/>
    <w:rsid w:val="00EE6624"/>
    <w:rsid w:val="00EE69D8"/>
    <w:rsid w:val="00EE6B16"/>
    <w:rsid w:val="00EE7464"/>
    <w:rsid w:val="00EE7A10"/>
    <w:rsid w:val="00EF0150"/>
    <w:rsid w:val="00EF1062"/>
    <w:rsid w:val="00EF2DFA"/>
    <w:rsid w:val="00EF32EF"/>
    <w:rsid w:val="00EF3C16"/>
    <w:rsid w:val="00EF3E14"/>
    <w:rsid w:val="00EF4511"/>
    <w:rsid w:val="00EF4584"/>
    <w:rsid w:val="00EF49DD"/>
    <w:rsid w:val="00EF5206"/>
    <w:rsid w:val="00EF6511"/>
    <w:rsid w:val="00EF6945"/>
    <w:rsid w:val="00EF6998"/>
    <w:rsid w:val="00EF6B26"/>
    <w:rsid w:val="00F0013E"/>
    <w:rsid w:val="00F0056D"/>
    <w:rsid w:val="00F00EDF"/>
    <w:rsid w:val="00F013D1"/>
    <w:rsid w:val="00F017E9"/>
    <w:rsid w:val="00F02315"/>
    <w:rsid w:val="00F033F8"/>
    <w:rsid w:val="00F05C38"/>
    <w:rsid w:val="00F07665"/>
    <w:rsid w:val="00F103C6"/>
    <w:rsid w:val="00F11339"/>
    <w:rsid w:val="00F119D5"/>
    <w:rsid w:val="00F123D6"/>
    <w:rsid w:val="00F1309B"/>
    <w:rsid w:val="00F13CF4"/>
    <w:rsid w:val="00F14375"/>
    <w:rsid w:val="00F146AA"/>
    <w:rsid w:val="00F153C9"/>
    <w:rsid w:val="00F1606A"/>
    <w:rsid w:val="00F16597"/>
    <w:rsid w:val="00F2116D"/>
    <w:rsid w:val="00F21A06"/>
    <w:rsid w:val="00F21C9A"/>
    <w:rsid w:val="00F21DAE"/>
    <w:rsid w:val="00F22BBC"/>
    <w:rsid w:val="00F236C1"/>
    <w:rsid w:val="00F24E91"/>
    <w:rsid w:val="00F2508E"/>
    <w:rsid w:val="00F25876"/>
    <w:rsid w:val="00F266DB"/>
    <w:rsid w:val="00F271F5"/>
    <w:rsid w:val="00F273BE"/>
    <w:rsid w:val="00F27F54"/>
    <w:rsid w:val="00F306EB"/>
    <w:rsid w:val="00F3099D"/>
    <w:rsid w:val="00F315CE"/>
    <w:rsid w:val="00F31893"/>
    <w:rsid w:val="00F31F44"/>
    <w:rsid w:val="00F32AB5"/>
    <w:rsid w:val="00F32AFE"/>
    <w:rsid w:val="00F3386E"/>
    <w:rsid w:val="00F340F8"/>
    <w:rsid w:val="00F34FE4"/>
    <w:rsid w:val="00F35EB0"/>
    <w:rsid w:val="00F35EDB"/>
    <w:rsid w:val="00F36071"/>
    <w:rsid w:val="00F36A10"/>
    <w:rsid w:val="00F379D2"/>
    <w:rsid w:val="00F4017B"/>
    <w:rsid w:val="00F4181D"/>
    <w:rsid w:val="00F419D5"/>
    <w:rsid w:val="00F41CA0"/>
    <w:rsid w:val="00F42961"/>
    <w:rsid w:val="00F440FD"/>
    <w:rsid w:val="00F452EC"/>
    <w:rsid w:val="00F45393"/>
    <w:rsid w:val="00F45BD9"/>
    <w:rsid w:val="00F45C26"/>
    <w:rsid w:val="00F461DE"/>
    <w:rsid w:val="00F46F38"/>
    <w:rsid w:val="00F47220"/>
    <w:rsid w:val="00F47572"/>
    <w:rsid w:val="00F47A45"/>
    <w:rsid w:val="00F47EF9"/>
    <w:rsid w:val="00F5016E"/>
    <w:rsid w:val="00F50A1B"/>
    <w:rsid w:val="00F50CAA"/>
    <w:rsid w:val="00F51B26"/>
    <w:rsid w:val="00F51C8A"/>
    <w:rsid w:val="00F5244B"/>
    <w:rsid w:val="00F52B22"/>
    <w:rsid w:val="00F53522"/>
    <w:rsid w:val="00F53E0E"/>
    <w:rsid w:val="00F53F1F"/>
    <w:rsid w:val="00F5410B"/>
    <w:rsid w:val="00F546F0"/>
    <w:rsid w:val="00F55C67"/>
    <w:rsid w:val="00F56F2D"/>
    <w:rsid w:val="00F601D4"/>
    <w:rsid w:val="00F609CB"/>
    <w:rsid w:val="00F61877"/>
    <w:rsid w:val="00F61BE3"/>
    <w:rsid w:val="00F62765"/>
    <w:rsid w:val="00F62834"/>
    <w:rsid w:val="00F646A7"/>
    <w:rsid w:val="00F64A2E"/>
    <w:rsid w:val="00F668D9"/>
    <w:rsid w:val="00F70567"/>
    <w:rsid w:val="00F709CB"/>
    <w:rsid w:val="00F70DA4"/>
    <w:rsid w:val="00F71B05"/>
    <w:rsid w:val="00F724A5"/>
    <w:rsid w:val="00F728EA"/>
    <w:rsid w:val="00F72B79"/>
    <w:rsid w:val="00F740CC"/>
    <w:rsid w:val="00F74D67"/>
    <w:rsid w:val="00F75307"/>
    <w:rsid w:val="00F75C07"/>
    <w:rsid w:val="00F76503"/>
    <w:rsid w:val="00F76536"/>
    <w:rsid w:val="00F8013B"/>
    <w:rsid w:val="00F81A40"/>
    <w:rsid w:val="00F82F3D"/>
    <w:rsid w:val="00F83012"/>
    <w:rsid w:val="00F83A68"/>
    <w:rsid w:val="00F845AB"/>
    <w:rsid w:val="00F85765"/>
    <w:rsid w:val="00F858C0"/>
    <w:rsid w:val="00F85D5C"/>
    <w:rsid w:val="00F86CE6"/>
    <w:rsid w:val="00F8731E"/>
    <w:rsid w:val="00F87A5A"/>
    <w:rsid w:val="00F87D20"/>
    <w:rsid w:val="00F908FD"/>
    <w:rsid w:val="00F90961"/>
    <w:rsid w:val="00F92552"/>
    <w:rsid w:val="00F93BA1"/>
    <w:rsid w:val="00F93FF7"/>
    <w:rsid w:val="00F9487C"/>
    <w:rsid w:val="00F94A6A"/>
    <w:rsid w:val="00F94E40"/>
    <w:rsid w:val="00F953AF"/>
    <w:rsid w:val="00F95649"/>
    <w:rsid w:val="00F9596C"/>
    <w:rsid w:val="00F95E1E"/>
    <w:rsid w:val="00F97E9A"/>
    <w:rsid w:val="00FA05CC"/>
    <w:rsid w:val="00FA1BE3"/>
    <w:rsid w:val="00FA2B3E"/>
    <w:rsid w:val="00FA3E06"/>
    <w:rsid w:val="00FA4F5E"/>
    <w:rsid w:val="00FA54F0"/>
    <w:rsid w:val="00FA6089"/>
    <w:rsid w:val="00FA62D8"/>
    <w:rsid w:val="00FA7592"/>
    <w:rsid w:val="00FA79B7"/>
    <w:rsid w:val="00FB1A34"/>
    <w:rsid w:val="00FB1C14"/>
    <w:rsid w:val="00FB20ED"/>
    <w:rsid w:val="00FB2200"/>
    <w:rsid w:val="00FB3213"/>
    <w:rsid w:val="00FB327E"/>
    <w:rsid w:val="00FB3CF4"/>
    <w:rsid w:val="00FB4061"/>
    <w:rsid w:val="00FB4EFE"/>
    <w:rsid w:val="00FB6459"/>
    <w:rsid w:val="00FB6FE7"/>
    <w:rsid w:val="00FC089B"/>
    <w:rsid w:val="00FC1453"/>
    <w:rsid w:val="00FC1927"/>
    <w:rsid w:val="00FC31FD"/>
    <w:rsid w:val="00FC33E8"/>
    <w:rsid w:val="00FC3621"/>
    <w:rsid w:val="00FC3A79"/>
    <w:rsid w:val="00FC4ABD"/>
    <w:rsid w:val="00FC4D31"/>
    <w:rsid w:val="00FC56D8"/>
    <w:rsid w:val="00FC57FD"/>
    <w:rsid w:val="00FC65F7"/>
    <w:rsid w:val="00FC692F"/>
    <w:rsid w:val="00FC6984"/>
    <w:rsid w:val="00FC6B70"/>
    <w:rsid w:val="00FD112E"/>
    <w:rsid w:val="00FD1674"/>
    <w:rsid w:val="00FD17EE"/>
    <w:rsid w:val="00FD19D8"/>
    <w:rsid w:val="00FD21A9"/>
    <w:rsid w:val="00FD2338"/>
    <w:rsid w:val="00FD398C"/>
    <w:rsid w:val="00FD3A85"/>
    <w:rsid w:val="00FD3B1A"/>
    <w:rsid w:val="00FD4759"/>
    <w:rsid w:val="00FD53BD"/>
    <w:rsid w:val="00FD540B"/>
    <w:rsid w:val="00FD59C1"/>
    <w:rsid w:val="00FD6035"/>
    <w:rsid w:val="00FD6798"/>
    <w:rsid w:val="00FD68B2"/>
    <w:rsid w:val="00FD6BE7"/>
    <w:rsid w:val="00FD7CBF"/>
    <w:rsid w:val="00FE0529"/>
    <w:rsid w:val="00FE1B14"/>
    <w:rsid w:val="00FE2E58"/>
    <w:rsid w:val="00FE39DE"/>
    <w:rsid w:val="00FE3A8B"/>
    <w:rsid w:val="00FE433D"/>
    <w:rsid w:val="00FE4F98"/>
    <w:rsid w:val="00FE5DCF"/>
    <w:rsid w:val="00FE67B6"/>
    <w:rsid w:val="00FE7766"/>
    <w:rsid w:val="00FF0D21"/>
    <w:rsid w:val="00FF14AF"/>
    <w:rsid w:val="00FF1790"/>
    <w:rsid w:val="00FF203F"/>
    <w:rsid w:val="00FF25C6"/>
    <w:rsid w:val="00FF25E8"/>
    <w:rsid w:val="00FF2821"/>
    <w:rsid w:val="00FF2A24"/>
    <w:rsid w:val="00FF2DD1"/>
    <w:rsid w:val="00FF2DF5"/>
    <w:rsid w:val="00FF3E73"/>
    <w:rsid w:val="00FF4B14"/>
    <w:rsid w:val="00FF4B53"/>
    <w:rsid w:val="00FF643A"/>
    <w:rsid w:val="00FF6878"/>
    <w:rsid w:val="00FF6FA3"/>
    <w:rsid w:val="783F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589"/>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16860">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5497630">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https://www.w3.org/WAI/"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w3.org/TR/WCAG21/" TargetMode="Externa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openxmlformats.org/officeDocument/2006/relationships/fontTable" Target="fontTable.xm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romeo.elsevier.com/accessibility_checklist/"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s://www.w3.org/TR/WCAG21/"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D918799A94403D8AEEE62ACE21E8F9"/>
        <w:category>
          <w:name w:val="General"/>
          <w:gallery w:val="placeholder"/>
        </w:category>
        <w:types>
          <w:type w:val="bbPlcHdr"/>
        </w:types>
        <w:behaviors>
          <w:behavior w:val="content"/>
        </w:behaviors>
        <w:guid w:val="{2B9086E1-3CB1-453B-93A3-56686B272F58}"/>
      </w:docPartPr>
      <w:docPartBody>
        <w:p w:rsidR="00AC7BE0" w:rsidRDefault="00AC7BE0" w:rsidP="00AC7BE0">
          <w:pPr>
            <w:pStyle w:val="12D918799A94403D8AEEE62ACE21E8F92"/>
          </w:pPr>
          <w:r w:rsidRPr="00B53E8B">
            <w:rPr>
              <w:rStyle w:val="PlaceholderText"/>
            </w:rPr>
            <w:t>Choose an item.</w:t>
          </w:r>
        </w:p>
      </w:docPartBody>
    </w:docPart>
    <w:docPart>
      <w:docPartPr>
        <w:name w:val="30512E0AE1F74A5ABD306E8F5B62C476"/>
        <w:category>
          <w:name w:val="General"/>
          <w:gallery w:val="placeholder"/>
        </w:category>
        <w:types>
          <w:type w:val="bbPlcHdr"/>
        </w:types>
        <w:behaviors>
          <w:behavior w:val="content"/>
        </w:behaviors>
        <w:guid w:val="{0487904A-6629-45D9-AE9E-3EAC3903C5A9}"/>
      </w:docPartPr>
      <w:docPartBody>
        <w:p w:rsidR="00AC7BE0" w:rsidRDefault="00AC7BE0" w:rsidP="00AC7BE0">
          <w:pPr>
            <w:pStyle w:val="30512E0AE1F74A5ABD306E8F5B62C4762"/>
          </w:pPr>
          <w:r w:rsidRPr="00B53E8B">
            <w:rPr>
              <w:rStyle w:val="PlaceholderText"/>
            </w:rPr>
            <w:t>Choose an item.</w:t>
          </w:r>
        </w:p>
      </w:docPartBody>
    </w:docPart>
    <w:docPart>
      <w:docPartPr>
        <w:name w:val="5661B67758F64A52AF6ADA580F323F62"/>
        <w:category>
          <w:name w:val="General"/>
          <w:gallery w:val="placeholder"/>
        </w:category>
        <w:types>
          <w:type w:val="bbPlcHdr"/>
        </w:types>
        <w:behaviors>
          <w:behavior w:val="content"/>
        </w:behaviors>
        <w:guid w:val="{A0AD1D4C-A6AC-453F-BE99-1C784EEEDA3D}"/>
      </w:docPartPr>
      <w:docPartBody>
        <w:p w:rsidR="00AC7BE0" w:rsidRDefault="00AC7BE0" w:rsidP="00AC7BE0">
          <w:pPr>
            <w:pStyle w:val="5661B67758F64A52AF6ADA580F323F622"/>
          </w:pPr>
          <w:r w:rsidRPr="00B53E8B">
            <w:rPr>
              <w:rStyle w:val="PlaceholderText"/>
            </w:rPr>
            <w:t>Choose an item.</w:t>
          </w:r>
        </w:p>
      </w:docPartBody>
    </w:docPart>
    <w:docPart>
      <w:docPartPr>
        <w:name w:val="0EEBC96FAE354593A13C02C6B703539F"/>
        <w:category>
          <w:name w:val="General"/>
          <w:gallery w:val="placeholder"/>
        </w:category>
        <w:types>
          <w:type w:val="bbPlcHdr"/>
        </w:types>
        <w:behaviors>
          <w:behavior w:val="content"/>
        </w:behaviors>
        <w:guid w:val="{73C8C22F-02DC-4FD9-BEA1-E1CFF74466AF}"/>
      </w:docPartPr>
      <w:docPartBody>
        <w:p w:rsidR="00AC7BE0" w:rsidRDefault="00AC7BE0" w:rsidP="00AC7BE0">
          <w:pPr>
            <w:pStyle w:val="0EEBC96FAE354593A13C02C6B703539F2"/>
          </w:pPr>
          <w:r w:rsidRPr="00B53E8B">
            <w:rPr>
              <w:rStyle w:val="PlaceholderText"/>
            </w:rPr>
            <w:t>Choose an item.</w:t>
          </w:r>
        </w:p>
      </w:docPartBody>
    </w:docPart>
    <w:docPart>
      <w:docPartPr>
        <w:name w:val="E1CB5C59735E4966820B46780434EF07"/>
        <w:category>
          <w:name w:val="General"/>
          <w:gallery w:val="placeholder"/>
        </w:category>
        <w:types>
          <w:type w:val="bbPlcHdr"/>
        </w:types>
        <w:behaviors>
          <w:behavior w:val="content"/>
        </w:behaviors>
        <w:guid w:val="{FBF3472A-E7D8-4106-A06E-FFB6CE3BE1E0}"/>
      </w:docPartPr>
      <w:docPartBody>
        <w:p w:rsidR="00AC7BE0" w:rsidRDefault="00AC7BE0" w:rsidP="00AC7BE0">
          <w:pPr>
            <w:pStyle w:val="E1CB5C59735E4966820B46780434EF072"/>
          </w:pPr>
          <w:r w:rsidRPr="00B53E8B">
            <w:rPr>
              <w:rStyle w:val="PlaceholderText"/>
            </w:rPr>
            <w:t>Choose an item.</w:t>
          </w:r>
        </w:p>
      </w:docPartBody>
    </w:docPart>
    <w:docPart>
      <w:docPartPr>
        <w:name w:val="06BCB83F14FC4047AE017B1FFF4683AF"/>
        <w:category>
          <w:name w:val="General"/>
          <w:gallery w:val="placeholder"/>
        </w:category>
        <w:types>
          <w:type w:val="bbPlcHdr"/>
        </w:types>
        <w:behaviors>
          <w:behavior w:val="content"/>
        </w:behaviors>
        <w:guid w:val="{B277F69B-4247-4A21-9FEA-A1110E8FD29B}"/>
      </w:docPartPr>
      <w:docPartBody>
        <w:p w:rsidR="00AC7BE0" w:rsidRDefault="00AC7BE0" w:rsidP="00AC7BE0">
          <w:pPr>
            <w:pStyle w:val="06BCB83F14FC4047AE017B1FFF4683AF2"/>
          </w:pPr>
          <w:r w:rsidRPr="00B53E8B">
            <w:rPr>
              <w:rStyle w:val="PlaceholderText"/>
            </w:rPr>
            <w:t>Choose an item.</w:t>
          </w:r>
        </w:p>
      </w:docPartBody>
    </w:docPart>
    <w:docPart>
      <w:docPartPr>
        <w:name w:val="A699331AFD8E4EC7AF8F6AE56EAFE996"/>
        <w:category>
          <w:name w:val="General"/>
          <w:gallery w:val="placeholder"/>
        </w:category>
        <w:types>
          <w:type w:val="bbPlcHdr"/>
        </w:types>
        <w:behaviors>
          <w:behavior w:val="content"/>
        </w:behaviors>
        <w:guid w:val="{CACB0148-3BC4-4C8F-B332-CB43A301C02E}"/>
      </w:docPartPr>
      <w:docPartBody>
        <w:p w:rsidR="00AC7BE0" w:rsidRDefault="00AC7BE0" w:rsidP="00AC7BE0">
          <w:pPr>
            <w:pStyle w:val="A699331AFD8E4EC7AF8F6AE56EAFE9962"/>
          </w:pPr>
          <w:r w:rsidRPr="00B53E8B">
            <w:rPr>
              <w:rStyle w:val="PlaceholderText"/>
            </w:rPr>
            <w:t>Choose an item.</w:t>
          </w:r>
        </w:p>
      </w:docPartBody>
    </w:docPart>
    <w:docPart>
      <w:docPartPr>
        <w:name w:val="F6D2BB723DFA4192AEC7817F9D23C10A"/>
        <w:category>
          <w:name w:val="General"/>
          <w:gallery w:val="placeholder"/>
        </w:category>
        <w:types>
          <w:type w:val="bbPlcHdr"/>
        </w:types>
        <w:behaviors>
          <w:behavior w:val="content"/>
        </w:behaviors>
        <w:guid w:val="{EE37F76E-47C7-4829-AEF8-D7950D62F416}"/>
      </w:docPartPr>
      <w:docPartBody>
        <w:p w:rsidR="00AC7BE0" w:rsidRDefault="00AC7BE0" w:rsidP="00AC7BE0">
          <w:pPr>
            <w:pStyle w:val="F6D2BB723DFA4192AEC7817F9D23C10A2"/>
          </w:pPr>
          <w:r w:rsidRPr="00B53E8B">
            <w:rPr>
              <w:rStyle w:val="PlaceholderText"/>
            </w:rPr>
            <w:t>Choose an item.</w:t>
          </w:r>
        </w:p>
      </w:docPartBody>
    </w:docPart>
    <w:docPart>
      <w:docPartPr>
        <w:name w:val="46CA17D83DD3412AB631F3105444FA1F"/>
        <w:category>
          <w:name w:val="General"/>
          <w:gallery w:val="placeholder"/>
        </w:category>
        <w:types>
          <w:type w:val="bbPlcHdr"/>
        </w:types>
        <w:behaviors>
          <w:behavior w:val="content"/>
        </w:behaviors>
        <w:guid w:val="{2AE05292-1F43-4CCC-9BC8-C67CD2D47DD7}"/>
      </w:docPartPr>
      <w:docPartBody>
        <w:p w:rsidR="00AC7BE0" w:rsidRDefault="00AC7BE0" w:rsidP="00AC7BE0">
          <w:pPr>
            <w:pStyle w:val="46CA17D83DD3412AB631F3105444FA1F2"/>
          </w:pPr>
          <w:r w:rsidRPr="00B53E8B">
            <w:rPr>
              <w:rStyle w:val="PlaceholderText"/>
            </w:rPr>
            <w:t>Choose an item.</w:t>
          </w:r>
        </w:p>
      </w:docPartBody>
    </w:docPart>
    <w:docPart>
      <w:docPartPr>
        <w:name w:val="996D1AE501DC42F982C5B3C3EB37699E"/>
        <w:category>
          <w:name w:val="General"/>
          <w:gallery w:val="placeholder"/>
        </w:category>
        <w:types>
          <w:type w:val="bbPlcHdr"/>
        </w:types>
        <w:behaviors>
          <w:behavior w:val="content"/>
        </w:behaviors>
        <w:guid w:val="{4F2B5549-C098-4699-84D0-86DFC83EAE2C}"/>
      </w:docPartPr>
      <w:docPartBody>
        <w:p w:rsidR="00AC7BE0" w:rsidRDefault="00AC7BE0" w:rsidP="00AC7BE0">
          <w:pPr>
            <w:pStyle w:val="996D1AE501DC42F982C5B3C3EB37699E2"/>
          </w:pPr>
          <w:r w:rsidRPr="00B53E8B">
            <w:rPr>
              <w:rStyle w:val="PlaceholderText"/>
            </w:rPr>
            <w:t>Choose an item.</w:t>
          </w:r>
        </w:p>
      </w:docPartBody>
    </w:docPart>
    <w:docPart>
      <w:docPartPr>
        <w:name w:val="35452123B3B6407C9E0A415C0EED5506"/>
        <w:category>
          <w:name w:val="General"/>
          <w:gallery w:val="placeholder"/>
        </w:category>
        <w:types>
          <w:type w:val="bbPlcHdr"/>
        </w:types>
        <w:behaviors>
          <w:behavior w:val="content"/>
        </w:behaviors>
        <w:guid w:val="{2EC6211D-44F6-493C-8D44-C383CA0AB2E6}"/>
      </w:docPartPr>
      <w:docPartBody>
        <w:p w:rsidR="00AC7BE0" w:rsidRDefault="00AC7BE0" w:rsidP="00AC7BE0">
          <w:pPr>
            <w:pStyle w:val="35452123B3B6407C9E0A415C0EED55062"/>
          </w:pPr>
          <w:r w:rsidRPr="00B53E8B">
            <w:rPr>
              <w:rStyle w:val="PlaceholderText"/>
            </w:rPr>
            <w:t>Choose an item.</w:t>
          </w:r>
        </w:p>
      </w:docPartBody>
    </w:docPart>
    <w:docPart>
      <w:docPartPr>
        <w:name w:val="C93B99EB6CFF462186DA5009033D1F2F"/>
        <w:category>
          <w:name w:val="General"/>
          <w:gallery w:val="placeholder"/>
        </w:category>
        <w:types>
          <w:type w:val="bbPlcHdr"/>
        </w:types>
        <w:behaviors>
          <w:behavior w:val="content"/>
        </w:behaviors>
        <w:guid w:val="{BC5B9BEC-A106-4E36-8A45-6818AE718A97}"/>
      </w:docPartPr>
      <w:docPartBody>
        <w:p w:rsidR="00AC7BE0" w:rsidRDefault="00AC7BE0" w:rsidP="00AC7BE0">
          <w:pPr>
            <w:pStyle w:val="C93B99EB6CFF462186DA5009033D1F2F2"/>
          </w:pPr>
          <w:r w:rsidRPr="008606F1">
            <w:rPr>
              <w:rStyle w:val="PlaceholderText"/>
            </w:rPr>
            <w:t>Choose an item.</w:t>
          </w:r>
        </w:p>
      </w:docPartBody>
    </w:docPart>
    <w:docPart>
      <w:docPartPr>
        <w:name w:val="C41BE5F68753460F8C67AFC69DAFB391"/>
        <w:category>
          <w:name w:val="General"/>
          <w:gallery w:val="placeholder"/>
        </w:category>
        <w:types>
          <w:type w:val="bbPlcHdr"/>
        </w:types>
        <w:behaviors>
          <w:behavior w:val="content"/>
        </w:behaviors>
        <w:guid w:val="{28A61B7E-BC69-4D9C-A3E2-2C9B266C281A}"/>
      </w:docPartPr>
      <w:docPartBody>
        <w:p w:rsidR="00AC7BE0" w:rsidRDefault="00AC7BE0" w:rsidP="00AC7BE0">
          <w:pPr>
            <w:pStyle w:val="C41BE5F68753460F8C67AFC69DAFB3912"/>
          </w:pPr>
          <w:r w:rsidRPr="008606F1">
            <w:rPr>
              <w:rStyle w:val="PlaceholderText"/>
            </w:rPr>
            <w:t>Choose an item.</w:t>
          </w:r>
        </w:p>
      </w:docPartBody>
    </w:docPart>
    <w:docPart>
      <w:docPartPr>
        <w:name w:val="07759F68BE6A42289B18529AB7A0411B"/>
        <w:category>
          <w:name w:val="General"/>
          <w:gallery w:val="placeholder"/>
        </w:category>
        <w:types>
          <w:type w:val="bbPlcHdr"/>
        </w:types>
        <w:behaviors>
          <w:behavior w:val="content"/>
        </w:behaviors>
        <w:guid w:val="{6BC969D1-E711-49D8-AB03-9CB02436126C}"/>
      </w:docPartPr>
      <w:docPartBody>
        <w:p w:rsidR="00AC7BE0" w:rsidRDefault="00AC7BE0" w:rsidP="00AC7BE0">
          <w:pPr>
            <w:pStyle w:val="07759F68BE6A42289B18529AB7A0411B2"/>
          </w:pPr>
          <w:r w:rsidRPr="008606F1">
            <w:rPr>
              <w:rStyle w:val="PlaceholderText"/>
            </w:rPr>
            <w:t>Choose an item.</w:t>
          </w:r>
        </w:p>
      </w:docPartBody>
    </w:docPart>
    <w:docPart>
      <w:docPartPr>
        <w:name w:val="6B400B5F17344DFFBEFEDC58C3B7D581"/>
        <w:category>
          <w:name w:val="General"/>
          <w:gallery w:val="placeholder"/>
        </w:category>
        <w:types>
          <w:type w:val="bbPlcHdr"/>
        </w:types>
        <w:behaviors>
          <w:behavior w:val="content"/>
        </w:behaviors>
        <w:guid w:val="{9746A153-DCD7-4961-87A7-58DFB8915452}"/>
      </w:docPartPr>
      <w:docPartBody>
        <w:p w:rsidR="00AC7BE0" w:rsidRDefault="00AC7BE0" w:rsidP="00AC7BE0">
          <w:pPr>
            <w:pStyle w:val="6B400B5F17344DFFBEFEDC58C3B7D5812"/>
          </w:pPr>
          <w:r w:rsidRPr="008606F1">
            <w:rPr>
              <w:rStyle w:val="PlaceholderText"/>
            </w:rPr>
            <w:t>Choose an item.</w:t>
          </w:r>
        </w:p>
      </w:docPartBody>
    </w:docPart>
    <w:docPart>
      <w:docPartPr>
        <w:name w:val="6CA1436B1946417F9680A20E3C514E01"/>
        <w:category>
          <w:name w:val="General"/>
          <w:gallery w:val="placeholder"/>
        </w:category>
        <w:types>
          <w:type w:val="bbPlcHdr"/>
        </w:types>
        <w:behaviors>
          <w:behavior w:val="content"/>
        </w:behaviors>
        <w:guid w:val="{B2A4B9D4-6B31-4A42-A3F0-ED2C24A2F0F4}"/>
      </w:docPartPr>
      <w:docPartBody>
        <w:p w:rsidR="00AC7BE0" w:rsidRDefault="00AC7BE0" w:rsidP="00AC7BE0">
          <w:pPr>
            <w:pStyle w:val="6CA1436B1946417F9680A20E3C514E012"/>
          </w:pPr>
          <w:r w:rsidRPr="008606F1">
            <w:rPr>
              <w:rStyle w:val="PlaceholderText"/>
            </w:rPr>
            <w:t>Choose an item.</w:t>
          </w:r>
        </w:p>
      </w:docPartBody>
    </w:docPart>
    <w:docPart>
      <w:docPartPr>
        <w:name w:val="77DF96AA728148548B3A8D6B22105733"/>
        <w:category>
          <w:name w:val="General"/>
          <w:gallery w:val="placeholder"/>
        </w:category>
        <w:types>
          <w:type w:val="bbPlcHdr"/>
        </w:types>
        <w:behaviors>
          <w:behavior w:val="content"/>
        </w:behaviors>
        <w:guid w:val="{2A7C3546-B5FA-493B-A523-9A24ECD1437A}"/>
      </w:docPartPr>
      <w:docPartBody>
        <w:p w:rsidR="00AC7BE0" w:rsidRDefault="00AC7BE0" w:rsidP="00AC7BE0">
          <w:pPr>
            <w:pStyle w:val="77DF96AA728148548B3A8D6B221057332"/>
          </w:pPr>
          <w:r w:rsidRPr="008606F1">
            <w:rPr>
              <w:rStyle w:val="PlaceholderText"/>
            </w:rPr>
            <w:t>Choose an item.</w:t>
          </w:r>
        </w:p>
      </w:docPartBody>
    </w:docPart>
    <w:docPart>
      <w:docPartPr>
        <w:name w:val="9F0F6A4FB2A4421C9A82FCDF50B461C4"/>
        <w:category>
          <w:name w:val="General"/>
          <w:gallery w:val="placeholder"/>
        </w:category>
        <w:types>
          <w:type w:val="bbPlcHdr"/>
        </w:types>
        <w:behaviors>
          <w:behavior w:val="content"/>
        </w:behaviors>
        <w:guid w:val="{7A01B852-AE6E-49C2-A01E-36218CA2CDA7}"/>
      </w:docPartPr>
      <w:docPartBody>
        <w:p w:rsidR="00AC7BE0" w:rsidRDefault="00AC7BE0" w:rsidP="00AC7BE0">
          <w:pPr>
            <w:pStyle w:val="9F0F6A4FB2A4421C9A82FCDF50B461C42"/>
          </w:pPr>
          <w:r w:rsidRPr="008606F1">
            <w:rPr>
              <w:rStyle w:val="PlaceholderText"/>
            </w:rPr>
            <w:t>Choose an item.</w:t>
          </w:r>
        </w:p>
      </w:docPartBody>
    </w:docPart>
    <w:docPart>
      <w:docPartPr>
        <w:name w:val="405DE5F8218D47A39C66BC9003E56296"/>
        <w:category>
          <w:name w:val="General"/>
          <w:gallery w:val="placeholder"/>
        </w:category>
        <w:types>
          <w:type w:val="bbPlcHdr"/>
        </w:types>
        <w:behaviors>
          <w:behavior w:val="content"/>
        </w:behaviors>
        <w:guid w:val="{B77285FA-5443-4D81-835D-C90C084F525A}"/>
      </w:docPartPr>
      <w:docPartBody>
        <w:p w:rsidR="00AC7BE0" w:rsidRDefault="00AC7BE0" w:rsidP="00AC7BE0">
          <w:pPr>
            <w:pStyle w:val="405DE5F8218D47A39C66BC9003E562962"/>
          </w:pPr>
          <w:r w:rsidRPr="00002107">
            <w:rPr>
              <w:rStyle w:val="PlaceholderText"/>
            </w:rPr>
            <w:t>Choose an item.</w:t>
          </w:r>
        </w:p>
      </w:docPartBody>
    </w:docPart>
    <w:docPart>
      <w:docPartPr>
        <w:name w:val="2277BA17223E493DA6040934FB79149D"/>
        <w:category>
          <w:name w:val="General"/>
          <w:gallery w:val="placeholder"/>
        </w:category>
        <w:types>
          <w:type w:val="bbPlcHdr"/>
        </w:types>
        <w:behaviors>
          <w:behavior w:val="content"/>
        </w:behaviors>
        <w:guid w:val="{2394D3CA-4BB6-4999-80E7-47DF8DB1971F}"/>
      </w:docPartPr>
      <w:docPartBody>
        <w:p w:rsidR="00AC7BE0" w:rsidRDefault="00AC7BE0" w:rsidP="00AC7BE0">
          <w:pPr>
            <w:pStyle w:val="2277BA17223E493DA6040934FB79149D2"/>
          </w:pPr>
          <w:r w:rsidRPr="00002107">
            <w:rPr>
              <w:rStyle w:val="PlaceholderText"/>
            </w:rPr>
            <w:t>Choose an item.</w:t>
          </w:r>
        </w:p>
      </w:docPartBody>
    </w:docPart>
    <w:docPart>
      <w:docPartPr>
        <w:name w:val="C8E76D459B4B49F7A21E8B8C78D35793"/>
        <w:category>
          <w:name w:val="General"/>
          <w:gallery w:val="placeholder"/>
        </w:category>
        <w:types>
          <w:type w:val="bbPlcHdr"/>
        </w:types>
        <w:behaviors>
          <w:behavior w:val="content"/>
        </w:behaviors>
        <w:guid w:val="{FE2D02E0-B3C2-4054-9005-A817EE783444}"/>
      </w:docPartPr>
      <w:docPartBody>
        <w:p w:rsidR="00AC7BE0" w:rsidRDefault="00AC7BE0" w:rsidP="00AC7BE0">
          <w:pPr>
            <w:pStyle w:val="C8E76D459B4B49F7A21E8B8C78D357932"/>
          </w:pPr>
          <w:r w:rsidRPr="00002107">
            <w:rPr>
              <w:rStyle w:val="PlaceholderText"/>
            </w:rPr>
            <w:t>Choose an item.</w:t>
          </w:r>
        </w:p>
      </w:docPartBody>
    </w:docPart>
    <w:docPart>
      <w:docPartPr>
        <w:name w:val="5C616F7E46964D9AB983A5A462E041BC"/>
        <w:category>
          <w:name w:val="General"/>
          <w:gallery w:val="placeholder"/>
        </w:category>
        <w:types>
          <w:type w:val="bbPlcHdr"/>
        </w:types>
        <w:behaviors>
          <w:behavior w:val="content"/>
        </w:behaviors>
        <w:guid w:val="{33F0E1D3-E5E1-4080-9D6C-B343B46E0C9E}"/>
      </w:docPartPr>
      <w:docPartBody>
        <w:p w:rsidR="00AC7BE0" w:rsidRDefault="00AC7BE0" w:rsidP="00AC7BE0">
          <w:pPr>
            <w:pStyle w:val="5C616F7E46964D9AB983A5A462E041BC2"/>
          </w:pPr>
          <w:r w:rsidRPr="00002107">
            <w:rPr>
              <w:rStyle w:val="PlaceholderText"/>
            </w:rPr>
            <w:t>Choose an item.</w:t>
          </w:r>
        </w:p>
      </w:docPartBody>
    </w:docPart>
    <w:docPart>
      <w:docPartPr>
        <w:name w:val="E02C313A1C2F49B09EE377A097463545"/>
        <w:category>
          <w:name w:val="General"/>
          <w:gallery w:val="placeholder"/>
        </w:category>
        <w:types>
          <w:type w:val="bbPlcHdr"/>
        </w:types>
        <w:behaviors>
          <w:behavior w:val="content"/>
        </w:behaviors>
        <w:guid w:val="{33590F77-CFF9-4528-8258-0BA30B4C7EEF}"/>
      </w:docPartPr>
      <w:docPartBody>
        <w:p w:rsidR="00AC7BE0" w:rsidRDefault="00AC7BE0" w:rsidP="00AC7BE0">
          <w:pPr>
            <w:pStyle w:val="E02C313A1C2F49B09EE377A0974635452"/>
          </w:pPr>
          <w:r w:rsidRPr="00002107">
            <w:rPr>
              <w:rStyle w:val="PlaceholderText"/>
            </w:rPr>
            <w:t>Choose an item.</w:t>
          </w:r>
        </w:p>
      </w:docPartBody>
    </w:docPart>
    <w:docPart>
      <w:docPartPr>
        <w:name w:val="1C286B83C13D4BE7A3CAC18FB0DCE07D"/>
        <w:category>
          <w:name w:val="General"/>
          <w:gallery w:val="placeholder"/>
        </w:category>
        <w:types>
          <w:type w:val="bbPlcHdr"/>
        </w:types>
        <w:behaviors>
          <w:behavior w:val="content"/>
        </w:behaviors>
        <w:guid w:val="{B1A346DD-0399-4969-9251-CFA175D2D923}"/>
      </w:docPartPr>
      <w:docPartBody>
        <w:p w:rsidR="00AC7BE0" w:rsidRDefault="00AC7BE0" w:rsidP="00AC7BE0">
          <w:pPr>
            <w:pStyle w:val="1C286B83C13D4BE7A3CAC18FB0DCE07D2"/>
          </w:pPr>
          <w:r w:rsidRPr="00002107">
            <w:rPr>
              <w:rStyle w:val="PlaceholderText"/>
            </w:rPr>
            <w:t>Choose an item.</w:t>
          </w:r>
        </w:p>
      </w:docPartBody>
    </w:docPart>
    <w:docPart>
      <w:docPartPr>
        <w:name w:val="E08A038B4B5D4472B74910C0C1DAD831"/>
        <w:category>
          <w:name w:val="General"/>
          <w:gallery w:val="placeholder"/>
        </w:category>
        <w:types>
          <w:type w:val="bbPlcHdr"/>
        </w:types>
        <w:behaviors>
          <w:behavior w:val="content"/>
        </w:behaviors>
        <w:guid w:val="{4523B080-D8D3-4394-AD72-EABD3D012E33}"/>
      </w:docPartPr>
      <w:docPartBody>
        <w:p w:rsidR="00AC7BE0" w:rsidRDefault="00AC7BE0" w:rsidP="00AC7BE0">
          <w:pPr>
            <w:pStyle w:val="E08A038B4B5D4472B74910C0C1DAD8312"/>
          </w:pPr>
          <w:r w:rsidRPr="00F51DAF">
            <w:rPr>
              <w:rStyle w:val="PlaceholderText"/>
            </w:rPr>
            <w:t>Choose an item.</w:t>
          </w:r>
        </w:p>
      </w:docPartBody>
    </w:docPart>
    <w:docPart>
      <w:docPartPr>
        <w:name w:val="CB347940A8714DC187B03404424056A9"/>
        <w:category>
          <w:name w:val="General"/>
          <w:gallery w:val="placeholder"/>
        </w:category>
        <w:types>
          <w:type w:val="bbPlcHdr"/>
        </w:types>
        <w:behaviors>
          <w:behavior w:val="content"/>
        </w:behaviors>
        <w:guid w:val="{136B772B-49AE-48FF-BCD8-235CA6D03AFA}"/>
      </w:docPartPr>
      <w:docPartBody>
        <w:p w:rsidR="00AC7BE0" w:rsidRDefault="00AC7BE0" w:rsidP="00AC7BE0">
          <w:pPr>
            <w:pStyle w:val="CB347940A8714DC187B03404424056A92"/>
          </w:pPr>
          <w:r w:rsidRPr="00F51DAF">
            <w:rPr>
              <w:rStyle w:val="PlaceholderText"/>
            </w:rPr>
            <w:t>Choose an item.</w:t>
          </w:r>
        </w:p>
      </w:docPartBody>
    </w:docPart>
    <w:docPart>
      <w:docPartPr>
        <w:name w:val="62853C630C3C430E9EBDC95F203C9EA0"/>
        <w:category>
          <w:name w:val="General"/>
          <w:gallery w:val="placeholder"/>
        </w:category>
        <w:types>
          <w:type w:val="bbPlcHdr"/>
        </w:types>
        <w:behaviors>
          <w:behavior w:val="content"/>
        </w:behaviors>
        <w:guid w:val="{3B9D3C0B-5640-4CCE-97A0-181221CD9AD6}"/>
      </w:docPartPr>
      <w:docPartBody>
        <w:p w:rsidR="00AC7BE0" w:rsidRDefault="00AC7BE0" w:rsidP="00AC7BE0">
          <w:pPr>
            <w:pStyle w:val="62853C630C3C430E9EBDC95F203C9EA02"/>
          </w:pPr>
          <w:r w:rsidRPr="00454B0D">
            <w:rPr>
              <w:rStyle w:val="PlaceholderText"/>
            </w:rPr>
            <w:t>Choose an item.</w:t>
          </w:r>
        </w:p>
      </w:docPartBody>
    </w:docPart>
    <w:docPart>
      <w:docPartPr>
        <w:name w:val="03FEDF1004B846B3B0EC93496B1ED159"/>
        <w:category>
          <w:name w:val="General"/>
          <w:gallery w:val="placeholder"/>
        </w:category>
        <w:types>
          <w:type w:val="bbPlcHdr"/>
        </w:types>
        <w:behaviors>
          <w:behavior w:val="content"/>
        </w:behaviors>
        <w:guid w:val="{D0C16367-3B8E-438F-BBB9-A060133AAF54}"/>
      </w:docPartPr>
      <w:docPartBody>
        <w:p w:rsidR="00AC7BE0" w:rsidRDefault="00AC7BE0" w:rsidP="00AC7BE0">
          <w:pPr>
            <w:pStyle w:val="03FEDF1004B846B3B0EC93496B1ED1592"/>
          </w:pPr>
          <w:r w:rsidRPr="00454B0D">
            <w:rPr>
              <w:rStyle w:val="PlaceholderText"/>
            </w:rPr>
            <w:t>Choose an item.</w:t>
          </w:r>
        </w:p>
      </w:docPartBody>
    </w:docPart>
    <w:docPart>
      <w:docPartPr>
        <w:name w:val="E096052AE18A40A78F53058D19696346"/>
        <w:category>
          <w:name w:val="General"/>
          <w:gallery w:val="placeholder"/>
        </w:category>
        <w:types>
          <w:type w:val="bbPlcHdr"/>
        </w:types>
        <w:behaviors>
          <w:behavior w:val="content"/>
        </w:behaviors>
        <w:guid w:val="{12506FCD-C5A5-4B2D-919C-8847799B6520}"/>
      </w:docPartPr>
      <w:docPartBody>
        <w:p w:rsidR="00AC7BE0" w:rsidRDefault="00AC7BE0" w:rsidP="00AC7BE0">
          <w:pPr>
            <w:pStyle w:val="E096052AE18A40A78F53058D196963462"/>
          </w:pPr>
          <w:r w:rsidRPr="00454B0D">
            <w:rPr>
              <w:rStyle w:val="PlaceholderText"/>
            </w:rPr>
            <w:t>Choose an item.</w:t>
          </w:r>
        </w:p>
      </w:docPartBody>
    </w:docPart>
    <w:docPart>
      <w:docPartPr>
        <w:name w:val="E0F0B86B83364721A2D03D5F99E07A0C"/>
        <w:category>
          <w:name w:val="General"/>
          <w:gallery w:val="placeholder"/>
        </w:category>
        <w:types>
          <w:type w:val="bbPlcHdr"/>
        </w:types>
        <w:behaviors>
          <w:behavior w:val="content"/>
        </w:behaviors>
        <w:guid w:val="{A348C954-0E3B-4850-9CA1-785D9B1D3E17}"/>
      </w:docPartPr>
      <w:docPartBody>
        <w:p w:rsidR="00AC7BE0" w:rsidRDefault="00AC7BE0" w:rsidP="00AC7BE0">
          <w:pPr>
            <w:pStyle w:val="E0F0B86B83364721A2D03D5F99E07A0C2"/>
          </w:pPr>
          <w:r w:rsidRPr="00454B0D">
            <w:rPr>
              <w:rStyle w:val="PlaceholderText"/>
            </w:rPr>
            <w:t>Choose an item.</w:t>
          </w:r>
        </w:p>
      </w:docPartBody>
    </w:docPart>
    <w:docPart>
      <w:docPartPr>
        <w:name w:val="9543E1EC4D1342E7847039A1EE98A214"/>
        <w:category>
          <w:name w:val="General"/>
          <w:gallery w:val="placeholder"/>
        </w:category>
        <w:types>
          <w:type w:val="bbPlcHdr"/>
        </w:types>
        <w:behaviors>
          <w:behavior w:val="content"/>
        </w:behaviors>
        <w:guid w:val="{75EB6A36-D910-474E-A988-8EF93C384833}"/>
      </w:docPartPr>
      <w:docPartBody>
        <w:p w:rsidR="00AC7BE0" w:rsidRDefault="00AC7BE0" w:rsidP="00AC7BE0">
          <w:pPr>
            <w:pStyle w:val="9543E1EC4D1342E7847039A1EE98A2142"/>
          </w:pPr>
          <w:r w:rsidRPr="00454B0D">
            <w:rPr>
              <w:rStyle w:val="PlaceholderText"/>
            </w:rPr>
            <w:t>Choose an item.</w:t>
          </w:r>
        </w:p>
      </w:docPartBody>
    </w:docPart>
    <w:docPart>
      <w:docPartPr>
        <w:name w:val="2889BAE8298F47DAA40F9FF787741E74"/>
        <w:category>
          <w:name w:val="General"/>
          <w:gallery w:val="placeholder"/>
        </w:category>
        <w:types>
          <w:type w:val="bbPlcHdr"/>
        </w:types>
        <w:behaviors>
          <w:behavior w:val="content"/>
        </w:behaviors>
        <w:guid w:val="{45EFBE84-03F4-4EA4-A7D3-AF3D7478A77C}"/>
      </w:docPartPr>
      <w:docPartBody>
        <w:p w:rsidR="00AC7BE0" w:rsidRDefault="00AC7BE0" w:rsidP="00AC7BE0">
          <w:pPr>
            <w:pStyle w:val="2889BAE8298F47DAA40F9FF787741E742"/>
          </w:pPr>
          <w:r w:rsidRPr="00454B0D">
            <w:rPr>
              <w:rStyle w:val="PlaceholderText"/>
            </w:rPr>
            <w:t>Choose an item.</w:t>
          </w:r>
        </w:p>
      </w:docPartBody>
    </w:docPart>
    <w:docPart>
      <w:docPartPr>
        <w:name w:val="5606D5E01789465AA89D8DA0220822AF"/>
        <w:category>
          <w:name w:val="General"/>
          <w:gallery w:val="placeholder"/>
        </w:category>
        <w:types>
          <w:type w:val="bbPlcHdr"/>
        </w:types>
        <w:behaviors>
          <w:behavior w:val="content"/>
        </w:behaviors>
        <w:guid w:val="{D300F968-9038-443E-BD19-0A4D81791D5C}"/>
      </w:docPartPr>
      <w:docPartBody>
        <w:p w:rsidR="00AC7BE0" w:rsidRDefault="00AC7BE0" w:rsidP="00AC7BE0">
          <w:pPr>
            <w:pStyle w:val="5606D5E01789465AA89D8DA0220822AF2"/>
          </w:pPr>
          <w:r w:rsidRPr="00454B0D">
            <w:rPr>
              <w:rStyle w:val="PlaceholderText"/>
            </w:rPr>
            <w:t>Choose an item.</w:t>
          </w:r>
        </w:p>
      </w:docPartBody>
    </w:docPart>
    <w:docPart>
      <w:docPartPr>
        <w:name w:val="3CFF44840066426AB90CED6C6C04A339"/>
        <w:category>
          <w:name w:val="General"/>
          <w:gallery w:val="placeholder"/>
        </w:category>
        <w:types>
          <w:type w:val="bbPlcHdr"/>
        </w:types>
        <w:behaviors>
          <w:behavior w:val="content"/>
        </w:behaviors>
        <w:guid w:val="{430ED080-5268-4DE4-AA11-24046B8BBB2E}"/>
      </w:docPartPr>
      <w:docPartBody>
        <w:p w:rsidR="00AC7BE0" w:rsidRDefault="00AC7BE0" w:rsidP="00AC7BE0">
          <w:pPr>
            <w:pStyle w:val="3CFF44840066426AB90CED6C6C04A3392"/>
          </w:pPr>
          <w:r w:rsidRPr="00454B0D">
            <w:rPr>
              <w:rStyle w:val="PlaceholderText"/>
            </w:rPr>
            <w:t>Choose an item.</w:t>
          </w:r>
        </w:p>
      </w:docPartBody>
    </w:docPart>
    <w:docPart>
      <w:docPartPr>
        <w:name w:val="01ECF34ED25C49F8A0263FE3039C1DDB"/>
        <w:category>
          <w:name w:val="General"/>
          <w:gallery w:val="placeholder"/>
        </w:category>
        <w:types>
          <w:type w:val="bbPlcHdr"/>
        </w:types>
        <w:behaviors>
          <w:behavior w:val="content"/>
        </w:behaviors>
        <w:guid w:val="{6D3824E4-1C94-4109-86B2-5821AEFD42B7}"/>
      </w:docPartPr>
      <w:docPartBody>
        <w:p w:rsidR="00AC7BE0" w:rsidRDefault="00AC7BE0" w:rsidP="00AC7BE0">
          <w:pPr>
            <w:pStyle w:val="01ECF34ED25C49F8A0263FE3039C1DDB2"/>
          </w:pPr>
          <w:r w:rsidRPr="00BD07B0">
            <w:rPr>
              <w:rStyle w:val="PlaceholderText"/>
            </w:rPr>
            <w:t>Choose an item.</w:t>
          </w:r>
        </w:p>
      </w:docPartBody>
    </w:docPart>
    <w:docPart>
      <w:docPartPr>
        <w:name w:val="976EFAA95B364E8A936A1762F55C6370"/>
        <w:category>
          <w:name w:val="General"/>
          <w:gallery w:val="placeholder"/>
        </w:category>
        <w:types>
          <w:type w:val="bbPlcHdr"/>
        </w:types>
        <w:behaviors>
          <w:behavior w:val="content"/>
        </w:behaviors>
        <w:guid w:val="{BF22299F-5218-41C5-916F-CF73720E3035}"/>
      </w:docPartPr>
      <w:docPartBody>
        <w:p w:rsidR="00AC7BE0" w:rsidRDefault="00AC7BE0" w:rsidP="00AC7BE0">
          <w:pPr>
            <w:pStyle w:val="976EFAA95B364E8A936A1762F55C63702"/>
          </w:pPr>
          <w:r w:rsidRPr="00BD07B0">
            <w:rPr>
              <w:rStyle w:val="PlaceholderText"/>
            </w:rPr>
            <w:t>Choose an item.</w:t>
          </w:r>
        </w:p>
      </w:docPartBody>
    </w:docPart>
    <w:docPart>
      <w:docPartPr>
        <w:name w:val="3EED0E9945F8401EB445754747E57466"/>
        <w:category>
          <w:name w:val="General"/>
          <w:gallery w:val="placeholder"/>
        </w:category>
        <w:types>
          <w:type w:val="bbPlcHdr"/>
        </w:types>
        <w:behaviors>
          <w:behavior w:val="content"/>
        </w:behaviors>
        <w:guid w:val="{34A59F65-D684-4D83-8BFD-869A03F7DB6A}"/>
      </w:docPartPr>
      <w:docPartBody>
        <w:p w:rsidR="00AC7BE0" w:rsidRDefault="00AC7BE0" w:rsidP="00AC7BE0">
          <w:pPr>
            <w:pStyle w:val="3EED0E9945F8401EB445754747E574662"/>
          </w:pPr>
          <w:r w:rsidRPr="00BD07B0">
            <w:rPr>
              <w:rStyle w:val="PlaceholderText"/>
            </w:rPr>
            <w:t>Choose an item.</w:t>
          </w:r>
        </w:p>
      </w:docPartBody>
    </w:docPart>
    <w:docPart>
      <w:docPartPr>
        <w:name w:val="7BF46BE0A8F14147A0E1DF3DEAB3874B"/>
        <w:category>
          <w:name w:val="General"/>
          <w:gallery w:val="placeholder"/>
        </w:category>
        <w:types>
          <w:type w:val="bbPlcHdr"/>
        </w:types>
        <w:behaviors>
          <w:behavior w:val="content"/>
        </w:behaviors>
        <w:guid w:val="{5A7CCB6F-6188-4313-B33F-60AB772DCD78}"/>
      </w:docPartPr>
      <w:docPartBody>
        <w:p w:rsidR="00AC7BE0" w:rsidRDefault="00AC7BE0" w:rsidP="00AC7BE0">
          <w:pPr>
            <w:pStyle w:val="7BF46BE0A8F14147A0E1DF3DEAB3874B2"/>
          </w:pPr>
          <w:r w:rsidRPr="00BD07B0">
            <w:rPr>
              <w:rStyle w:val="PlaceholderText"/>
            </w:rPr>
            <w:t>Choose an item.</w:t>
          </w:r>
        </w:p>
      </w:docPartBody>
    </w:docPart>
    <w:docPart>
      <w:docPartPr>
        <w:name w:val="51E5AA6A8D044D2D85518E10ADB5F0DF"/>
        <w:category>
          <w:name w:val="General"/>
          <w:gallery w:val="placeholder"/>
        </w:category>
        <w:types>
          <w:type w:val="bbPlcHdr"/>
        </w:types>
        <w:behaviors>
          <w:behavior w:val="content"/>
        </w:behaviors>
        <w:guid w:val="{E03D08B3-416E-4BD4-A4BE-56F2BFB44942}"/>
      </w:docPartPr>
      <w:docPartBody>
        <w:p w:rsidR="00AC7BE0" w:rsidRDefault="00AC7BE0" w:rsidP="00AC7BE0">
          <w:pPr>
            <w:pStyle w:val="51E5AA6A8D044D2D85518E10ADB5F0DF2"/>
          </w:pPr>
          <w:r w:rsidRPr="00BD07B0">
            <w:rPr>
              <w:rStyle w:val="PlaceholderText"/>
            </w:rPr>
            <w:t>Choose an item.</w:t>
          </w:r>
        </w:p>
      </w:docPartBody>
    </w:docPart>
    <w:docPart>
      <w:docPartPr>
        <w:name w:val="4C0FD4E07CFD4C449D2AB502D32BBD05"/>
        <w:category>
          <w:name w:val="General"/>
          <w:gallery w:val="placeholder"/>
        </w:category>
        <w:types>
          <w:type w:val="bbPlcHdr"/>
        </w:types>
        <w:behaviors>
          <w:behavior w:val="content"/>
        </w:behaviors>
        <w:guid w:val="{9C65B69E-791D-43DB-B4D5-673C63BE50F0}"/>
      </w:docPartPr>
      <w:docPartBody>
        <w:p w:rsidR="00AC7BE0" w:rsidRDefault="00AC7BE0" w:rsidP="00AC7BE0">
          <w:pPr>
            <w:pStyle w:val="4C0FD4E07CFD4C449D2AB502D32BBD052"/>
          </w:pPr>
          <w:r w:rsidRPr="00BD07B0">
            <w:rPr>
              <w:rStyle w:val="PlaceholderText"/>
            </w:rPr>
            <w:t>Choose an item.</w:t>
          </w:r>
        </w:p>
      </w:docPartBody>
    </w:docPart>
    <w:docPart>
      <w:docPartPr>
        <w:name w:val="3A56973FDC39484A9F1F6AC79B23F518"/>
        <w:category>
          <w:name w:val="General"/>
          <w:gallery w:val="placeholder"/>
        </w:category>
        <w:types>
          <w:type w:val="bbPlcHdr"/>
        </w:types>
        <w:behaviors>
          <w:behavior w:val="content"/>
        </w:behaviors>
        <w:guid w:val="{3AC6A9E4-C875-4B4E-A6FA-474C1BACCE94}"/>
      </w:docPartPr>
      <w:docPartBody>
        <w:p w:rsidR="00AC7BE0" w:rsidRDefault="00AC7BE0" w:rsidP="00AC7BE0">
          <w:pPr>
            <w:pStyle w:val="3A56973FDC39484A9F1F6AC79B23F5182"/>
          </w:pPr>
          <w:r w:rsidRPr="00BD07B0">
            <w:rPr>
              <w:rStyle w:val="PlaceholderText"/>
            </w:rPr>
            <w:t>Choose an item.</w:t>
          </w:r>
        </w:p>
      </w:docPartBody>
    </w:docPart>
    <w:docPart>
      <w:docPartPr>
        <w:name w:val="B38084F828904E998C54D6C17B84AD2A"/>
        <w:category>
          <w:name w:val="General"/>
          <w:gallery w:val="placeholder"/>
        </w:category>
        <w:types>
          <w:type w:val="bbPlcHdr"/>
        </w:types>
        <w:behaviors>
          <w:behavior w:val="content"/>
        </w:behaviors>
        <w:guid w:val="{C1AC5E27-1CED-4919-82AA-0590C1553B2B}"/>
      </w:docPartPr>
      <w:docPartBody>
        <w:p w:rsidR="00AC7BE0" w:rsidRDefault="00AC7BE0" w:rsidP="00AC7BE0">
          <w:pPr>
            <w:pStyle w:val="B38084F828904E998C54D6C17B84AD2A2"/>
          </w:pPr>
          <w:r w:rsidRPr="002C4DC2">
            <w:rPr>
              <w:rStyle w:val="PlaceholderText"/>
            </w:rPr>
            <w:t>Choose an item.</w:t>
          </w:r>
        </w:p>
      </w:docPartBody>
    </w:docPart>
    <w:docPart>
      <w:docPartPr>
        <w:name w:val="0759C925E8B944028D421CB95CF7B51D"/>
        <w:category>
          <w:name w:val="General"/>
          <w:gallery w:val="placeholder"/>
        </w:category>
        <w:types>
          <w:type w:val="bbPlcHdr"/>
        </w:types>
        <w:behaviors>
          <w:behavior w:val="content"/>
        </w:behaviors>
        <w:guid w:val="{5937C4E8-EEBE-4C49-9D62-FA7F502DDF07}"/>
      </w:docPartPr>
      <w:docPartBody>
        <w:p w:rsidR="00AC7BE0" w:rsidRDefault="00AC7BE0" w:rsidP="00AC7BE0">
          <w:pPr>
            <w:pStyle w:val="0759C925E8B944028D421CB95CF7B51D2"/>
          </w:pPr>
          <w:r w:rsidRPr="002C4DC2">
            <w:rPr>
              <w:rStyle w:val="PlaceholderText"/>
            </w:rPr>
            <w:t>Choose an item.</w:t>
          </w:r>
        </w:p>
      </w:docPartBody>
    </w:docPart>
    <w:docPart>
      <w:docPartPr>
        <w:name w:val="97936963F9A94B94AC483FF16CE617D5"/>
        <w:category>
          <w:name w:val="General"/>
          <w:gallery w:val="placeholder"/>
        </w:category>
        <w:types>
          <w:type w:val="bbPlcHdr"/>
        </w:types>
        <w:behaviors>
          <w:behavior w:val="content"/>
        </w:behaviors>
        <w:guid w:val="{98E34834-B5EE-4018-ADCC-BF9BDDA55643}"/>
      </w:docPartPr>
      <w:docPartBody>
        <w:p w:rsidR="00AC7BE0" w:rsidRDefault="00AC7BE0" w:rsidP="00AC7BE0">
          <w:pPr>
            <w:pStyle w:val="97936963F9A94B94AC483FF16CE617D52"/>
          </w:pPr>
          <w:r w:rsidRPr="002C4DC2">
            <w:rPr>
              <w:rStyle w:val="PlaceholderText"/>
            </w:rPr>
            <w:t>Choose an item.</w:t>
          </w:r>
        </w:p>
      </w:docPartBody>
    </w:docPart>
    <w:docPart>
      <w:docPartPr>
        <w:name w:val="41C8CFBD9C7D44AAB61FF01D2B33DC2A"/>
        <w:category>
          <w:name w:val="General"/>
          <w:gallery w:val="placeholder"/>
        </w:category>
        <w:types>
          <w:type w:val="bbPlcHdr"/>
        </w:types>
        <w:behaviors>
          <w:behavior w:val="content"/>
        </w:behaviors>
        <w:guid w:val="{D1037C40-298A-466C-9752-9561DCB81F21}"/>
      </w:docPartPr>
      <w:docPartBody>
        <w:p w:rsidR="00AC7BE0" w:rsidRDefault="00AC7BE0" w:rsidP="00AC7BE0">
          <w:pPr>
            <w:pStyle w:val="41C8CFBD9C7D44AAB61FF01D2B33DC2A2"/>
          </w:pPr>
          <w:r w:rsidRPr="002C4DC2">
            <w:rPr>
              <w:rStyle w:val="PlaceholderText"/>
            </w:rPr>
            <w:t>Choose an item.</w:t>
          </w:r>
        </w:p>
      </w:docPartBody>
    </w:docPart>
    <w:docPart>
      <w:docPartPr>
        <w:name w:val="6D3695DD768F4B978A4B5441FECFC4E8"/>
        <w:category>
          <w:name w:val="General"/>
          <w:gallery w:val="placeholder"/>
        </w:category>
        <w:types>
          <w:type w:val="bbPlcHdr"/>
        </w:types>
        <w:behaviors>
          <w:behavior w:val="content"/>
        </w:behaviors>
        <w:guid w:val="{F3B07A4E-FE6B-40D0-BB5C-0B2366F60E15}"/>
      </w:docPartPr>
      <w:docPartBody>
        <w:p w:rsidR="00AC7BE0" w:rsidRDefault="00AC7BE0" w:rsidP="00AC7BE0">
          <w:pPr>
            <w:pStyle w:val="6D3695DD768F4B978A4B5441FECFC4E82"/>
          </w:pPr>
          <w:r w:rsidRPr="002C4DC2">
            <w:rPr>
              <w:rStyle w:val="PlaceholderText"/>
            </w:rPr>
            <w:t>Choose an item.</w:t>
          </w:r>
        </w:p>
      </w:docPartBody>
    </w:docPart>
    <w:docPart>
      <w:docPartPr>
        <w:name w:val="A470C080C1464029AA50857DFA445CAD"/>
        <w:category>
          <w:name w:val="General"/>
          <w:gallery w:val="placeholder"/>
        </w:category>
        <w:types>
          <w:type w:val="bbPlcHdr"/>
        </w:types>
        <w:behaviors>
          <w:behavior w:val="content"/>
        </w:behaviors>
        <w:guid w:val="{4B4F6EDE-A8CF-4364-AF14-875458B71A6C}"/>
      </w:docPartPr>
      <w:docPartBody>
        <w:p w:rsidR="00AC7BE0" w:rsidRDefault="00AC7BE0" w:rsidP="00AC7BE0">
          <w:pPr>
            <w:pStyle w:val="A470C080C1464029AA50857DFA445CAD2"/>
          </w:pPr>
          <w:r w:rsidRPr="00C36DBD">
            <w:rPr>
              <w:rStyle w:val="PlaceholderText"/>
            </w:rPr>
            <w:t>Choose an item.</w:t>
          </w:r>
        </w:p>
      </w:docPartBody>
    </w:docPart>
    <w:docPart>
      <w:docPartPr>
        <w:name w:val="24BFD8501D69404DBEBFFB5BF514350D"/>
        <w:category>
          <w:name w:val="General"/>
          <w:gallery w:val="placeholder"/>
        </w:category>
        <w:types>
          <w:type w:val="bbPlcHdr"/>
        </w:types>
        <w:behaviors>
          <w:behavior w:val="content"/>
        </w:behaviors>
        <w:guid w:val="{134BBD91-7E36-40CF-9D53-203A5C36DEEE}"/>
      </w:docPartPr>
      <w:docPartBody>
        <w:p w:rsidR="00AC7BE0" w:rsidRDefault="00AC7BE0" w:rsidP="00AC7BE0">
          <w:pPr>
            <w:pStyle w:val="24BFD8501D69404DBEBFFB5BF514350D2"/>
          </w:pPr>
          <w:r w:rsidRPr="00C36DBD">
            <w:rPr>
              <w:rStyle w:val="PlaceholderText"/>
            </w:rPr>
            <w:t>Choose an item.</w:t>
          </w:r>
        </w:p>
      </w:docPartBody>
    </w:docPart>
    <w:docPart>
      <w:docPartPr>
        <w:name w:val="EBA67D59848A4C329EB7CB071461C441"/>
        <w:category>
          <w:name w:val="General"/>
          <w:gallery w:val="placeholder"/>
        </w:category>
        <w:types>
          <w:type w:val="bbPlcHdr"/>
        </w:types>
        <w:behaviors>
          <w:behavior w:val="content"/>
        </w:behaviors>
        <w:guid w:val="{BEEC5C36-CAA3-4CD5-A742-D52EED2FD508}"/>
      </w:docPartPr>
      <w:docPartBody>
        <w:p w:rsidR="00AC7BE0" w:rsidRDefault="00AC7BE0" w:rsidP="00AC7BE0">
          <w:pPr>
            <w:pStyle w:val="EBA67D59848A4C329EB7CB071461C4412"/>
          </w:pPr>
          <w:r w:rsidRPr="00C36DBD">
            <w:rPr>
              <w:rStyle w:val="PlaceholderText"/>
            </w:rPr>
            <w:t>Choose an item.</w:t>
          </w:r>
        </w:p>
      </w:docPartBody>
    </w:docPart>
    <w:docPart>
      <w:docPartPr>
        <w:name w:val="B9C68309188E447F96C44F923F8B000E"/>
        <w:category>
          <w:name w:val="General"/>
          <w:gallery w:val="placeholder"/>
        </w:category>
        <w:types>
          <w:type w:val="bbPlcHdr"/>
        </w:types>
        <w:behaviors>
          <w:behavior w:val="content"/>
        </w:behaviors>
        <w:guid w:val="{DFD1E327-D387-4870-9C34-162124536ACF}"/>
      </w:docPartPr>
      <w:docPartBody>
        <w:p w:rsidR="00AC7BE0" w:rsidRDefault="00AC7BE0" w:rsidP="00AC7BE0">
          <w:pPr>
            <w:pStyle w:val="B9C68309188E447F96C44F923F8B000E2"/>
          </w:pPr>
          <w:r w:rsidRPr="00C36DBD">
            <w:rPr>
              <w:rStyle w:val="PlaceholderText"/>
            </w:rPr>
            <w:t>Choose an item.</w:t>
          </w:r>
        </w:p>
      </w:docPartBody>
    </w:docPart>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8122D5">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12F6319F32E64FA1B3ECDE2AE1275DC0"/>
        <w:category>
          <w:name w:val="General"/>
          <w:gallery w:val="placeholder"/>
        </w:category>
        <w:types>
          <w:type w:val="bbPlcHdr"/>
        </w:types>
        <w:behaviors>
          <w:behavior w:val="content"/>
        </w:behaviors>
        <w:guid w:val="{B538ED09-7234-48CA-B289-185D5C925A94}"/>
      </w:docPartPr>
      <w:docPartBody>
        <w:p w:rsidR="00000000" w:rsidRDefault="00B528C1" w:rsidP="00B528C1">
          <w:pPr>
            <w:pStyle w:val="12F6319F32E64FA1B3ECDE2AE1275DC0"/>
          </w:pPr>
          <w:r w:rsidRPr="00B53E8B">
            <w:rPr>
              <w:rStyle w:val="PlaceholderText"/>
            </w:rPr>
            <w:t>Choose an item.</w:t>
          </w:r>
        </w:p>
      </w:docPartBody>
    </w:docPart>
    <w:docPart>
      <w:docPartPr>
        <w:name w:val="B847D1E1C0F748F9AF41835B82E6DF9E"/>
        <w:category>
          <w:name w:val="General"/>
          <w:gallery w:val="placeholder"/>
        </w:category>
        <w:types>
          <w:type w:val="bbPlcHdr"/>
        </w:types>
        <w:behaviors>
          <w:behavior w:val="content"/>
        </w:behaviors>
        <w:guid w:val="{C6FCAB18-30AC-4CA8-BBB1-99191AAC5A09}"/>
      </w:docPartPr>
      <w:docPartBody>
        <w:p w:rsidR="00000000" w:rsidRDefault="00B528C1" w:rsidP="00B528C1">
          <w:pPr>
            <w:pStyle w:val="B847D1E1C0F748F9AF41835B82E6DF9E"/>
          </w:pPr>
          <w:r w:rsidRPr="00BD07B0">
            <w:rPr>
              <w:rStyle w:val="PlaceholderText"/>
            </w:rPr>
            <w:t>Choose an item.</w:t>
          </w:r>
        </w:p>
      </w:docPartBody>
    </w:docPart>
    <w:docPart>
      <w:docPartPr>
        <w:name w:val="E08A99184D7A40A1B0CB5095E7742B48"/>
        <w:category>
          <w:name w:val="General"/>
          <w:gallery w:val="placeholder"/>
        </w:category>
        <w:types>
          <w:type w:val="bbPlcHdr"/>
        </w:types>
        <w:behaviors>
          <w:behavior w:val="content"/>
        </w:behaviors>
        <w:guid w:val="{1079F853-75B9-4684-ACEE-5AAFB70A8234}"/>
      </w:docPartPr>
      <w:docPartBody>
        <w:p w:rsidR="00000000" w:rsidRDefault="00B528C1" w:rsidP="00B528C1">
          <w:pPr>
            <w:pStyle w:val="E08A99184D7A40A1B0CB5095E7742B48"/>
          </w:pPr>
          <w:r w:rsidRPr="00BD07B0">
            <w:rPr>
              <w:rStyle w:val="PlaceholderText"/>
            </w:rPr>
            <w:t>Choose an item.</w:t>
          </w:r>
        </w:p>
      </w:docPartBody>
    </w:docPart>
    <w:docPart>
      <w:docPartPr>
        <w:name w:val="E6BACC4477C845709FD4907AE88FF375"/>
        <w:category>
          <w:name w:val="General"/>
          <w:gallery w:val="placeholder"/>
        </w:category>
        <w:types>
          <w:type w:val="bbPlcHdr"/>
        </w:types>
        <w:behaviors>
          <w:behavior w:val="content"/>
        </w:behaviors>
        <w:guid w:val="{C3DF8E66-6C85-49C2-9A1A-785A2794D87F}"/>
      </w:docPartPr>
      <w:docPartBody>
        <w:p w:rsidR="00000000" w:rsidRDefault="00B528C1" w:rsidP="00B528C1">
          <w:pPr>
            <w:pStyle w:val="E6BACC4477C845709FD4907AE88FF375"/>
          </w:pPr>
          <w:r w:rsidRPr="00BD07B0">
            <w:rPr>
              <w:rStyle w:val="PlaceholderText"/>
            </w:rPr>
            <w:t>Choose an item.</w:t>
          </w:r>
        </w:p>
      </w:docPartBody>
    </w:docPart>
    <w:docPart>
      <w:docPartPr>
        <w:name w:val="170531DCB1674E88A10518A421C41160"/>
        <w:category>
          <w:name w:val="General"/>
          <w:gallery w:val="placeholder"/>
        </w:category>
        <w:types>
          <w:type w:val="bbPlcHdr"/>
        </w:types>
        <w:behaviors>
          <w:behavior w:val="content"/>
        </w:behaviors>
        <w:guid w:val="{9809F0AD-A32C-454D-9541-8634A0697AD0}"/>
      </w:docPartPr>
      <w:docPartBody>
        <w:p w:rsidR="00000000" w:rsidRDefault="00B528C1" w:rsidP="00B528C1">
          <w:pPr>
            <w:pStyle w:val="170531DCB1674E88A10518A421C41160"/>
          </w:pPr>
          <w:r w:rsidRPr="00BD07B0">
            <w:rPr>
              <w:rStyle w:val="PlaceholderText"/>
            </w:rPr>
            <w:t>Choose an item.</w:t>
          </w:r>
        </w:p>
      </w:docPartBody>
    </w:docPart>
    <w:docPart>
      <w:docPartPr>
        <w:name w:val="55418E57008445BDA596081D44C9B51D"/>
        <w:category>
          <w:name w:val="General"/>
          <w:gallery w:val="placeholder"/>
        </w:category>
        <w:types>
          <w:type w:val="bbPlcHdr"/>
        </w:types>
        <w:behaviors>
          <w:behavior w:val="content"/>
        </w:behaviors>
        <w:guid w:val="{A331B657-0ECF-42C0-B526-1435389B8C13}"/>
      </w:docPartPr>
      <w:docPartBody>
        <w:p w:rsidR="00000000" w:rsidRDefault="00B528C1" w:rsidP="00B528C1">
          <w:pPr>
            <w:pStyle w:val="55418E57008445BDA596081D44C9B51D"/>
          </w:pPr>
          <w:r w:rsidRPr="00BD07B0">
            <w:rPr>
              <w:rStyle w:val="PlaceholderText"/>
            </w:rPr>
            <w:t>Choose an item.</w:t>
          </w:r>
        </w:p>
      </w:docPartBody>
    </w:docPart>
    <w:docPart>
      <w:docPartPr>
        <w:name w:val="13B05DE3296B4B368E44E4D8EA7900A3"/>
        <w:category>
          <w:name w:val="General"/>
          <w:gallery w:val="placeholder"/>
        </w:category>
        <w:types>
          <w:type w:val="bbPlcHdr"/>
        </w:types>
        <w:behaviors>
          <w:behavior w:val="content"/>
        </w:behaviors>
        <w:guid w:val="{0DEE931D-98FD-440E-8E1F-1DBCBAAF590B}"/>
      </w:docPartPr>
      <w:docPartBody>
        <w:p w:rsidR="00000000" w:rsidRDefault="00B528C1" w:rsidP="00B528C1">
          <w:pPr>
            <w:pStyle w:val="13B05DE3296B4B368E44E4D8EA7900A3"/>
          </w:pPr>
          <w:r w:rsidRPr="00002107">
            <w:rPr>
              <w:rStyle w:val="PlaceholderText"/>
            </w:rPr>
            <w:t>Choose an item.</w:t>
          </w:r>
        </w:p>
      </w:docPartBody>
    </w:docPart>
    <w:docPart>
      <w:docPartPr>
        <w:name w:val="9CA700E4AB2F4E7A8CC5F5F2C375CE82"/>
        <w:category>
          <w:name w:val="General"/>
          <w:gallery w:val="placeholder"/>
        </w:category>
        <w:types>
          <w:type w:val="bbPlcHdr"/>
        </w:types>
        <w:behaviors>
          <w:behavior w:val="content"/>
        </w:behaviors>
        <w:guid w:val="{5A55738D-81DD-43AD-BDD8-7559C41C1E3D}"/>
      </w:docPartPr>
      <w:docPartBody>
        <w:p w:rsidR="00000000" w:rsidRDefault="00B528C1" w:rsidP="00B528C1">
          <w:pPr>
            <w:pStyle w:val="9CA700E4AB2F4E7A8CC5F5F2C375CE82"/>
          </w:pPr>
          <w:r w:rsidRPr="008606F1">
            <w:rPr>
              <w:rStyle w:val="PlaceholderText"/>
            </w:rPr>
            <w:t>Choose an item.</w:t>
          </w:r>
        </w:p>
      </w:docPartBody>
    </w:docPart>
    <w:docPart>
      <w:docPartPr>
        <w:name w:val="74C928A38D1247BE949284EE4E0A9D10"/>
        <w:category>
          <w:name w:val="General"/>
          <w:gallery w:val="placeholder"/>
        </w:category>
        <w:types>
          <w:type w:val="bbPlcHdr"/>
        </w:types>
        <w:behaviors>
          <w:behavior w:val="content"/>
        </w:behaviors>
        <w:guid w:val="{A0247FEB-EB00-4304-8599-625D908EB8A2}"/>
      </w:docPartPr>
      <w:docPartBody>
        <w:p w:rsidR="00000000" w:rsidRDefault="00B528C1" w:rsidP="00B528C1">
          <w:pPr>
            <w:pStyle w:val="74C928A38D1247BE949284EE4E0A9D10"/>
          </w:pPr>
          <w:r w:rsidRPr="00B53E8B">
            <w:rPr>
              <w:rStyle w:val="PlaceholderText"/>
            </w:rPr>
            <w:t>Choose an item.</w:t>
          </w:r>
        </w:p>
      </w:docPartBody>
    </w:docPart>
    <w:docPart>
      <w:docPartPr>
        <w:name w:val="64D662A9E34D4B598B9BF4AD49319653"/>
        <w:category>
          <w:name w:val="General"/>
          <w:gallery w:val="placeholder"/>
        </w:category>
        <w:types>
          <w:type w:val="bbPlcHdr"/>
        </w:types>
        <w:behaviors>
          <w:behavior w:val="content"/>
        </w:behaviors>
        <w:guid w:val="{CB62C829-B8F7-4773-BF1C-020D85339030}"/>
      </w:docPartPr>
      <w:docPartBody>
        <w:p w:rsidR="00000000" w:rsidRDefault="00B528C1" w:rsidP="00B528C1">
          <w:pPr>
            <w:pStyle w:val="64D662A9E34D4B598B9BF4AD49319653"/>
          </w:pPr>
          <w:r w:rsidRPr="00C36DBD">
            <w:rPr>
              <w:rStyle w:val="PlaceholderText"/>
            </w:rPr>
            <w:t>Choose an item.</w:t>
          </w:r>
        </w:p>
      </w:docPartBody>
    </w:docPart>
    <w:docPart>
      <w:docPartPr>
        <w:name w:val="45308EF492E54E73B281D14C394C2AD3"/>
        <w:category>
          <w:name w:val="General"/>
          <w:gallery w:val="placeholder"/>
        </w:category>
        <w:types>
          <w:type w:val="bbPlcHdr"/>
        </w:types>
        <w:behaviors>
          <w:behavior w:val="content"/>
        </w:behaviors>
        <w:guid w:val="{5326DAD8-D193-45AE-9126-B276A4BE339A}"/>
      </w:docPartPr>
      <w:docPartBody>
        <w:p w:rsidR="00000000" w:rsidRDefault="00B528C1" w:rsidP="00B528C1">
          <w:pPr>
            <w:pStyle w:val="45308EF492E54E73B281D14C394C2AD3"/>
          </w:pPr>
          <w:r w:rsidRPr="00F51DAF">
            <w:rPr>
              <w:rStyle w:val="PlaceholderText"/>
            </w:rPr>
            <w:t>Choose an item.</w:t>
          </w:r>
        </w:p>
      </w:docPartBody>
    </w:docPart>
    <w:docPart>
      <w:docPartPr>
        <w:name w:val="91AB54E5E5DB451FB22971FF1D998DED"/>
        <w:category>
          <w:name w:val="General"/>
          <w:gallery w:val="placeholder"/>
        </w:category>
        <w:types>
          <w:type w:val="bbPlcHdr"/>
        </w:types>
        <w:behaviors>
          <w:behavior w:val="content"/>
        </w:behaviors>
        <w:guid w:val="{1B86D405-42DB-4720-B9EB-AB8804C7F9A6}"/>
      </w:docPartPr>
      <w:docPartBody>
        <w:p w:rsidR="00000000" w:rsidRDefault="00B528C1" w:rsidP="00B528C1">
          <w:pPr>
            <w:pStyle w:val="91AB54E5E5DB451FB22971FF1D998DED"/>
          </w:pPr>
          <w:r w:rsidRPr="00B53E8B">
            <w:rPr>
              <w:rStyle w:val="PlaceholderText"/>
            </w:rPr>
            <w:t>Choose an item.</w:t>
          </w:r>
        </w:p>
      </w:docPartBody>
    </w:docPart>
    <w:docPart>
      <w:docPartPr>
        <w:name w:val="D4BC1EC3BDAA48088ECBC6035FE26473"/>
        <w:category>
          <w:name w:val="General"/>
          <w:gallery w:val="placeholder"/>
        </w:category>
        <w:types>
          <w:type w:val="bbPlcHdr"/>
        </w:types>
        <w:behaviors>
          <w:behavior w:val="content"/>
        </w:behaviors>
        <w:guid w:val="{CC71C356-5214-49F9-A1FF-A5963421B5BA}"/>
      </w:docPartPr>
      <w:docPartBody>
        <w:p w:rsidR="00000000" w:rsidRDefault="00B528C1" w:rsidP="00B528C1">
          <w:pPr>
            <w:pStyle w:val="D4BC1EC3BDAA48088ECBC6035FE26473"/>
          </w:pPr>
          <w:r w:rsidRPr="00BD07B0">
            <w:rPr>
              <w:rStyle w:val="PlaceholderText"/>
            </w:rPr>
            <w:t>Choose an item.</w:t>
          </w:r>
        </w:p>
      </w:docPartBody>
    </w:docPart>
    <w:docPart>
      <w:docPartPr>
        <w:name w:val="B9924CC219824D159FF918E5475E07D0"/>
        <w:category>
          <w:name w:val="General"/>
          <w:gallery w:val="placeholder"/>
        </w:category>
        <w:types>
          <w:type w:val="bbPlcHdr"/>
        </w:types>
        <w:behaviors>
          <w:behavior w:val="content"/>
        </w:behaviors>
        <w:guid w:val="{21F5CA86-B954-4C9A-94D3-1BB78D065F0F}"/>
      </w:docPartPr>
      <w:docPartBody>
        <w:p w:rsidR="00000000" w:rsidRDefault="00B528C1" w:rsidP="00B528C1">
          <w:pPr>
            <w:pStyle w:val="B9924CC219824D159FF918E5475E07D0"/>
          </w:pPr>
          <w:r w:rsidRPr="00B53E8B">
            <w:rPr>
              <w:rStyle w:val="PlaceholderText"/>
            </w:rPr>
            <w:t>Choose an item.</w:t>
          </w:r>
        </w:p>
      </w:docPartBody>
    </w:docPart>
    <w:docPart>
      <w:docPartPr>
        <w:name w:val="95BD67B2F0D14B1E82728D2490081F31"/>
        <w:category>
          <w:name w:val="General"/>
          <w:gallery w:val="placeholder"/>
        </w:category>
        <w:types>
          <w:type w:val="bbPlcHdr"/>
        </w:types>
        <w:behaviors>
          <w:behavior w:val="content"/>
        </w:behaviors>
        <w:guid w:val="{BFF105D6-69A2-42F6-BE6B-EBB11E373121}"/>
      </w:docPartPr>
      <w:docPartBody>
        <w:p w:rsidR="00000000" w:rsidRDefault="00B528C1" w:rsidP="00B528C1">
          <w:pPr>
            <w:pStyle w:val="95BD67B2F0D14B1E82728D2490081F31"/>
          </w:pPr>
          <w:r w:rsidRPr="00B53E8B">
            <w:rPr>
              <w:rStyle w:val="PlaceholderText"/>
            </w:rPr>
            <w:t>Choose an item.</w:t>
          </w:r>
        </w:p>
      </w:docPartBody>
    </w:docPart>
    <w:docPart>
      <w:docPartPr>
        <w:name w:val="406D79C6967245D6878FB71DE992C787"/>
        <w:category>
          <w:name w:val="General"/>
          <w:gallery w:val="placeholder"/>
        </w:category>
        <w:types>
          <w:type w:val="bbPlcHdr"/>
        </w:types>
        <w:behaviors>
          <w:behavior w:val="content"/>
        </w:behaviors>
        <w:guid w:val="{A8D5D18C-790E-47B8-B55A-A2172D7A596B}"/>
      </w:docPartPr>
      <w:docPartBody>
        <w:p w:rsidR="00000000" w:rsidRDefault="00B528C1" w:rsidP="00B528C1">
          <w:pPr>
            <w:pStyle w:val="406D79C6967245D6878FB71DE992C787"/>
          </w:pPr>
          <w:r w:rsidRPr="00B53E8B">
            <w:rPr>
              <w:rStyle w:val="PlaceholderText"/>
            </w:rPr>
            <w:t>Choose an item.</w:t>
          </w:r>
        </w:p>
      </w:docPartBody>
    </w:docPart>
    <w:docPart>
      <w:docPartPr>
        <w:name w:val="F38E35361E4243DF99CA832EF2310331"/>
        <w:category>
          <w:name w:val="General"/>
          <w:gallery w:val="placeholder"/>
        </w:category>
        <w:types>
          <w:type w:val="bbPlcHdr"/>
        </w:types>
        <w:behaviors>
          <w:behavior w:val="content"/>
        </w:behaviors>
        <w:guid w:val="{4A4E993E-7E77-4243-9AD3-178E72A3F63B}"/>
      </w:docPartPr>
      <w:docPartBody>
        <w:p w:rsidR="00000000" w:rsidRDefault="00B528C1" w:rsidP="00B528C1">
          <w:pPr>
            <w:pStyle w:val="F38E35361E4243DF99CA832EF2310331"/>
          </w:pPr>
          <w:r w:rsidRPr="00B53E8B">
            <w:rPr>
              <w:rStyle w:val="PlaceholderText"/>
            </w:rPr>
            <w:t>Choose an item.</w:t>
          </w:r>
        </w:p>
      </w:docPartBody>
    </w:docPart>
    <w:docPart>
      <w:docPartPr>
        <w:name w:val="E95C0D1F78FE456396C68CC2EE7E02D0"/>
        <w:category>
          <w:name w:val="General"/>
          <w:gallery w:val="placeholder"/>
        </w:category>
        <w:types>
          <w:type w:val="bbPlcHdr"/>
        </w:types>
        <w:behaviors>
          <w:behavior w:val="content"/>
        </w:behaviors>
        <w:guid w:val="{14450E64-A2E0-426C-B0CB-CC9A90ADECE2}"/>
      </w:docPartPr>
      <w:docPartBody>
        <w:p w:rsidR="00000000" w:rsidRDefault="00B528C1" w:rsidP="00B528C1">
          <w:pPr>
            <w:pStyle w:val="E95C0D1F78FE456396C68CC2EE7E02D0"/>
          </w:pPr>
          <w:r w:rsidRPr="00B53E8B">
            <w:rPr>
              <w:rStyle w:val="PlaceholderText"/>
            </w:rPr>
            <w:t>Choose an item.</w:t>
          </w:r>
        </w:p>
      </w:docPartBody>
    </w:docPart>
    <w:docPart>
      <w:docPartPr>
        <w:name w:val="A59E773A3F9B4FD089BE85A4B3E73697"/>
        <w:category>
          <w:name w:val="General"/>
          <w:gallery w:val="placeholder"/>
        </w:category>
        <w:types>
          <w:type w:val="bbPlcHdr"/>
        </w:types>
        <w:behaviors>
          <w:behavior w:val="content"/>
        </w:behaviors>
        <w:guid w:val="{91EE92B5-5E99-405C-BA5E-6CA86F132786}"/>
      </w:docPartPr>
      <w:docPartBody>
        <w:p w:rsidR="00000000" w:rsidRDefault="00B528C1" w:rsidP="00B528C1">
          <w:pPr>
            <w:pStyle w:val="A59E773A3F9B4FD089BE85A4B3E73697"/>
          </w:pPr>
          <w:r w:rsidRPr="00B53E8B">
            <w:rPr>
              <w:rStyle w:val="PlaceholderText"/>
            </w:rPr>
            <w:t>Choose an item.</w:t>
          </w:r>
        </w:p>
      </w:docPartBody>
    </w:docPart>
    <w:docPart>
      <w:docPartPr>
        <w:name w:val="F7522A36B11B40EEBDBAD4DEA4A6EACB"/>
        <w:category>
          <w:name w:val="General"/>
          <w:gallery w:val="placeholder"/>
        </w:category>
        <w:types>
          <w:type w:val="bbPlcHdr"/>
        </w:types>
        <w:behaviors>
          <w:behavior w:val="content"/>
        </w:behaviors>
        <w:guid w:val="{7FD8D2FA-718C-4111-B7A3-ADA9819C6EA6}"/>
      </w:docPartPr>
      <w:docPartBody>
        <w:p w:rsidR="00000000" w:rsidRDefault="00B528C1" w:rsidP="00B528C1">
          <w:pPr>
            <w:pStyle w:val="F7522A36B11B40EEBDBAD4DEA4A6EACB"/>
          </w:pPr>
          <w:r w:rsidRPr="00B53E8B">
            <w:rPr>
              <w:rStyle w:val="PlaceholderText"/>
            </w:rPr>
            <w:t>Choose an item.</w:t>
          </w:r>
        </w:p>
      </w:docPartBody>
    </w:docPart>
    <w:docPart>
      <w:docPartPr>
        <w:name w:val="0587494111444C82A18FA90C6DF1D4AA"/>
        <w:category>
          <w:name w:val="General"/>
          <w:gallery w:val="placeholder"/>
        </w:category>
        <w:types>
          <w:type w:val="bbPlcHdr"/>
        </w:types>
        <w:behaviors>
          <w:behavior w:val="content"/>
        </w:behaviors>
        <w:guid w:val="{6306509B-DF96-4BC1-996B-2643DE070C93}"/>
      </w:docPartPr>
      <w:docPartBody>
        <w:p w:rsidR="00000000" w:rsidRDefault="00B528C1" w:rsidP="00B528C1">
          <w:pPr>
            <w:pStyle w:val="0587494111444C82A18FA90C6DF1D4AA"/>
          </w:pPr>
          <w:r w:rsidRPr="008606F1">
            <w:rPr>
              <w:rStyle w:val="PlaceholderText"/>
            </w:rPr>
            <w:t>Choose an item.</w:t>
          </w:r>
        </w:p>
      </w:docPartBody>
    </w:docPart>
    <w:docPart>
      <w:docPartPr>
        <w:name w:val="402A1D777C684F15A9B77EEBB2F71589"/>
        <w:category>
          <w:name w:val="General"/>
          <w:gallery w:val="placeholder"/>
        </w:category>
        <w:types>
          <w:type w:val="bbPlcHdr"/>
        </w:types>
        <w:behaviors>
          <w:behavior w:val="content"/>
        </w:behaviors>
        <w:guid w:val="{E50ACD4A-4A48-4DC7-8E72-45B64B08EADA}"/>
      </w:docPartPr>
      <w:docPartBody>
        <w:p w:rsidR="00000000" w:rsidRDefault="00B528C1" w:rsidP="00B528C1">
          <w:pPr>
            <w:pStyle w:val="402A1D777C684F15A9B77EEBB2F71589"/>
          </w:pPr>
          <w:r w:rsidRPr="008606F1">
            <w:rPr>
              <w:rStyle w:val="PlaceholderText"/>
            </w:rPr>
            <w:t>Choose an item.</w:t>
          </w:r>
        </w:p>
      </w:docPartBody>
    </w:docPart>
    <w:docPart>
      <w:docPartPr>
        <w:name w:val="259C996830C44E419441867DABF1B423"/>
        <w:category>
          <w:name w:val="General"/>
          <w:gallery w:val="placeholder"/>
        </w:category>
        <w:types>
          <w:type w:val="bbPlcHdr"/>
        </w:types>
        <w:behaviors>
          <w:behavior w:val="content"/>
        </w:behaviors>
        <w:guid w:val="{74A07D74-38C0-4D00-9DF6-959ACCE609CB}"/>
      </w:docPartPr>
      <w:docPartBody>
        <w:p w:rsidR="00000000" w:rsidRDefault="00B528C1" w:rsidP="00B528C1">
          <w:pPr>
            <w:pStyle w:val="259C996830C44E419441867DABF1B423"/>
          </w:pPr>
          <w:r w:rsidRPr="008606F1">
            <w:rPr>
              <w:rStyle w:val="PlaceholderText"/>
            </w:rPr>
            <w:t>Choose an item.</w:t>
          </w:r>
        </w:p>
      </w:docPartBody>
    </w:docPart>
    <w:docPart>
      <w:docPartPr>
        <w:name w:val="714E3A357F1646529C0A0CCB0E283A4A"/>
        <w:category>
          <w:name w:val="General"/>
          <w:gallery w:val="placeholder"/>
        </w:category>
        <w:types>
          <w:type w:val="bbPlcHdr"/>
        </w:types>
        <w:behaviors>
          <w:behavior w:val="content"/>
        </w:behaviors>
        <w:guid w:val="{BB0C0E4D-E5F1-4590-A4E7-036B313F2578}"/>
      </w:docPartPr>
      <w:docPartBody>
        <w:p w:rsidR="00000000" w:rsidRDefault="00B528C1" w:rsidP="00B528C1">
          <w:pPr>
            <w:pStyle w:val="714E3A357F1646529C0A0CCB0E283A4A"/>
          </w:pPr>
          <w:r w:rsidRPr="002C4DC2">
            <w:rPr>
              <w:rStyle w:val="PlaceholderText"/>
            </w:rPr>
            <w:t>Choose an item.</w:t>
          </w:r>
        </w:p>
      </w:docPartBody>
    </w:docPart>
    <w:docPart>
      <w:docPartPr>
        <w:name w:val="A0E051A6770C481590D8C6E90F8CBDD1"/>
        <w:category>
          <w:name w:val="General"/>
          <w:gallery w:val="placeholder"/>
        </w:category>
        <w:types>
          <w:type w:val="bbPlcHdr"/>
        </w:types>
        <w:behaviors>
          <w:behavior w:val="content"/>
        </w:behaviors>
        <w:guid w:val="{E0A8DF2F-52E3-4830-A4D0-B72ECAC37623}"/>
      </w:docPartPr>
      <w:docPartBody>
        <w:p w:rsidR="00000000" w:rsidRDefault="00B528C1" w:rsidP="00B528C1">
          <w:pPr>
            <w:pStyle w:val="A0E051A6770C481590D8C6E90F8CBDD1"/>
          </w:pPr>
          <w:r w:rsidRPr="00BD07B0">
            <w:rPr>
              <w:rStyle w:val="PlaceholderText"/>
            </w:rPr>
            <w:t>Choose an item.</w:t>
          </w:r>
        </w:p>
      </w:docPartBody>
    </w:docPart>
    <w:docPart>
      <w:docPartPr>
        <w:name w:val="2789D5BCADE84374BBB39CDDAB960E0D"/>
        <w:category>
          <w:name w:val="General"/>
          <w:gallery w:val="placeholder"/>
        </w:category>
        <w:types>
          <w:type w:val="bbPlcHdr"/>
        </w:types>
        <w:behaviors>
          <w:behavior w:val="content"/>
        </w:behaviors>
        <w:guid w:val="{76C41725-F561-4720-AA6A-80BA20197FB4}"/>
      </w:docPartPr>
      <w:docPartBody>
        <w:p w:rsidR="00000000" w:rsidRDefault="00B528C1" w:rsidP="00B528C1">
          <w:pPr>
            <w:pStyle w:val="2789D5BCADE84374BBB39CDDAB960E0D"/>
          </w:pPr>
          <w:r w:rsidRPr="00B53E8B">
            <w:rPr>
              <w:rStyle w:val="PlaceholderText"/>
            </w:rPr>
            <w:t>Choose an item.</w:t>
          </w:r>
        </w:p>
      </w:docPartBody>
    </w:docPart>
    <w:docPart>
      <w:docPartPr>
        <w:name w:val="246CBC62FF4E4DC6BF060A9881A2BD54"/>
        <w:category>
          <w:name w:val="General"/>
          <w:gallery w:val="placeholder"/>
        </w:category>
        <w:types>
          <w:type w:val="bbPlcHdr"/>
        </w:types>
        <w:behaviors>
          <w:behavior w:val="content"/>
        </w:behaviors>
        <w:guid w:val="{E3D61C4B-A436-4B39-81EB-EBB9E25E0769}"/>
      </w:docPartPr>
      <w:docPartBody>
        <w:p w:rsidR="00000000" w:rsidRDefault="00B528C1" w:rsidP="00B528C1">
          <w:pPr>
            <w:pStyle w:val="246CBC62FF4E4DC6BF060A9881A2BD54"/>
          </w:pPr>
          <w:r w:rsidRPr="00002107">
            <w:rPr>
              <w:rStyle w:val="PlaceholderText"/>
            </w:rPr>
            <w:t>Choose an item.</w:t>
          </w:r>
        </w:p>
      </w:docPartBody>
    </w:docPart>
    <w:docPart>
      <w:docPartPr>
        <w:name w:val="044595C25B1B44C5A3ABCAFFD6F8A7DD"/>
        <w:category>
          <w:name w:val="General"/>
          <w:gallery w:val="placeholder"/>
        </w:category>
        <w:types>
          <w:type w:val="bbPlcHdr"/>
        </w:types>
        <w:behaviors>
          <w:behavior w:val="content"/>
        </w:behaviors>
        <w:guid w:val="{62F7EE8A-2AD3-4260-B11E-6D195252674B}"/>
      </w:docPartPr>
      <w:docPartBody>
        <w:p w:rsidR="00000000" w:rsidRDefault="00B528C1" w:rsidP="00B528C1">
          <w:pPr>
            <w:pStyle w:val="044595C25B1B44C5A3ABCAFFD6F8A7DD"/>
          </w:pPr>
          <w:r w:rsidRPr="00F51DAF">
            <w:rPr>
              <w:rStyle w:val="PlaceholderText"/>
            </w:rPr>
            <w:t>Choose an item.</w:t>
          </w:r>
        </w:p>
      </w:docPartBody>
    </w:docPart>
    <w:docPart>
      <w:docPartPr>
        <w:name w:val="FE9646AA38E04C0F855FE4A29677660E"/>
        <w:category>
          <w:name w:val="General"/>
          <w:gallery w:val="placeholder"/>
        </w:category>
        <w:types>
          <w:type w:val="bbPlcHdr"/>
        </w:types>
        <w:behaviors>
          <w:behavior w:val="content"/>
        </w:behaviors>
        <w:guid w:val="{448D5E56-CFA1-4C52-B7FC-D5DA82F75B20}"/>
      </w:docPartPr>
      <w:docPartBody>
        <w:p w:rsidR="00000000" w:rsidRDefault="00B528C1" w:rsidP="00B528C1">
          <w:pPr>
            <w:pStyle w:val="FE9646AA38E04C0F855FE4A29677660E"/>
          </w:pPr>
          <w:r w:rsidRPr="008606F1">
            <w:rPr>
              <w:rStyle w:val="PlaceholderText"/>
            </w:rPr>
            <w:t>Choose an item.</w:t>
          </w:r>
        </w:p>
      </w:docPartBody>
    </w:docPart>
    <w:docPart>
      <w:docPartPr>
        <w:name w:val="EBE23D12F9FD4555AE8F02D4E6024530"/>
        <w:category>
          <w:name w:val="General"/>
          <w:gallery w:val="placeholder"/>
        </w:category>
        <w:types>
          <w:type w:val="bbPlcHdr"/>
        </w:types>
        <w:behaviors>
          <w:behavior w:val="content"/>
        </w:behaviors>
        <w:guid w:val="{8EEDAE65-B416-4C32-89AD-27B12C2CF769}"/>
      </w:docPartPr>
      <w:docPartBody>
        <w:p w:rsidR="00000000" w:rsidRDefault="00B528C1" w:rsidP="00B528C1">
          <w:pPr>
            <w:pStyle w:val="EBE23D12F9FD4555AE8F02D4E6024530"/>
          </w:pPr>
          <w:r w:rsidRPr="00454B0D">
            <w:rPr>
              <w:rStyle w:val="PlaceholderText"/>
            </w:rPr>
            <w:t>Choose an item.</w:t>
          </w:r>
        </w:p>
      </w:docPartBody>
    </w:docPart>
    <w:docPart>
      <w:docPartPr>
        <w:name w:val="49AD4AF0BB0440AC99F5D4F5D6C495F4"/>
        <w:category>
          <w:name w:val="General"/>
          <w:gallery w:val="placeholder"/>
        </w:category>
        <w:types>
          <w:type w:val="bbPlcHdr"/>
        </w:types>
        <w:behaviors>
          <w:behavior w:val="content"/>
        </w:behaviors>
        <w:guid w:val="{8BE31CC1-8795-4EC8-BDC2-E3F3E6432DBF}"/>
      </w:docPartPr>
      <w:docPartBody>
        <w:p w:rsidR="00000000" w:rsidRDefault="00B528C1" w:rsidP="00B528C1">
          <w:pPr>
            <w:pStyle w:val="49AD4AF0BB0440AC99F5D4F5D6C495F4"/>
          </w:pPr>
          <w:r w:rsidRPr="002C4DC2">
            <w:rPr>
              <w:rStyle w:val="PlaceholderText"/>
            </w:rPr>
            <w:t>Choose an item.</w:t>
          </w:r>
        </w:p>
      </w:docPartBody>
    </w:docPart>
    <w:docPart>
      <w:docPartPr>
        <w:name w:val="453B86AB51AF444C8FE5827B0C54BB68"/>
        <w:category>
          <w:name w:val="General"/>
          <w:gallery w:val="placeholder"/>
        </w:category>
        <w:types>
          <w:type w:val="bbPlcHdr"/>
        </w:types>
        <w:behaviors>
          <w:behavior w:val="content"/>
        </w:behaviors>
        <w:guid w:val="{67409385-BC51-41CB-A628-DB83EB7F44EE}"/>
      </w:docPartPr>
      <w:docPartBody>
        <w:p w:rsidR="00000000" w:rsidRDefault="00B528C1" w:rsidP="00B528C1">
          <w:pPr>
            <w:pStyle w:val="453B86AB51AF444C8FE5827B0C54BB68"/>
          </w:pPr>
          <w:r w:rsidRPr="00002107">
            <w:rPr>
              <w:rStyle w:val="PlaceholderText"/>
            </w:rPr>
            <w:t>Choose an item.</w:t>
          </w:r>
        </w:p>
      </w:docPartBody>
    </w:docPart>
    <w:docPart>
      <w:docPartPr>
        <w:name w:val="806F4EBAF7764F6E809E817BD03952B6"/>
        <w:category>
          <w:name w:val="General"/>
          <w:gallery w:val="placeholder"/>
        </w:category>
        <w:types>
          <w:type w:val="bbPlcHdr"/>
        </w:types>
        <w:behaviors>
          <w:behavior w:val="content"/>
        </w:behaviors>
        <w:guid w:val="{AF2FE6FB-596F-401C-8AA0-F57C783008E4}"/>
      </w:docPartPr>
      <w:docPartBody>
        <w:p w:rsidR="00000000" w:rsidRDefault="00B528C1" w:rsidP="00B528C1">
          <w:pPr>
            <w:pStyle w:val="806F4EBAF7764F6E809E817BD03952B6"/>
          </w:pPr>
          <w:r w:rsidRPr="008606F1">
            <w:rPr>
              <w:rStyle w:val="PlaceholderText"/>
            </w:rPr>
            <w:t>Choose an item.</w:t>
          </w:r>
        </w:p>
      </w:docPartBody>
    </w:docPart>
    <w:docPart>
      <w:docPartPr>
        <w:name w:val="81053E9871F8455A9B4BA49FCA09A0A2"/>
        <w:category>
          <w:name w:val="General"/>
          <w:gallery w:val="placeholder"/>
        </w:category>
        <w:types>
          <w:type w:val="bbPlcHdr"/>
        </w:types>
        <w:behaviors>
          <w:behavior w:val="content"/>
        </w:behaviors>
        <w:guid w:val="{50BFBD10-77D3-43D3-AD5A-D8C55944D61B}"/>
      </w:docPartPr>
      <w:docPartBody>
        <w:p w:rsidR="00000000" w:rsidRDefault="00B528C1" w:rsidP="00B528C1">
          <w:pPr>
            <w:pStyle w:val="81053E9871F8455A9B4BA49FCA09A0A2"/>
          </w:pPr>
          <w:r w:rsidRPr="00C36DBD">
            <w:rPr>
              <w:rStyle w:val="PlaceholderText"/>
            </w:rPr>
            <w:t>Choose an item.</w:t>
          </w:r>
        </w:p>
      </w:docPartBody>
    </w:docPart>
    <w:docPart>
      <w:docPartPr>
        <w:name w:val="B1EE8FB798764DF28F1E490E59AA9507"/>
        <w:category>
          <w:name w:val="General"/>
          <w:gallery w:val="placeholder"/>
        </w:category>
        <w:types>
          <w:type w:val="bbPlcHdr"/>
        </w:types>
        <w:behaviors>
          <w:behavior w:val="content"/>
        </w:behaviors>
        <w:guid w:val="{690D8208-4ACB-479D-BFE1-B18E719150A7}"/>
      </w:docPartPr>
      <w:docPartBody>
        <w:p w:rsidR="00000000" w:rsidRDefault="00B528C1" w:rsidP="00B528C1">
          <w:pPr>
            <w:pStyle w:val="B1EE8FB798764DF28F1E490E59AA9507"/>
          </w:pPr>
          <w:r w:rsidRPr="00C36DBD">
            <w:rPr>
              <w:rStyle w:val="PlaceholderText"/>
            </w:rPr>
            <w:t>Choose an item.</w:t>
          </w:r>
        </w:p>
      </w:docPartBody>
    </w:docPart>
    <w:docPart>
      <w:docPartPr>
        <w:name w:val="13277FC66587440397157EFFDD9EA956"/>
        <w:category>
          <w:name w:val="General"/>
          <w:gallery w:val="placeholder"/>
        </w:category>
        <w:types>
          <w:type w:val="bbPlcHdr"/>
        </w:types>
        <w:behaviors>
          <w:behavior w:val="content"/>
        </w:behaviors>
        <w:guid w:val="{82DEF98C-FEC7-44E5-A472-F5CD1049651C}"/>
      </w:docPartPr>
      <w:docPartBody>
        <w:p w:rsidR="00000000" w:rsidRDefault="00B528C1" w:rsidP="00B528C1">
          <w:pPr>
            <w:pStyle w:val="13277FC66587440397157EFFDD9EA956"/>
          </w:pPr>
          <w:r w:rsidRPr="00454B0D">
            <w:rPr>
              <w:rStyle w:val="PlaceholderText"/>
            </w:rPr>
            <w:t>Choose an item.</w:t>
          </w:r>
        </w:p>
      </w:docPartBody>
    </w:docPart>
    <w:docPart>
      <w:docPartPr>
        <w:name w:val="4EB45F78DF5F4D99ADD9001F3C7A431E"/>
        <w:category>
          <w:name w:val="General"/>
          <w:gallery w:val="placeholder"/>
        </w:category>
        <w:types>
          <w:type w:val="bbPlcHdr"/>
        </w:types>
        <w:behaviors>
          <w:behavior w:val="content"/>
        </w:behaviors>
        <w:guid w:val="{B9C45338-052C-4163-9337-50AE35FCE8EE}"/>
      </w:docPartPr>
      <w:docPartBody>
        <w:p w:rsidR="00000000" w:rsidRDefault="00B528C1" w:rsidP="00B528C1">
          <w:pPr>
            <w:pStyle w:val="4EB45F78DF5F4D99ADD9001F3C7A431E"/>
          </w:pPr>
          <w:r w:rsidRPr="00C36DBD">
            <w:rPr>
              <w:rStyle w:val="PlaceholderText"/>
            </w:rPr>
            <w:t>Choose an item.</w:t>
          </w:r>
        </w:p>
      </w:docPartBody>
    </w:docPart>
    <w:docPart>
      <w:docPartPr>
        <w:name w:val="23971FABDF9F42BB92B1669C95BB0621"/>
        <w:category>
          <w:name w:val="General"/>
          <w:gallery w:val="placeholder"/>
        </w:category>
        <w:types>
          <w:type w:val="bbPlcHdr"/>
        </w:types>
        <w:behaviors>
          <w:behavior w:val="content"/>
        </w:behaviors>
        <w:guid w:val="{6C422C75-C578-4C2A-8950-F290166B2C6F}"/>
      </w:docPartPr>
      <w:docPartBody>
        <w:p w:rsidR="00000000" w:rsidRDefault="00B528C1" w:rsidP="00B528C1">
          <w:pPr>
            <w:pStyle w:val="23971FABDF9F42BB92B1669C95BB0621"/>
          </w:pPr>
          <w:r w:rsidRPr="00002107">
            <w:rPr>
              <w:rStyle w:val="PlaceholderText"/>
            </w:rPr>
            <w:t>Choose an item.</w:t>
          </w:r>
        </w:p>
      </w:docPartBody>
    </w:docPart>
    <w:docPart>
      <w:docPartPr>
        <w:name w:val="9D279F6B5D3440C39D52E8B625A27B5A"/>
        <w:category>
          <w:name w:val="General"/>
          <w:gallery w:val="placeholder"/>
        </w:category>
        <w:types>
          <w:type w:val="bbPlcHdr"/>
        </w:types>
        <w:behaviors>
          <w:behavior w:val="content"/>
        </w:behaviors>
        <w:guid w:val="{BADC6C23-09D3-49F5-AD6A-1B7AC6D7FBFB}"/>
      </w:docPartPr>
      <w:docPartBody>
        <w:p w:rsidR="00000000" w:rsidRDefault="00B528C1" w:rsidP="00B528C1">
          <w:pPr>
            <w:pStyle w:val="9D279F6B5D3440C39D52E8B625A27B5A"/>
          </w:pPr>
          <w:r w:rsidRPr="00002107">
            <w:rPr>
              <w:rStyle w:val="PlaceholderText"/>
            </w:rPr>
            <w:t>Choose an item.</w:t>
          </w:r>
        </w:p>
      </w:docPartBody>
    </w:docPart>
    <w:docPart>
      <w:docPartPr>
        <w:name w:val="A9EE649D4DE9456C90FFBBD103414216"/>
        <w:category>
          <w:name w:val="General"/>
          <w:gallery w:val="placeholder"/>
        </w:category>
        <w:types>
          <w:type w:val="bbPlcHdr"/>
        </w:types>
        <w:behaviors>
          <w:behavior w:val="content"/>
        </w:behaviors>
        <w:guid w:val="{749900E8-C1A1-448C-967C-608937161638}"/>
      </w:docPartPr>
      <w:docPartBody>
        <w:p w:rsidR="00000000" w:rsidRDefault="00B528C1" w:rsidP="00B528C1">
          <w:pPr>
            <w:pStyle w:val="A9EE649D4DE9456C90FFBBD103414216"/>
          </w:pPr>
          <w:r w:rsidRPr="008606F1">
            <w:rPr>
              <w:rStyle w:val="PlaceholderText"/>
            </w:rPr>
            <w:t>Choose an item.</w:t>
          </w:r>
        </w:p>
      </w:docPartBody>
    </w:docPart>
    <w:docPart>
      <w:docPartPr>
        <w:name w:val="7BEDB8B0BD2C4B6D994DD8B5CDDEA4A0"/>
        <w:category>
          <w:name w:val="General"/>
          <w:gallery w:val="placeholder"/>
        </w:category>
        <w:types>
          <w:type w:val="bbPlcHdr"/>
        </w:types>
        <w:behaviors>
          <w:behavior w:val="content"/>
        </w:behaviors>
        <w:guid w:val="{E84A810E-FE3A-40DA-8A0A-83254BE8B21A}"/>
      </w:docPartPr>
      <w:docPartBody>
        <w:p w:rsidR="00000000" w:rsidRDefault="00B528C1" w:rsidP="00B528C1">
          <w:pPr>
            <w:pStyle w:val="7BEDB8B0BD2C4B6D994DD8B5CDDEA4A0"/>
          </w:pPr>
          <w:r w:rsidRPr="002C4DC2">
            <w:rPr>
              <w:rStyle w:val="PlaceholderText"/>
            </w:rPr>
            <w:t>Choose an item.</w:t>
          </w:r>
        </w:p>
      </w:docPartBody>
    </w:docPart>
    <w:docPart>
      <w:docPartPr>
        <w:name w:val="3D22343F91754EDEA8A6904BB168BF5E"/>
        <w:category>
          <w:name w:val="General"/>
          <w:gallery w:val="placeholder"/>
        </w:category>
        <w:types>
          <w:type w:val="bbPlcHdr"/>
        </w:types>
        <w:behaviors>
          <w:behavior w:val="content"/>
        </w:behaviors>
        <w:guid w:val="{D53966B6-48BC-40DC-807D-8A58A506B428}"/>
      </w:docPartPr>
      <w:docPartBody>
        <w:p w:rsidR="00000000" w:rsidRDefault="00B528C1" w:rsidP="00B528C1">
          <w:pPr>
            <w:pStyle w:val="3D22343F91754EDEA8A6904BB168BF5E"/>
          </w:pPr>
          <w:r w:rsidRPr="002C4DC2">
            <w:rPr>
              <w:rStyle w:val="PlaceholderText"/>
            </w:rPr>
            <w:t>Choose an item.</w:t>
          </w:r>
        </w:p>
      </w:docPartBody>
    </w:docPart>
    <w:docPart>
      <w:docPartPr>
        <w:name w:val="04EC318F6AD34F22B5F811A034D1FD90"/>
        <w:category>
          <w:name w:val="General"/>
          <w:gallery w:val="placeholder"/>
        </w:category>
        <w:types>
          <w:type w:val="bbPlcHdr"/>
        </w:types>
        <w:behaviors>
          <w:behavior w:val="content"/>
        </w:behaviors>
        <w:guid w:val="{5934C477-8401-4C5E-84BB-49E08DEB5A88}"/>
      </w:docPartPr>
      <w:docPartBody>
        <w:p w:rsidR="00000000" w:rsidRDefault="00B528C1" w:rsidP="00B528C1">
          <w:pPr>
            <w:pStyle w:val="04EC318F6AD34F22B5F811A034D1FD90"/>
          </w:pPr>
          <w:r w:rsidRPr="00454B0D">
            <w:rPr>
              <w:rStyle w:val="PlaceholderText"/>
            </w:rPr>
            <w:t>Choose an item.</w:t>
          </w:r>
        </w:p>
      </w:docPartBody>
    </w:docPart>
    <w:docPart>
      <w:docPartPr>
        <w:name w:val="C50B5278AA4948ECBFA4E2ECA04BEF01"/>
        <w:category>
          <w:name w:val="General"/>
          <w:gallery w:val="placeholder"/>
        </w:category>
        <w:types>
          <w:type w:val="bbPlcHdr"/>
        </w:types>
        <w:behaviors>
          <w:behavior w:val="content"/>
        </w:behaviors>
        <w:guid w:val="{7FDBDD86-6044-4AA6-989D-308B64D93208}"/>
      </w:docPartPr>
      <w:docPartBody>
        <w:p w:rsidR="00000000" w:rsidRDefault="00B528C1" w:rsidP="00B528C1">
          <w:pPr>
            <w:pStyle w:val="C50B5278AA4948ECBFA4E2ECA04BEF01"/>
          </w:pPr>
          <w:r w:rsidRPr="00454B0D">
            <w:rPr>
              <w:rStyle w:val="PlaceholderText"/>
            </w:rPr>
            <w:t>Choose an item.</w:t>
          </w:r>
        </w:p>
      </w:docPartBody>
    </w:docPart>
    <w:docPart>
      <w:docPartPr>
        <w:name w:val="B8F9D40F3DE743219C32838E416D9B7E"/>
        <w:category>
          <w:name w:val="General"/>
          <w:gallery w:val="placeholder"/>
        </w:category>
        <w:types>
          <w:type w:val="bbPlcHdr"/>
        </w:types>
        <w:behaviors>
          <w:behavior w:val="content"/>
        </w:behaviors>
        <w:guid w:val="{226476FB-7DB6-403F-8846-6C0525997C18}"/>
      </w:docPartPr>
      <w:docPartBody>
        <w:p w:rsidR="00000000" w:rsidRDefault="00B528C1" w:rsidP="00B528C1">
          <w:pPr>
            <w:pStyle w:val="B8F9D40F3DE743219C32838E416D9B7E"/>
          </w:pPr>
          <w:r w:rsidRPr="00454B0D">
            <w:rPr>
              <w:rStyle w:val="PlaceholderText"/>
            </w:rPr>
            <w:t>Choose an item.</w:t>
          </w:r>
        </w:p>
      </w:docPartBody>
    </w:docPart>
    <w:docPart>
      <w:docPartPr>
        <w:name w:val="E50F83D3998E4510A92A8D817C58C37D"/>
        <w:category>
          <w:name w:val="General"/>
          <w:gallery w:val="placeholder"/>
        </w:category>
        <w:types>
          <w:type w:val="bbPlcHdr"/>
        </w:types>
        <w:behaviors>
          <w:behavior w:val="content"/>
        </w:behaviors>
        <w:guid w:val="{DBF7C65C-D6F6-4030-AD9F-73F637C88625}"/>
      </w:docPartPr>
      <w:docPartBody>
        <w:p w:rsidR="00000000" w:rsidRDefault="00B528C1" w:rsidP="00B528C1">
          <w:pPr>
            <w:pStyle w:val="E50F83D3998E4510A92A8D817C58C37D"/>
          </w:pPr>
          <w:r w:rsidRPr="00454B0D">
            <w:rPr>
              <w:rStyle w:val="PlaceholderText"/>
            </w:rPr>
            <w:t>Choose an item.</w:t>
          </w:r>
        </w:p>
      </w:docPartBody>
    </w:docPart>
    <w:docPart>
      <w:docPartPr>
        <w:name w:val="3A17FF86D4FA42B3A067CD7E0F907B46"/>
        <w:category>
          <w:name w:val="General"/>
          <w:gallery w:val="placeholder"/>
        </w:category>
        <w:types>
          <w:type w:val="bbPlcHdr"/>
        </w:types>
        <w:behaviors>
          <w:behavior w:val="content"/>
        </w:behaviors>
        <w:guid w:val="{582E15DD-30C4-4DA0-899D-B7DFA8D35D75}"/>
      </w:docPartPr>
      <w:docPartBody>
        <w:p w:rsidR="00000000" w:rsidRDefault="00B528C1" w:rsidP="00B528C1">
          <w:pPr>
            <w:pStyle w:val="3A17FF86D4FA42B3A067CD7E0F907B46"/>
          </w:pPr>
          <w:r w:rsidRPr="002C4DC2">
            <w:rPr>
              <w:rStyle w:val="PlaceholderText"/>
            </w:rPr>
            <w:t>Choose an item.</w:t>
          </w:r>
        </w:p>
      </w:docPartBody>
    </w:docPart>
    <w:docPart>
      <w:docPartPr>
        <w:name w:val="00C43AC9C06644978325CA3C8D5F1D00"/>
        <w:category>
          <w:name w:val="General"/>
          <w:gallery w:val="placeholder"/>
        </w:category>
        <w:types>
          <w:type w:val="bbPlcHdr"/>
        </w:types>
        <w:behaviors>
          <w:behavior w:val="content"/>
        </w:behaviors>
        <w:guid w:val="{288F2665-3565-4039-827C-F6F62CE5DDC0}"/>
      </w:docPartPr>
      <w:docPartBody>
        <w:p w:rsidR="00000000" w:rsidRDefault="00B528C1" w:rsidP="00B528C1">
          <w:pPr>
            <w:pStyle w:val="00C43AC9C06644978325CA3C8D5F1D00"/>
          </w:pPr>
          <w:r w:rsidRPr="00002107">
            <w:rPr>
              <w:rStyle w:val="PlaceholderText"/>
            </w:rPr>
            <w:t>Choose an item.</w:t>
          </w:r>
        </w:p>
      </w:docPartBody>
    </w:docPart>
    <w:docPart>
      <w:docPartPr>
        <w:name w:val="3BA7EC72D5444F2E8D7236356DA0B236"/>
        <w:category>
          <w:name w:val="General"/>
          <w:gallery w:val="placeholder"/>
        </w:category>
        <w:types>
          <w:type w:val="bbPlcHdr"/>
        </w:types>
        <w:behaviors>
          <w:behavior w:val="content"/>
        </w:behaviors>
        <w:guid w:val="{251FFF50-123D-41FE-918D-0D758ACFC4BF}"/>
      </w:docPartPr>
      <w:docPartBody>
        <w:p w:rsidR="00000000" w:rsidRDefault="00B528C1" w:rsidP="00B528C1">
          <w:pPr>
            <w:pStyle w:val="3BA7EC72D5444F2E8D7236356DA0B236"/>
          </w:pPr>
          <w:r w:rsidRPr="00454B0D">
            <w:rPr>
              <w:rStyle w:val="PlaceholderText"/>
            </w:rPr>
            <w:t>Choose an item.</w:t>
          </w:r>
        </w:p>
      </w:docPartBody>
    </w:docPart>
    <w:docPart>
      <w:docPartPr>
        <w:name w:val="C582BE1F876F4448909B4F3C13DB51D8"/>
        <w:category>
          <w:name w:val="General"/>
          <w:gallery w:val="placeholder"/>
        </w:category>
        <w:types>
          <w:type w:val="bbPlcHdr"/>
        </w:types>
        <w:behaviors>
          <w:behavior w:val="content"/>
        </w:behaviors>
        <w:guid w:val="{116589F7-7F65-4123-8E1A-2C78C8965D79}"/>
      </w:docPartPr>
      <w:docPartBody>
        <w:p w:rsidR="00000000" w:rsidRDefault="00B528C1" w:rsidP="00B528C1">
          <w:pPr>
            <w:pStyle w:val="C582BE1F876F4448909B4F3C13DB51D8"/>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465DA"/>
    <w:rsid w:val="000F1CC7"/>
    <w:rsid w:val="003E0996"/>
    <w:rsid w:val="005C0187"/>
    <w:rsid w:val="005E4DE1"/>
    <w:rsid w:val="007C633E"/>
    <w:rsid w:val="007F5AE3"/>
    <w:rsid w:val="008122D5"/>
    <w:rsid w:val="00836FF6"/>
    <w:rsid w:val="008C5422"/>
    <w:rsid w:val="00A45F57"/>
    <w:rsid w:val="00A957FC"/>
    <w:rsid w:val="00AB19D8"/>
    <w:rsid w:val="00AC7BE0"/>
    <w:rsid w:val="00B528C1"/>
    <w:rsid w:val="00DF5D28"/>
    <w:rsid w:val="00EF1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28C1"/>
    <w:rPr>
      <w:color w:val="666666"/>
    </w:rPr>
  </w:style>
  <w:style w:type="paragraph" w:customStyle="1" w:styleId="8BDA156B07B84B9B83695D0E41A2923F">
    <w:name w:val="8BDA156B07B84B9B83695D0E41A2923F"/>
    <w:rsid w:val="00AC7BE0"/>
  </w:style>
  <w:style w:type="paragraph" w:customStyle="1" w:styleId="F466B755C1994D79B7876867C5D7D524">
    <w:name w:val="F466B755C1994D79B7876867C5D7D524"/>
    <w:rsid w:val="00AC7BE0"/>
  </w:style>
  <w:style w:type="paragraph" w:customStyle="1" w:styleId="A2D0FD5CEEA24BC6BF2C49E853B47C0F">
    <w:name w:val="A2D0FD5CEEA24BC6BF2C49E853B47C0F"/>
    <w:rsid w:val="00AC7BE0"/>
  </w:style>
  <w:style w:type="paragraph" w:customStyle="1" w:styleId="46955D8585FF4AEBA9CD2FB79EC88248">
    <w:name w:val="46955D8585FF4AEBA9CD2FB79EC88248"/>
    <w:rsid w:val="00AC7BE0"/>
  </w:style>
  <w:style w:type="paragraph" w:customStyle="1" w:styleId="13A0119781794011A816F965C1559460">
    <w:name w:val="13A0119781794011A816F965C1559460"/>
    <w:rsid w:val="00AC7BE0"/>
  </w:style>
  <w:style w:type="paragraph" w:customStyle="1" w:styleId="FFC3BBE213504837B2C496F850242890">
    <w:name w:val="FFC3BBE213504837B2C496F850242890"/>
    <w:rsid w:val="00AC7BE0"/>
  </w:style>
  <w:style w:type="paragraph" w:customStyle="1" w:styleId="1847FF00B26540C6AAAE34E42A6315F9">
    <w:name w:val="1847FF00B26540C6AAAE34E42A6315F9"/>
    <w:rsid w:val="00AC7BE0"/>
  </w:style>
  <w:style w:type="paragraph" w:customStyle="1" w:styleId="505106D7AAD741C792ED5013404C7344">
    <w:name w:val="505106D7AAD741C792ED5013404C7344"/>
    <w:rsid w:val="00AC7BE0"/>
  </w:style>
  <w:style w:type="paragraph" w:customStyle="1" w:styleId="BEBDF4BF186F425092FE17145473CEAC">
    <w:name w:val="BEBDF4BF186F425092FE17145473CEAC"/>
    <w:rsid w:val="00AC7BE0"/>
  </w:style>
  <w:style w:type="paragraph" w:customStyle="1" w:styleId="023D82691E814D5782D392E02AE30778">
    <w:name w:val="023D82691E814D5782D392E02AE30778"/>
    <w:rsid w:val="00AC7BE0"/>
  </w:style>
  <w:style w:type="paragraph" w:customStyle="1" w:styleId="EE65B4B70BB447368B5D1DF33299C77B">
    <w:name w:val="EE65B4B70BB447368B5D1DF33299C77B"/>
    <w:rsid w:val="00AC7BE0"/>
  </w:style>
  <w:style w:type="paragraph" w:customStyle="1" w:styleId="000D4EC520AC434D8D2215C5B8630878">
    <w:name w:val="000D4EC520AC434D8D2215C5B8630878"/>
    <w:rsid w:val="00AC7BE0"/>
  </w:style>
  <w:style w:type="paragraph" w:customStyle="1" w:styleId="C07C600EB7914C69AA71A0A263AB16F6">
    <w:name w:val="C07C600EB7914C69AA71A0A263AB16F6"/>
    <w:rsid w:val="00AC7BE0"/>
  </w:style>
  <w:style w:type="paragraph" w:customStyle="1" w:styleId="10C5330848584A0B9D43D84AF7F3E4AB">
    <w:name w:val="10C5330848584A0B9D43D84AF7F3E4AB"/>
    <w:rsid w:val="00AC7BE0"/>
  </w:style>
  <w:style w:type="paragraph" w:customStyle="1" w:styleId="2B2EC4C5D8AB4CBEAD24E7B1FE8A3B85">
    <w:name w:val="2B2EC4C5D8AB4CBEAD24E7B1FE8A3B85"/>
    <w:rsid w:val="00AC7BE0"/>
  </w:style>
  <w:style w:type="paragraph" w:customStyle="1" w:styleId="68165705D4DF4348A1E149BDDC470BAB">
    <w:name w:val="68165705D4DF4348A1E149BDDC470BAB"/>
    <w:rsid w:val="00AC7BE0"/>
  </w:style>
  <w:style w:type="paragraph" w:customStyle="1" w:styleId="34201B6F00E64F328643C6FBB52583C9">
    <w:name w:val="34201B6F00E64F328643C6FBB52583C9"/>
    <w:rsid w:val="00AC7BE0"/>
  </w:style>
  <w:style w:type="paragraph" w:customStyle="1" w:styleId="8E240D212631495480A6A6D4E024AEDA">
    <w:name w:val="8E240D212631495480A6A6D4E024AEDA"/>
    <w:rsid w:val="00AC7BE0"/>
  </w:style>
  <w:style w:type="paragraph" w:customStyle="1" w:styleId="4647760FC591447CA199DFB66B85E8F1">
    <w:name w:val="4647760FC591447CA199DFB66B85E8F1"/>
    <w:rsid w:val="00AC7BE0"/>
  </w:style>
  <w:style w:type="paragraph" w:customStyle="1" w:styleId="90C7E7A1C90F46E9AF082AA5B8E3FA9F">
    <w:name w:val="90C7E7A1C90F46E9AF082AA5B8E3FA9F"/>
    <w:rsid w:val="00AC7BE0"/>
  </w:style>
  <w:style w:type="paragraph" w:customStyle="1" w:styleId="E24AF6F84F2649AD9D0A73B044B4B051">
    <w:name w:val="E24AF6F84F2649AD9D0A73B044B4B051"/>
    <w:rsid w:val="00AC7BE0"/>
  </w:style>
  <w:style w:type="paragraph" w:customStyle="1" w:styleId="4DBADA4D771B40C4879A480D4B5A7A61">
    <w:name w:val="4DBADA4D771B40C4879A480D4B5A7A61"/>
    <w:rsid w:val="00AC7BE0"/>
  </w:style>
  <w:style w:type="paragraph" w:customStyle="1" w:styleId="63DFF6B35B31478A9EF92E1F8DA25534">
    <w:name w:val="63DFF6B35B31478A9EF92E1F8DA25534"/>
    <w:rsid w:val="00AC7BE0"/>
  </w:style>
  <w:style w:type="paragraph" w:customStyle="1" w:styleId="EF152E7908C5493A9076B46D94133028">
    <w:name w:val="EF152E7908C5493A9076B46D94133028"/>
    <w:rsid w:val="00AC7BE0"/>
  </w:style>
  <w:style w:type="paragraph" w:customStyle="1" w:styleId="3EE6FDDA8C5E4590A6B8EB9AF34FE0F8">
    <w:name w:val="3EE6FDDA8C5E4590A6B8EB9AF34FE0F8"/>
    <w:rsid w:val="00AC7BE0"/>
  </w:style>
  <w:style w:type="paragraph" w:customStyle="1" w:styleId="7BBC64F3CADE4194B0EDF2A47AA75F66">
    <w:name w:val="7BBC64F3CADE4194B0EDF2A47AA75F66"/>
    <w:rsid w:val="00AC7BE0"/>
  </w:style>
  <w:style w:type="paragraph" w:customStyle="1" w:styleId="06253328204347E4B33E81E32DD13315">
    <w:name w:val="06253328204347E4B33E81E32DD13315"/>
    <w:rsid w:val="00AC7BE0"/>
  </w:style>
  <w:style w:type="paragraph" w:customStyle="1" w:styleId="EC60A38E4D6A49DE9EAD7733FFB6C225">
    <w:name w:val="EC60A38E4D6A49DE9EAD7733FFB6C225"/>
    <w:rsid w:val="00AC7BE0"/>
  </w:style>
  <w:style w:type="paragraph" w:customStyle="1" w:styleId="EEE36CE6E0DA4E58930A7E896618584D">
    <w:name w:val="EEE36CE6E0DA4E58930A7E896618584D"/>
    <w:rsid w:val="00AC7BE0"/>
  </w:style>
  <w:style w:type="paragraph" w:customStyle="1" w:styleId="33542CD69CE24C638591A79A8253A7C5">
    <w:name w:val="33542CD69CE24C638591A79A8253A7C5"/>
    <w:rsid w:val="00AC7BE0"/>
  </w:style>
  <w:style w:type="paragraph" w:customStyle="1" w:styleId="BEDD9B53866A4364B0A4C61872A18288">
    <w:name w:val="BEDD9B53866A4364B0A4C61872A18288"/>
    <w:rsid w:val="00AC7BE0"/>
  </w:style>
  <w:style w:type="paragraph" w:customStyle="1" w:styleId="0FB36F6D121A44149EC6561E4A04D8AC">
    <w:name w:val="0FB36F6D121A44149EC6561E4A04D8AC"/>
    <w:rsid w:val="00AC7BE0"/>
  </w:style>
  <w:style w:type="paragraph" w:customStyle="1" w:styleId="6A8EA7BB868646859E4B235E40DA8E32">
    <w:name w:val="6A8EA7BB868646859E4B235E40DA8E32"/>
    <w:rsid w:val="00AC7BE0"/>
  </w:style>
  <w:style w:type="paragraph" w:customStyle="1" w:styleId="7CA3CEA8B3534D60B52941E323C1AD24">
    <w:name w:val="7CA3CEA8B3534D60B52941E323C1AD24"/>
    <w:rsid w:val="00AC7BE0"/>
  </w:style>
  <w:style w:type="paragraph" w:customStyle="1" w:styleId="AF81E393C3154A1EBE21E75616C1967C">
    <w:name w:val="AF81E393C3154A1EBE21E75616C1967C"/>
    <w:rsid w:val="00AC7BE0"/>
  </w:style>
  <w:style w:type="paragraph" w:customStyle="1" w:styleId="0E8B1D2459A64336B558827C981F9413">
    <w:name w:val="0E8B1D2459A64336B558827C981F9413"/>
    <w:rsid w:val="00AC7BE0"/>
  </w:style>
  <w:style w:type="paragraph" w:customStyle="1" w:styleId="0E620DA84A17495AAF1BCF92DAF8FC2C">
    <w:name w:val="0E620DA84A17495AAF1BCF92DAF8FC2C"/>
    <w:rsid w:val="00AC7BE0"/>
  </w:style>
  <w:style w:type="paragraph" w:customStyle="1" w:styleId="872174C54A52464D87A74ED2076E4B7E">
    <w:name w:val="872174C54A52464D87A74ED2076E4B7E"/>
    <w:rsid w:val="00AC7BE0"/>
  </w:style>
  <w:style w:type="paragraph" w:customStyle="1" w:styleId="8DCAF2D0E72242928EFACADFA059E36C">
    <w:name w:val="8DCAF2D0E72242928EFACADFA059E36C"/>
    <w:rsid w:val="00AC7BE0"/>
  </w:style>
  <w:style w:type="paragraph" w:customStyle="1" w:styleId="2264653191EC4F24A55607EFF752EA91">
    <w:name w:val="2264653191EC4F24A55607EFF752EA91"/>
    <w:rsid w:val="00AC7BE0"/>
  </w:style>
  <w:style w:type="paragraph" w:customStyle="1" w:styleId="97616BD6633D41F0886581EE578CE19B">
    <w:name w:val="97616BD6633D41F0886581EE578CE19B"/>
    <w:rsid w:val="00AC7BE0"/>
  </w:style>
  <w:style w:type="paragraph" w:customStyle="1" w:styleId="D86D0F85544E46C49B03D0FD6DB9B0B7">
    <w:name w:val="D86D0F85544E46C49B03D0FD6DB9B0B7"/>
    <w:rsid w:val="00AC7BE0"/>
  </w:style>
  <w:style w:type="paragraph" w:customStyle="1" w:styleId="45400772063441E1BF53A72B6F5A19E4">
    <w:name w:val="45400772063441E1BF53A72B6F5A19E4"/>
    <w:rsid w:val="00AC7BE0"/>
  </w:style>
  <w:style w:type="paragraph" w:customStyle="1" w:styleId="2C6ED0C7686B4AD099190108315EAD14">
    <w:name w:val="2C6ED0C7686B4AD099190108315EAD14"/>
    <w:rsid w:val="00AC7BE0"/>
  </w:style>
  <w:style w:type="paragraph" w:customStyle="1" w:styleId="843D477BBF4942B79154038C93F17E41">
    <w:name w:val="843D477BBF4942B79154038C93F17E41"/>
    <w:rsid w:val="00AC7BE0"/>
  </w:style>
  <w:style w:type="paragraph" w:customStyle="1" w:styleId="3533B0F4AF074C6E8CCD5A208447CFFC">
    <w:name w:val="3533B0F4AF074C6E8CCD5A208447CFFC"/>
    <w:rsid w:val="00AC7BE0"/>
  </w:style>
  <w:style w:type="paragraph" w:customStyle="1" w:styleId="A5D76471C1BC4EE88FD266D95D993DD6">
    <w:name w:val="A5D76471C1BC4EE88FD266D95D993DD6"/>
    <w:rsid w:val="00AC7BE0"/>
  </w:style>
  <w:style w:type="paragraph" w:customStyle="1" w:styleId="E82B28F547264568B22A9D8C73D85E87">
    <w:name w:val="E82B28F547264568B22A9D8C73D85E87"/>
    <w:rsid w:val="00AC7BE0"/>
  </w:style>
  <w:style w:type="paragraph" w:customStyle="1" w:styleId="541949FDB27A4BBEAD02C3A478DC0B52">
    <w:name w:val="541949FDB27A4BBEAD02C3A478DC0B52"/>
    <w:rsid w:val="00AC7BE0"/>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12D918799A94403D8AEEE62ACE21E8F92">
    <w:name w:val="12D918799A94403D8AEEE62ACE21E8F92"/>
    <w:rsid w:val="00AC7BE0"/>
    <w:pPr>
      <w:spacing w:after="0" w:line="240" w:lineRule="auto"/>
    </w:pPr>
    <w:rPr>
      <w:rFonts w:ascii="Calibri" w:eastAsia="Calibri" w:hAnsi="Calibri" w:cs="Times New Roman"/>
      <w:kern w:val="0"/>
      <w:sz w:val="22"/>
      <w:szCs w:val="22"/>
      <w14:ligatures w14:val="none"/>
    </w:rPr>
  </w:style>
  <w:style w:type="paragraph" w:customStyle="1" w:styleId="30512E0AE1F74A5ABD306E8F5B62C4762">
    <w:name w:val="30512E0AE1F74A5ABD306E8F5B62C4762"/>
    <w:rsid w:val="00AC7BE0"/>
    <w:pPr>
      <w:spacing w:after="0" w:line="240" w:lineRule="auto"/>
    </w:pPr>
    <w:rPr>
      <w:rFonts w:ascii="Calibri" w:eastAsia="Calibri" w:hAnsi="Calibri" w:cs="Times New Roman"/>
      <w:kern w:val="0"/>
      <w:sz w:val="22"/>
      <w:szCs w:val="22"/>
      <w14:ligatures w14:val="none"/>
    </w:rPr>
  </w:style>
  <w:style w:type="paragraph" w:customStyle="1" w:styleId="5661B67758F64A52AF6ADA580F323F622">
    <w:name w:val="5661B67758F64A52AF6ADA580F323F622"/>
    <w:rsid w:val="00AC7BE0"/>
    <w:pPr>
      <w:spacing w:after="0" w:line="240" w:lineRule="auto"/>
    </w:pPr>
    <w:rPr>
      <w:rFonts w:ascii="Calibri" w:eastAsia="Calibri" w:hAnsi="Calibri" w:cs="Times New Roman"/>
      <w:kern w:val="0"/>
      <w:sz w:val="22"/>
      <w:szCs w:val="22"/>
      <w14:ligatures w14:val="none"/>
    </w:rPr>
  </w:style>
  <w:style w:type="paragraph" w:customStyle="1" w:styleId="0EEBC96FAE354593A13C02C6B703539F2">
    <w:name w:val="0EEBC96FAE354593A13C02C6B703539F2"/>
    <w:rsid w:val="00AC7BE0"/>
    <w:pPr>
      <w:spacing w:after="0" w:line="240" w:lineRule="auto"/>
    </w:pPr>
    <w:rPr>
      <w:rFonts w:ascii="Calibri" w:eastAsia="Calibri" w:hAnsi="Calibri" w:cs="Times New Roman"/>
      <w:kern w:val="0"/>
      <w:sz w:val="22"/>
      <w:szCs w:val="22"/>
      <w14:ligatures w14:val="none"/>
    </w:rPr>
  </w:style>
  <w:style w:type="paragraph" w:customStyle="1" w:styleId="E1CB5C59735E4966820B46780434EF072">
    <w:name w:val="E1CB5C59735E4966820B46780434EF072"/>
    <w:rsid w:val="00AC7BE0"/>
    <w:pPr>
      <w:spacing w:after="0" w:line="240" w:lineRule="auto"/>
    </w:pPr>
    <w:rPr>
      <w:rFonts w:ascii="Calibri" w:eastAsia="Calibri" w:hAnsi="Calibri" w:cs="Times New Roman"/>
      <w:kern w:val="0"/>
      <w:sz w:val="22"/>
      <w:szCs w:val="22"/>
      <w14:ligatures w14:val="none"/>
    </w:rPr>
  </w:style>
  <w:style w:type="paragraph" w:customStyle="1" w:styleId="06BCB83F14FC4047AE017B1FFF4683AF2">
    <w:name w:val="06BCB83F14FC4047AE017B1FFF4683AF2"/>
    <w:rsid w:val="00AC7BE0"/>
    <w:pPr>
      <w:spacing w:after="0" w:line="240" w:lineRule="auto"/>
    </w:pPr>
    <w:rPr>
      <w:rFonts w:ascii="Calibri" w:eastAsia="Calibri" w:hAnsi="Calibri" w:cs="Times New Roman"/>
      <w:kern w:val="0"/>
      <w:sz w:val="22"/>
      <w:szCs w:val="22"/>
      <w14:ligatures w14:val="none"/>
    </w:rPr>
  </w:style>
  <w:style w:type="paragraph" w:customStyle="1" w:styleId="A699331AFD8E4EC7AF8F6AE56EAFE9962">
    <w:name w:val="A699331AFD8E4EC7AF8F6AE56EAFE9962"/>
    <w:rsid w:val="00AC7BE0"/>
    <w:pPr>
      <w:spacing w:after="0" w:line="240" w:lineRule="auto"/>
    </w:pPr>
    <w:rPr>
      <w:rFonts w:ascii="Calibri" w:eastAsia="Calibri" w:hAnsi="Calibri" w:cs="Times New Roman"/>
      <w:kern w:val="0"/>
      <w:sz w:val="22"/>
      <w:szCs w:val="22"/>
      <w14:ligatures w14:val="none"/>
    </w:rPr>
  </w:style>
  <w:style w:type="paragraph" w:customStyle="1" w:styleId="F6D2BB723DFA4192AEC7817F9D23C10A2">
    <w:name w:val="F6D2BB723DFA4192AEC7817F9D23C10A2"/>
    <w:rsid w:val="00AC7BE0"/>
    <w:pPr>
      <w:spacing w:after="0" w:line="240" w:lineRule="auto"/>
    </w:pPr>
    <w:rPr>
      <w:rFonts w:ascii="Calibri" w:eastAsia="Calibri" w:hAnsi="Calibri" w:cs="Times New Roman"/>
      <w:kern w:val="0"/>
      <w:sz w:val="22"/>
      <w:szCs w:val="22"/>
      <w14:ligatures w14:val="none"/>
    </w:rPr>
  </w:style>
  <w:style w:type="paragraph" w:customStyle="1" w:styleId="46CA17D83DD3412AB631F3105444FA1F2">
    <w:name w:val="46CA17D83DD3412AB631F3105444FA1F2"/>
    <w:rsid w:val="00AC7BE0"/>
    <w:pPr>
      <w:spacing w:after="0" w:line="240" w:lineRule="auto"/>
    </w:pPr>
    <w:rPr>
      <w:rFonts w:ascii="Calibri" w:eastAsia="Calibri" w:hAnsi="Calibri" w:cs="Times New Roman"/>
      <w:kern w:val="0"/>
      <w:sz w:val="22"/>
      <w:szCs w:val="22"/>
      <w14:ligatures w14:val="none"/>
    </w:rPr>
  </w:style>
  <w:style w:type="paragraph" w:customStyle="1" w:styleId="996D1AE501DC42F982C5B3C3EB37699E2">
    <w:name w:val="996D1AE501DC42F982C5B3C3EB37699E2"/>
    <w:rsid w:val="00AC7BE0"/>
    <w:pPr>
      <w:spacing w:after="0" w:line="240" w:lineRule="auto"/>
    </w:pPr>
    <w:rPr>
      <w:rFonts w:ascii="Calibri" w:eastAsia="Calibri" w:hAnsi="Calibri" w:cs="Times New Roman"/>
      <w:kern w:val="0"/>
      <w:sz w:val="22"/>
      <w:szCs w:val="22"/>
      <w14:ligatures w14:val="none"/>
    </w:rPr>
  </w:style>
  <w:style w:type="paragraph" w:customStyle="1" w:styleId="35452123B3B6407C9E0A415C0EED55062">
    <w:name w:val="35452123B3B6407C9E0A415C0EED55062"/>
    <w:rsid w:val="00AC7BE0"/>
    <w:pPr>
      <w:spacing w:after="0" w:line="240" w:lineRule="auto"/>
    </w:pPr>
    <w:rPr>
      <w:rFonts w:ascii="Calibri" w:eastAsia="Calibri" w:hAnsi="Calibri" w:cs="Times New Roman"/>
      <w:kern w:val="0"/>
      <w:sz w:val="22"/>
      <w:szCs w:val="22"/>
      <w14:ligatures w14:val="none"/>
    </w:rPr>
  </w:style>
  <w:style w:type="paragraph" w:customStyle="1" w:styleId="C93B99EB6CFF462186DA5009033D1F2F2">
    <w:name w:val="C93B99EB6CFF462186DA5009033D1F2F2"/>
    <w:rsid w:val="00AC7BE0"/>
    <w:pPr>
      <w:spacing w:after="0" w:line="240" w:lineRule="auto"/>
    </w:pPr>
    <w:rPr>
      <w:rFonts w:ascii="Calibri" w:eastAsia="Calibri" w:hAnsi="Calibri" w:cs="Times New Roman"/>
      <w:kern w:val="0"/>
      <w:sz w:val="22"/>
      <w:szCs w:val="22"/>
      <w14:ligatures w14:val="none"/>
    </w:rPr>
  </w:style>
  <w:style w:type="paragraph" w:customStyle="1" w:styleId="C41BE5F68753460F8C67AFC69DAFB3912">
    <w:name w:val="C41BE5F68753460F8C67AFC69DAFB3912"/>
    <w:rsid w:val="00AC7BE0"/>
    <w:pPr>
      <w:spacing w:after="0" w:line="240" w:lineRule="auto"/>
    </w:pPr>
    <w:rPr>
      <w:rFonts w:ascii="Calibri" w:eastAsia="Calibri" w:hAnsi="Calibri" w:cs="Times New Roman"/>
      <w:kern w:val="0"/>
      <w:sz w:val="22"/>
      <w:szCs w:val="22"/>
      <w14:ligatures w14:val="none"/>
    </w:rPr>
  </w:style>
  <w:style w:type="paragraph" w:customStyle="1" w:styleId="07759F68BE6A42289B18529AB7A0411B2">
    <w:name w:val="07759F68BE6A42289B18529AB7A0411B2"/>
    <w:rsid w:val="00AC7BE0"/>
    <w:pPr>
      <w:spacing w:after="0" w:line="240" w:lineRule="auto"/>
    </w:pPr>
    <w:rPr>
      <w:rFonts w:ascii="Calibri" w:eastAsia="Calibri" w:hAnsi="Calibri" w:cs="Times New Roman"/>
      <w:kern w:val="0"/>
      <w:sz w:val="22"/>
      <w:szCs w:val="22"/>
      <w14:ligatures w14:val="none"/>
    </w:rPr>
  </w:style>
  <w:style w:type="paragraph" w:customStyle="1" w:styleId="6B400B5F17344DFFBEFEDC58C3B7D5812">
    <w:name w:val="6B400B5F17344DFFBEFEDC58C3B7D5812"/>
    <w:rsid w:val="00AC7BE0"/>
    <w:pPr>
      <w:spacing w:after="0" w:line="240" w:lineRule="auto"/>
    </w:pPr>
    <w:rPr>
      <w:rFonts w:ascii="Calibri" w:eastAsia="Calibri" w:hAnsi="Calibri" w:cs="Times New Roman"/>
      <w:kern w:val="0"/>
      <w:sz w:val="22"/>
      <w:szCs w:val="22"/>
      <w14:ligatures w14:val="none"/>
    </w:rPr>
  </w:style>
  <w:style w:type="paragraph" w:customStyle="1" w:styleId="6CA1436B1946417F9680A20E3C514E012">
    <w:name w:val="6CA1436B1946417F9680A20E3C514E012"/>
    <w:rsid w:val="00AC7BE0"/>
    <w:pPr>
      <w:spacing w:after="0" w:line="240" w:lineRule="auto"/>
    </w:pPr>
    <w:rPr>
      <w:rFonts w:ascii="Calibri" w:eastAsia="Calibri" w:hAnsi="Calibri" w:cs="Times New Roman"/>
      <w:kern w:val="0"/>
      <w:sz w:val="22"/>
      <w:szCs w:val="22"/>
      <w14:ligatures w14:val="none"/>
    </w:rPr>
  </w:style>
  <w:style w:type="paragraph" w:customStyle="1" w:styleId="77DF96AA728148548B3A8D6B221057332">
    <w:name w:val="77DF96AA728148548B3A8D6B221057332"/>
    <w:rsid w:val="00AC7BE0"/>
    <w:pPr>
      <w:spacing w:after="0" w:line="240" w:lineRule="auto"/>
    </w:pPr>
    <w:rPr>
      <w:rFonts w:ascii="Calibri" w:eastAsia="Calibri" w:hAnsi="Calibri" w:cs="Times New Roman"/>
      <w:kern w:val="0"/>
      <w:sz w:val="22"/>
      <w:szCs w:val="22"/>
      <w14:ligatures w14:val="none"/>
    </w:rPr>
  </w:style>
  <w:style w:type="paragraph" w:customStyle="1" w:styleId="9F0F6A4FB2A4421C9A82FCDF50B461C42">
    <w:name w:val="9F0F6A4FB2A4421C9A82FCDF50B461C42"/>
    <w:rsid w:val="00AC7BE0"/>
    <w:pPr>
      <w:spacing w:after="0" w:line="240" w:lineRule="auto"/>
    </w:pPr>
    <w:rPr>
      <w:rFonts w:ascii="Calibri" w:eastAsia="Calibri" w:hAnsi="Calibri" w:cs="Times New Roman"/>
      <w:kern w:val="0"/>
      <w:sz w:val="22"/>
      <w:szCs w:val="22"/>
      <w14:ligatures w14:val="none"/>
    </w:rPr>
  </w:style>
  <w:style w:type="paragraph" w:customStyle="1" w:styleId="405DE5F8218D47A39C66BC9003E562962">
    <w:name w:val="405DE5F8218D47A39C66BC9003E562962"/>
    <w:rsid w:val="00AC7BE0"/>
    <w:pPr>
      <w:spacing w:after="0" w:line="240" w:lineRule="auto"/>
    </w:pPr>
    <w:rPr>
      <w:rFonts w:ascii="Calibri" w:eastAsia="Calibri" w:hAnsi="Calibri" w:cs="Times New Roman"/>
      <w:kern w:val="0"/>
      <w:sz w:val="22"/>
      <w:szCs w:val="22"/>
      <w14:ligatures w14:val="none"/>
    </w:rPr>
  </w:style>
  <w:style w:type="paragraph" w:customStyle="1" w:styleId="2277BA17223E493DA6040934FB79149D2">
    <w:name w:val="2277BA17223E493DA6040934FB79149D2"/>
    <w:rsid w:val="00AC7BE0"/>
    <w:pPr>
      <w:spacing w:after="0" w:line="240" w:lineRule="auto"/>
    </w:pPr>
    <w:rPr>
      <w:rFonts w:ascii="Calibri" w:eastAsia="Calibri" w:hAnsi="Calibri" w:cs="Times New Roman"/>
      <w:kern w:val="0"/>
      <w:sz w:val="22"/>
      <w:szCs w:val="22"/>
      <w14:ligatures w14:val="none"/>
    </w:rPr>
  </w:style>
  <w:style w:type="paragraph" w:customStyle="1" w:styleId="C8E76D459B4B49F7A21E8B8C78D357932">
    <w:name w:val="C8E76D459B4B49F7A21E8B8C78D357932"/>
    <w:rsid w:val="00AC7BE0"/>
    <w:pPr>
      <w:spacing w:after="0" w:line="240" w:lineRule="auto"/>
    </w:pPr>
    <w:rPr>
      <w:rFonts w:ascii="Calibri" w:eastAsia="Calibri" w:hAnsi="Calibri" w:cs="Times New Roman"/>
      <w:kern w:val="0"/>
      <w:sz w:val="22"/>
      <w:szCs w:val="22"/>
      <w14:ligatures w14:val="none"/>
    </w:rPr>
  </w:style>
  <w:style w:type="paragraph" w:customStyle="1" w:styleId="5C616F7E46964D9AB983A5A462E041BC2">
    <w:name w:val="5C616F7E46964D9AB983A5A462E041BC2"/>
    <w:rsid w:val="00AC7BE0"/>
    <w:pPr>
      <w:spacing w:after="0" w:line="240" w:lineRule="auto"/>
    </w:pPr>
    <w:rPr>
      <w:rFonts w:ascii="Calibri" w:eastAsia="Calibri" w:hAnsi="Calibri" w:cs="Times New Roman"/>
      <w:kern w:val="0"/>
      <w:sz w:val="22"/>
      <w:szCs w:val="22"/>
      <w14:ligatures w14:val="none"/>
    </w:rPr>
  </w:style>
  <w:style w:type="paragraph" w:customStyle="1" w:styleId="E02C313A1C2F49B09EE377A0974635452">
    <w:name w:val="E02C313A1C2F49B09EE377A0974635452"/>
    <w:rsid w:val="00AC7BE0"/>
    <w:pPr>
      <w:spacing w:after="0" w:line="240" w:lineRule="auto"/>
    </w:pPr>
    <w:rPr>
      <w:rFonts w:ascii="Calibri" w:eastAsia="Calibri" w:hAnsi="Calibri" w:cs="Times New Roman"/>
      <w:kern w:val="0"/>
      <w:sz w:val="22"/>
      <w:szCs w:val="22"/>
      <w14:ligatures w14:val="none"/>
    </w:rPr>
  </w:style>
  <w:style w:type="paragraph" w:customStyle="1" w:styleId="1C286B83C13D4BE7A3CAC18FB0DCE07D2">
    <w:name w:val="1C286B83C13D4BE7A3CAC18FB0DCE07D2"/>
    <w:rsid w:val="00AC7BE0"/>
    <w:pPr>
      <w:spacing w:after="0" w:line="240" w:lineRule="auto"/>
    </w:pPr>
    <w:rPr>
      <w:rFonts w:ascii="Calibri" w:eastAsia="Calibri" w:hAnsi="Calibri" w:cs="Times New Roman"/>
      <w:kern w:val="0"/>
      <w:sz w:val="22"/>
      <w:szCs w:val="22"/>
      <w14:ligatures w14:val="none"/>
    </w:rPr>
  </w:style>
  <w:style w:type="paragraph" w:customStyle="1" w:styleId="E08A038B4B5D4472B74910C0C1DAD8312">
    <w:name w:val="E08A038B4B5D4472B74910C0C1DAD8312"/>
    <w:rsid w:val="00AC7BE0"/>
    <w:pPr>
      <w:spacing w:after="0" w:line="240" w:lineRule="auto"/>
    </w:pPr>
    <w:rPr>
      <w:rFonts w:ascii="Calibri" w:eastAsia="Calibri" w:hAnsi="Calibri" w:cs="Times New Roman"/>
      <w:kern w:val="0"/>
      <w:sz w:val="22"/>
      <w:szCs w:val="22"/>
      <w14:ligatures w14:val="none"/>
    </w:rPr>
  </w:style>
  <w:style w:type="paragraph" w:customStyle="1" w:styleId="CB347940A8714DC187B03404424056A92">
    <w:name w:val="CB347940A8714DC187B03404424056A92"/>
    <w:rsid w:val="00AC7BE0"/>
    <w:pPr>
      <w:spacing w:after="0" w:line="240" w:lineRule="auto"/>
    </w:pPr>
    <w:rPr>
      <w:rFonts w:ascii="Calibri" w:eastAsia="Calibri" w:hAnsi="Calibri" w:cs="Times New Roman"/>
      <w:kern w:val="0"/>
      <w:sz w:val="22"/>
      <w:szCs w:val="22"/>
      <w14:ligatures w14:val="none"/>
    </w:rPr>
  </w:style>
  <w:style w:type="paragraph" w:customStyle="1" w:styleId="62853C630C3C430E9EBDC95F203C9EA02">
    <w:name w:val="62853C630C3C430E9EBDC95F203C9EA02"/>
    <w:rsid w:val="00AC7BE0"/>
    <w:pPr>
      <w:spacing w:after="0" w:line="240" w:lineRule="auto"/>
    </w:pPr>
    <w:rPr>
      <w:rFonts w:ascii="Calibri" w:eastAsia="Calibri" w:hAnsi="Calibri" w:cs="Times New Roman"/>
      <w:kern w:val="0"/>
      <w:sz w:val="22"/>
      <w:szCs w:val="22"/>
      <w14:ligatures w14:val="none"/>
    </w:rPr>
  </w:style>
  <w:style w:type="paragraph" w:customStyle="1" w:styleId="03FEDF1004B846B3B0EC93496B1ED1592">
    <w:name w:val="03FEDF1004B846B3B0EC93496B1ED1592"/>
    <w:rsid w:val="00AC7BE0"/>
    <w:pPr>
      <w:spacing w:after="0" w:line="240" w:lineRule="auto"/>
    </w:pPr>
    <w:rPr>
      <w:rFonts w:ascii="Calibri" w:eastAsia="Calibri" w:hAnsi="Calibri" w:cs="Times New Roman"/>
      <w:kern w:val="0"/>
      <w:sz w:val="22"/>
      <w:szCs w:val="22"/>
      <w14:ligatures w14:val="none"/>
    </w:rPr>
  </w:style>
  <w:style w:type="paragraph" w:customStyle="1" w:styleId="E096052AE18A40A78F53058D196963462">
    <w:name w:val="E096052AE18A40A78F53058D196963462"/>
    <w:rsid w:val="00AC7BE0"/>
    <w:pPr>
      <w:spacing w:after="0" w:line="240" w:lineRule="auto"/>
    </w:pPr>
    <w:rPr>
      <w:rFonts w:ascii="Calibri" w:eastAsia="Calibri" w:hAnsi="Calibri" w:cs="Times New Roman"/>
      <w:kern w:val="0"/>
      <w:sz w:val="22"/>
      <w:szCs w:val="22"/>
      <w14:ligatures w14:val="none"/>
    </w:rPr>
  </w:style>
  <w:style w:type="paragraph" w:customStyle="1" w:styleId="E0F0B86B83364721A2D03D5F99E07A0C2">
    <w:name w:val="E0F0B86B83364721A2D03D5F99E07A0C2"/>
    <w:rsid w:val="00AC7BE0"/>
    <w:pPr>
      <w:spacing w:after="0" w:line="240" w:lineRule="auto"/>
    </w:pPr>
    <w:rPr>
      <w:rFonts w:ascii="Calibri" w:eastAsia="Calibri" w:hAnsi="Calibri" w:cs="Times New Roman"/>
      <w:kern w:val="0"/>
      <w:sz w:val="22"/>
      <w:szCs w:val="22"/>
      <w14:ligatures w14:val="none"/>
    </w:rPr>
  </w:style>
  <w:style w:type="paragraph" w:customStyle="1" w:styleId="9543E1EC4D1342E7847039A1EE98A2142">
    <w:name w:val="9543E1EC4D1342E7847039A1EE98A2142"/>
    <w:rsid w:val="00AC7BE0"/>
    <w:pPr>
      <w:spacing w:after="0" w:line="240" w:lineRule="auto"/>
    </w:pPr>
    <w:rPr>
      <w:rFonts w:ascii="Calibri" w:eastAsia="Calibri" w:hAnsi="Calibri" w:cs="Times New Roman"/>
      <w:kern w:val="0"/>
      <w:sz w:val="22"/>
      <w:szCs w:val="22"/>
      <w14:ligatures w14:val="none"/>
    </w:rPr>
  </w:style>
  <w:style w:type="paragraph" w:customStyle="1" w:styleId="2889BAE8298F47DAA40F9FF787741E742">
    <w:name w:val="2889BAE8298F47DAA40F9FF787741E742"/>
    <w:rsid w:val="00AC7BE0"/>
    <w:pPr>
      <w:spacing w:after="0" w:line="240" w:lineRule="auto"/>
    </w:pPr>
    <w:rPr>
      <w:rFonts w:ascii="Calibri" w:eastAsia="Calibri" w:hAnsi="Calibri" w:cs="Times New Roman"/>
      <w:kern w:val="0"/>
      <w:sz w:val="22"/>
      <w:szCs w:val="22"/>
      <w14:ligatures w14:val="none"/>
    </w:rPr>
  </w:style>
  <w:style w:type="paragraph" w:customStyle="1" w:styleId="5606D5E01789465AA89D8DA0220822AF2">
    <w:name w:val="5606D5E01789465AA89D8DA0220822AF2"/>
    <w:rsid w:val="00AC7BE0"/>
    <w:pPr>
      <w:spacing w:after="0" w:line="240" w:lineRule="auto"/>
    </w:pPr>
    <w:rPr>
      <w:rFonts w:ascii="Calibri" w:eastAsia="Calibri" w:hAnsi="Calibri" w:cs="Times New Roman"/>
      <w:kern w:val="0"/>
      <w:sz w:val="22"/>
      <w:szCs w:val="22"/>
      <w14:ligatures w14:val="none"/>
    </w:rPr>
  </w:style>
  <w:style w:type="paragraph" w:customStyle="1" w:styleId="3CFF44840066426AB90CED6C6C04A3392">
    <w:name w:val="3CFF44840066426AB90CED6C6C04A3392"/>
    <w:rsid w:val="00AC7BE0"/>
    <w:pPr>
      <w:spacing w:after="0" w:line="240" w:lineRule="auto"/>
    </w:pPr>
    <w:rPr>
      <w:rFonts w:ascii="Calibri" w:eastAsia="Calibri" w:hAnsi="Calibri" w:cs="Times New Roman"/>
      <w:kern w:val="0"/>
      <w:sz w:val="22"/>
      <w:szCs w:val="22"/>
      <w14:ligatures w14:val="none"/>
    </w:rPr>
  </w:style>
  <w:style w:type="paragraph" w:customStyle="1" w:styleId="01ECF34ED25C49F8A0263FE3039C1DDB2">
    <w:name w:val="01ECF34ED25C49F8A0263FE3039C1DDB2"/>
    <w:rsid w:val="00AC7BE0"/>
    <w:pPr>
      <w:spacing w:after="0" w:line="240" w:lineRule="auto"/>
    </w:pPr>
    <w:rPr>
      <w:rFonts w:ascii="Calibri" w:eastAsia="Calibri" w:hAnsi="Calibri" w:cs="Times New Roman"/>
      <w:kern w:val="0"/>
      <w:sz w:val="22"/>
      <w:szCs w:val="22"/>
      <w14:ligatures w14:val="none"/>
    </w:rPr>
  </w:style>
  <w:style w:type="paragraph" w:customStyle="1" w:styleId="976EFAA95B364E8A936A1762F55C63702">
    <w:name w:val="976EFAA95B364E8A936A1762F55C63702"/>
    <w:rsid w:val="00AC7BE0"/>
    <w:pPr>
      <w:spacing w:after="0" w:line="240" w:lineRule="auto"/>
    </w:pPr>
    <w:rPr>
      <w:rFonts w:ascii="Calibri" w:eastAsia="Calibri" w:hAnsi="Calibri" w:cs="Times New Roman"/>
      <w:kern w:val="0"/>
      <w:sz w:val="22"/>
      <w:szCs w:val="22"/>
      <w14:ligatures w14:val="none"/>
    </w:rPr>
  </w:style>
  <w:style w:type="paragraph" w:customStyle="1" w:styleId="3EED0E9945F8401EB445754747E574662">
    <w:name w:val="3EED0E9945F8401EB445754747E574662"/>
    <w:rsid w:val="00AC7BE0"/>
    <w:pPr>
      <w:spacing w:after="0" w:line="240" w:lineRule="auto"/>
    </w:pPr>
    <w:rPr>
      <w:rFonts w:ascii="Calibri" w:eastAsia="Calibri" w:hAnsi="Calibri" w:cs="Times New Roman"/>
      <w:kern w:val="0"/>
      <w:sz w:val="22"/>
      <w:szCs w:val="22"/>
      <w14:ligatures w14:val="none"/>
    </w:rPr>
  </w:style>
  <w:style w:type="paragraph" w:customStyle="1" w:styleId="7BF46BE0A8F14147A0E1DF3DEAB3874B2">
    <w:name w:val="7BF46BE0A8F14147A0E1DF3DEAB3874B2"/>
    <w:rsid w:val="00AC7BE0"/>
    <w:pPr>
      <w:spacing w:after="0" w:line="240" w:lineRule="auto"/>
    </w:pPr>
    <w:rPr>
      <w:rFonts w:ascii="Calibri" w:eastAsia="Calibri" w:hAnsi="Calibri" w:cs="Times New Roman"/>
      <w:kern w:val="0"/>
      <w:sz w:val="22"/>
      <w:szCs w:val="22"/>
      <w14:ligatures w14:val="none"/>
    </w:rPr>
  </w:style>
  <w:style w:type="paragraph" w:customStyle="1" w:styleId="51E5AA6A8D044D2D85518E10ADB5F0DF2">
    <w:name w:val="51E5AA6A8D044D2D85518E10ADB5F0DF2"/>
    <w:rsid w:val="00AC7BE0"/>
    <w:pPr>
      <w:spacing w:after="0" w:line="240" w:lineRule="auto"/>
    </w:pPr>
    <w:rPr>
      <w:rFonts w:ascii="Calibri" w:eastAsia="Calibri" w:hAnsi="Calibri" w:cs="Times New Roman"/>
      <w:kern w:val="0"/>
      <w:sz w:val="22"/>
      <w:szCs w:val="22"/>
      <w14:ligatures w14:val="none"/>
    </w:rPr>
  </w:style>
  <w:style w:type="paragraph" w:customStyle="1" w:styleId="4C0FD4E07CFD4C449D2AB502D32BBD052">
    <w:name w:val="4C0FD4E07CFD4C449D2AB502D32BBD052"/>
    <w:rsid w:val="00AC7BE0"/>
    <w:pPr>
      <w:spacing w:after="0" w:line="240" w:lineRule="auto"/>
    </w:pPr>
    <w:rPr>
      <w:rFonts w:ascii="Calibri" w:eastAsia="Calibri" w:hAnsi="Calibri" w:cs="Times New Roman"/>
      <w:kern w:val="0"/>
      <w:sz w:val="22"/>
      <w:szCs w:val="22"/>
      <w14:ligatures w14:val="none"/>
    </w:rPr>
  </w:style>
  <w:style w:type="paragraph" w:customStyle="1" w:styleId="3A56973FDC39484A9F1F6AC79B23F5182">
    <w:name w:val="3A56973FDC39484A9F1F6AC79B23F5182"/>
    <w:rsid w:val="00AC7BE0"/>
    <w:pPr>
      <w:spacing w:after="0" w:line="240" w:lineRule="auto"/>
    </w:pPr>
    <w:rPr>
      <w:rFonts w:ascii="Calibri" w:eastAsia="Calibri" w:hAnsi="Calibri" w:cs="Times New Roman"/>
      <w:kern w:val="0"/>
      <w:sz w:val="22"/>
      <w:szCs w:val="22"/>
      <w14:ligatures w14:val="none"/>
    </w:rPr>
  </w:style>
  <w:style w:type="paragraph" w:customStyle="1" w:styleId="B38084F828904E998C54D6C17B84AD2A2">
    <w:name w:val="B38084F828904E998C54D6C17B84AD2A2"/>
    <w:rsid w:val="00AC7BE0"/>
    <w:pPr>
      <w:spacing w:after="0" w:line="240" w:lineRule="auto"/>
    </w:pPr>
    <w:rPr>
      <w:rFonts w:ascii="Calibri" w:eastAsia="Calibri" w:hAnsi="Calibri" w:cs="Times New Roman"/>
      <w:kern w:val="0"/>
      <w:sz w:val="22"/>
      <w:szCs w:val="22"/>
      <w14:ligatures w14:val="none"/>
    </w:rPr>
  </w:style>
  <w:style w:type="paragraph" w:customStyle="1" w:styleId="0759C925E8B944028D421CB95CF7B51D2">
    <w:name w:val="0759C925E8B944028D421CB95CF7B51D2"/>
    <w:rsid w:val="00AC7BE0"/>
    <w:pPr>
      <w:spacing w:after="0" w:line="240" w:lineRule="auto"/>
    </w:pPr>
    <w:rPr>
      <w:rFonts w:ascii="Calibri" w:eastAsia="Calibri" w:hAnsi="Calibri" w:cs="Times New Roman"/>
      <w:kern w:val="0"/>
      <w:sz w:val="22"/>
      <w:szCs w:val="22"/>
      <w14:ligatures w14:val="none"/>
    </w:rPr>
  </w:style>
  <w:style w:type="paragraph" w:customStyle="1" w:styleId="97936963F9A94B94AC483FF16CE617D52">
    <w:name w:val="97936963F9A94B94AC483FF16CE617D52"/>
    <w:rsid w:val="00AC7BE0"/>
    <w:pPr>
      <w:spacing w:after="0" w:line="240" w:lineRule="auto"/>
    </w:pPr>
    <w:rPr>
      <w:rFonts w:ascii="Calibri" w:eastAsia="Calibri" w:hAnsi="Calibri" w:cs="Times New Roman"/>
      <w:kern w:val="0"/>
      <w:sz w:val="22"/>
      <w:szCs w:val="22"/>
      <w14:ligatures w14:val="none"/>
    </w:rPr>
  </w:style>
  <w:style w:type="paragraph" w:customStyle="1" w:styleId="41C8CFBD9C7D44AAB61FF01D2B33DC2A2">
    <w:name w:val="41C8CFBD9C7D44AAB61FF01D2B33DC2A2"/>
    <w:rsid w:val="00AC7BE0"/>
    <w:pPr>
      <w:spacing w:after="0" w:line="240" w:lineRule="auto"/>
    </w:pPr>
    <w:rPr>
      <w:rFonts w:ascii="Calibri" w:eastAsia="Calibri" w:hAnsi="Calibri" w:cs="Times New Roman"/>
      <w:kern w:val="0"/>
      <w:sz w:val="22"/>
      <w:szCs w:val="22"/>
      <w14:ligatures w14:val="none"/>
    </w:rPr>
  </w:style>
  <w:style w:type="paragraph" w:customStyle="1" w:styleId="6D3695DD768F4B978A4B5441FECFC4E82">
    <w:name w:val="6D3695DD768F4B978A4B5441FECFC4E82"/>
    <w:rsid w:val="00AC7BE0"/>
    <w:pPr>
      <w:spacing w:after="0" w:line="240" w:lineRule="auto"/>
    </w:pPr>
    <w:rPr>
      <w:rFonts w:ascii="Calibri" w:eastAsia="Calibri" w:hAnsi="Calibri" w:cs="Times New Roman"/>
      <w:kern w:val="0"/>
      <w:sz w:val="22"/>
      <w:szCs w:val="22"/>
      <w14:ligatures w14:val="none"/>
    </w:rPr>
  </w:style>
  <w:style w:type="paragraph" w:customStyle="1" w:styleId="A470C080C1464029AA50857DFA445CAD2">
    <w:name w:val="A470C080C1464029AA50857DFA445CAD2"/>
    <w:rsid w:val="00AC7BE0"/>
    <w:pPr>
      <w:spacing w:after="0" w:line="240" w:lineRule="auto"/>
    </w:pPr>
    <w:rPr>
      <w:rFonts w:ascii="Calibri" w:eastAsia="Calibri" w:hAnsi="Calibri" w:cs="Times New Roman"/>
      <w:kern w:val="0"/>
      <w:sz w:val="22"/>
      <w:szCs w:val="22"/>
      <w14:ligatures w14:val="none"/>
    </w:rPr>
  </w:style>
  <w:style w:type="paragraph" w:customStyle="1" w:styleId="24BFD8501D69404DBEBFFB5BF514350D2">
    <w:name w:val="24BFD8501D69404DBEBFFB5BF514350D2"/>
    <w:rsid w:val="00AC7BE0"/>
    <w:pPr>
      <w:spacing w:after="0" w:line="240" w:lineRule="auto"/>
    </w:pPr>
    <w:rPr>
      <w:rFonts w:ascii="Calibri" w:eastAsia="Calibri" w:hAnsi="Calibri" w:cs="Times New Roman"/>
      <w:kern w:val="0"/>
      <w:sz w:val="22"/>
      <w:szCs w:val="22"/>
      <w14:ligatures w14:val="none"/>
    </w:rPr>
  </w:style>
  <w:style w:type="paragraph" w:customStyle="1" w:styleId="EBA67D59848A4C329EB7CB071461C4412">
    <w:name w:val="EBA67D59848A4C329EB7CB071461C4412"/>
    <w:rsid w:val="00AC7BE0"/>
    <w:pPr>
      <w:spacing w:after="0" w:line="240" w:lineRule="auto"/>
    </w:pPr>
    <w:rPr>
      <w:rFonts w:ascii="Calibri" w:eastAsia="Calibri" w:hAnsi="Calibri" w:cs="Times New Roman"/>
      <w:kern w:val="0"/>
      <w:sz w:val="22"/>
      <w:szCs w:val="22"/>
      <w14:ligatures w14:val="none"/>
    </w:rPr>
  </w:style>
  <w:style w:type="paragraph" w:customStyle="1" w:styleId="B9C68309188E447F96C44F923F8B000E2">
    <w:name w:val="B9C68309188E447F96C44F923F8B000E2"/>
    <w:rsid w:val="00AC7BE0"/>
    <w:pPr>
      <w:spacing w:after="0" w:line="240" w:lineRule="auto"/>
    </w:pPr>
    <w:rPr>
      <w:rFonts w:ascii="Calibri" w:eastAsia="Calibri" w:hAnsi="Calibri" w:cs="Times New Roman"/>
      <w:kern w:val="0"/>
      <w:sz w:val="22"/>
      <w:szCs w:val="22"/>
      <w14:ligatures w14:val="none"/>
    </w:rPr>
  </w:style>
  <w:style w:type="paragraph" w:customStyle="1" w:styleId="7C722CE54D16404485286CA752AF77312">
    <w:name w:val="7C722CE54D16404485286CA752AF77312"/>
    <w:rsid w:val="00AC7BE0"/>
    <w:pPr>
      <w:spacing w:after="0" w:line="240" w:lineRule="auto"/>
    </w:pPr>
    <w:rPr>
      <w:rFonts w:ascii="Calibri" w:eastAsia="Calibri" w:hAnsi="Calibri" w:cs="Times New Roman"/>
      <w:kern w:val="0"/>
      <w:sz w:val="22"/>
      <w:szCs w:val="22"/>
      <w14:ligatures w14:val="none"/>
    </w:rPr>
  </w:style>
  <w:style w:type="paragraph" w:customStyle="1" w:styleId="2B7485CFBBC4451EA137FC288B87AEDB2">
    <w:name w:val="2B7485CFBBC4451EA137FC288B87AEDB2"/>
    <w:rsid w:val="00AC7BE0"/>
    <w:pPr>
      <w:spacing w:after="0" w:line="240" w:lineRule="auto"/>
    </w:pPr>
    <w:rPr>
      <w:rFonts w:ascii="Calibri" w:eastAsia="Calibri" w:hAnsi="Calibri" w:cs="Times New Roman"/>
      <w:kern w:val="0"/>
      <w:sz w:val="22"/>
      <w:szCs w:val="22"/>
      <w14:ligatures w14:val="none"/>
    </w:rPr>
  </w:style>
  <w:style w:type="paragraph" w:customStyle="1" w:styleId="50D84A68C82848C4A98FFFE1DCFD0A442">
    <w:name w:val="50D84A68C82848C4A98FFFE1DCFD0A442"/>
    <w:rsid w:val="00AC7BE0"/>
    <w:pPr>
      <w:spacing w:after="0" w:line="240" w:lineRule="auto"/>
    </w:pPr>
    <w:rPr>
      <w:rFonts w:ascii="Calibri" w:eastAsia="Calibri" w:hAnsi="Calibri" w:cs="Times New Roman"/>
      <w:kern w:val="0"/>
      <w:sz w:val="22"/>
      <w:szCs w:val="22"/>
      <w14:ligatures w14:val="none"/>
    </w:rPr>
  </w:style>
  <w:style w:type="paragraph" w:customStyle="1" w:styleId="4CF34423560D4289A6ECFB5EDD9246232">
    <w:name w:val="4CF34423560D4289A6ECFB5EDD9246232"/>
    <w:rsid w:val="00AC7BE0"/>
    <w:pPr>
      <w:spacing w:after="0" w:line="240" w:lineRule="auto"/>
    </w:pPr>
    <w:rPr>
      <w:rFonts w:ascii="Calibri" w:eastAsia="Calibri" w:hAnsi="Calibri" w:cs="Times New Roman"/>
      <w:kern w:val="0"/>
      <w:sz w:val="22"/>
      <w:szCs w:val="22"/>
      <w14:ligatures w14:val="none"/>
    </w:rPr>
  </w:style>
  <w:style w:type="paragraph" w:customStyle="1" w:styleId="1C308B25FBB5466C96FEA6623759581E2">
    <w:name w:val="1C308B25FBB5466C96FEA6623759581E2"/>
    <w:rsid w:val="00AC7BE0"/>
    <w:pPr>
      <w:spacing w:after="0" w:line="240" w:lineRule="auto"/>
    </w:pPr>
    <w:rPr>
      <w:rFonts w:ascii="Calibri" w:eastAsia="Calibri" w:hAnsi="Calibri" w:cs="Times New Roman"/>
      <w:kern w:val="0"/>
      <w:sz w:val="22"/>
      <w:szCs w:val="22"/>
      <w14:ligatures w14:val="none"/>
    </w:rPr>
  </w:style>
  <w:style w:type="paragraph" w:customStyle="1" w:styleId="DCAC55F60B0542D581D89AB081F2E4622">
    <w:name w:val="DCAC55F60B0542D581D89AB081F2E4622"/>
    <w:rsid w:val="00AC7BE0"/>
    <w:pPr>
      <w:spacing w:after="0" w:line="240" w:lineRule="auto"/>
    </w:pPr>
    <w:rPr>
      <w:rFonts w:ascii="Calibri" w:eastAsia="Calibri" w:hAnsi="Calibri" w:cs="Times New Roman"/>
      <w:kern w:val="0"/>
      <w:sz w:val="22"/>
      <w:szCs w:val="22"/>
      <w14:ligatures w14:val="none"/>
    </w:rPr>
  </w:style>
  <w:style w:type="paragraph" w:customStyle="1" w:styleId="0FAAAFA425364A0D98F477C445586B822">
    <w:name w:val="0FAAAFA425364A0D98F477C445586B822"/>
    <w:rsid w:val="00AC7BE0"/>
    <w:pPr>
      <w:spacing w:after="0" w:line="240" w:lineRule="auto"/>
    </w:pPr>
    <w:rPr>
      <w:rFonts w:ascii="Calibri" w:eastAsia="Calibri" w:hAnsi="Calibri" w:cs="Times New Roman"/>
      <w:kern w:val="0"/>
      <w:sz w:val="22"/>
      <w:szCs w:val="22"/>
      <w14:ligatures w14:val="none"/>
    </w:rPr>
  </w:style>
  <w:style w:type="paragraph" w:customStyle="1" w:styleId="C239894C03E943649BF623B2C38D13E32">
    <w:name w:val="C239894C03E943649BF623B2C38D13E32"/>
    <w:rsid w:val="00AC7BE0"/>
    <w:pPr>
      <w:spacing w:after="0" w:line="240" w:lineRule="auto"/>
    </w:pPr>
    <w:rPr>
      <w:rFonts w:ascii="Calibri" w:eastAsia="Calibri" w:hAnsi="Calibri" w:cs="Times New Roman"/>
      <w:kern w:val="0"/>
      <w:sz w:val="22"/>
      <w:szCs w:val="22"/>
      <w14:ligatures w14:val="none"/>
    </w:rPr>
  </w:style>
  <w:style w:type="paragraph" w:customStyle="1" w:styleId="AF0A7FDC0F1D45D7B3B53FCEEF1AA8B92">
    <w:name w:val="AF0A7FDC0F1D45D7B3B53FCEEF1AA8B92"/>
    <w:rsid w:val="00AC7BE0"/>
    <w:pPr>
      <w:spacing w:after="0" w:line="240" w:lineRule="auto"/>
    </w:pPr>
    <w:rPr>
      <w:rFonts w:ascii="Calibri" w:eastAsia="Calibri" w:hAnsi="Calibri" w:cs="Times New Roman"/>
      <w:kern w:val="0"/>
      <w:sz w:val="22"/>
      <w:szCs w:val="22"/>
      <w14:ligatures w14:val="none"/>
    </w:rPr>
  </w:style>
  <w:style w:type="paragraph" w:customStyle="1" w:styleId="96BDC74B0FA54213AB7EF35D0EEF2BD4">
    <w:name w:val="96BDC74B0FA54213AB7EF35D0EEF2BD4"/>
    <w:rsid w:val="008122D5"/>
  </w:style>
  <w:style w:type="paragraph" w:customStyle="1" w:styleId="826196AB13BC4901BE75A22DC2FF7A92">
    <w:name w:val="826196AB13BC4901BE75A22DC2FF7A92"/>
    <w:rsid w:val="008122D5"/>
  </w:style>
  <w:style w:type="paragraph" w:customStyle="1" w:styleId="CFC2646655304DB5806788FA62F07BCC">
    <w:name w:val="CFC2646655304DB5806788FA62F07BCC"/>
    <w:rsid w:val="008122D5"/>
  </w:style>
  <w:style w:type="paragraph" w:customStyle="1" w:styleId="3FD5E5473C2F4F3EA2A1AC6B2C6B3133">
    <w:name w:val="3FD5E5473C2F4F3EA2A1AC6B2C6B3133"/>
    <w:rsid w:val="008122D5"/>
  </w:style>
  <w:style w:type="paragraph" w:customStyle="1" w:styleId="390A79D64BC449D2AD46295F618CF0BB">
    <w:name w:val="390A79D64BC449D2AD46295F618CF0BB"/>
    <w:rsid w:val="008122D5"/>
  </w:style>
  <w:style w:type="paragraph" w:customStyle="1" w:styleId="0EEEF745679E4E13B46493E35D38DA3A">
    <w:name w:val="0EEEF745679E4E13B46493E35D38DA3A"/>
    <w:rsid w:val="008122D5"/>
  </w:style>
  <w:style w:type="paragraph" w:customStyle="1" w:styleId="092F872629934251981F819332BCC8EE">
    <w:name w:val="092F872629934251981F819332BCC8EE"/>
    <w:rsid w:val="008122D5"/>
  </w:style>
  <w:style w:type="paragraph" w:customStyle="1" w:styleId="730B3F8DAF9249DD9B53BD36798FC587">
    <w:name w:val="730B3F8DAF9249DD9B53BD36798FC587"/>
    <w:rsid w:val="008122D5"/>
  </w:style>
  <w:style w:type="paragraph" w:customStyle="1" w:styleId="91A16331ED464DDFB42783389CD13C7C">
    <w:name w:val="91A16331ED464DDFB42783389CD13C7C"/>
    <w:rsid w:val="008122D5"/>
  </w:style>
  <w:style w:type="paragraph" w:customStyle="1" w:styleId="4E41F14165EA4B0A9AD07B8EA0463D38">
    <w:name w:val="4E41F14165EA4B0A9AD07B8EA0463D38"/>
    <w:rsid w:val="008122D5"/>
  </w:style>
  <w:style w:type="paragraph" w:customStyle="1" w:styleId="69A9835DB39E49B4908DF07050D77778">
    <w:name w:val="69A9835DB39E49B4908DF07050D77778"/>
    <w:rsid w:val="008122D5"/>
  </w:style>
  <w:style w:type="paragraph" w:customStyle="1" w:styleId="2A8DC15F1958453F8E21210916FC077B">
    <w:name w:val="2A8DC15F1958453F8E21210916FC077B"/>
    <w:rsid w:val="008122D5"/>
  </w:style>
  <w:style w:type="paragraph" w:customStyle="1" w:styleId="E5386C57F0054D4EB38DBBB6999DF874">
    <w:name w:val="E5386C57F0054D4EB38DBBB6999DF874"/>
    <w:rsid w:val="005C0187"/>
  </w:style>
  <w:style w:type="paragraph" w:customStyle="1" w:styleId="5CC2EBB46AA8498AAA080E9C8727DC24">
    <w:name w:val="5CC2EBB46AA8498AAA080E9C8727DC24"/>
    <w:rsid w:val="005C0187"/>
  </w:style>
  <w:style w:type="paragraph" w:customStyle="1" w:styleId="BE79E49133C84E87B25C97B9A3A5C47A">
    <w:name w:val="BE79E49133C84E87B25C97B9A3A5C47A"/>
    <w:rsid w:val="005C0187"/>
  </w:style>
  <w:style w:type="paragraph" w:customStyle="1" w:styleId="0AAC2253163249318EAEDCF22057DCB4">
    <w:name w:val="0AAC2253163249318EAEDCF22057DCB4"/>
    <w:rsid w:val="005C0187"/>
  </w:style>
  <w:style w:type="paragraph" w:customStyle="1" w:styleId="B8B3BD5012834823BCA232D0300C87D8">
    <w:name w:val="B8B3BD5012834823BCA232D0300C87D8"/>
    <w:rsid w:val="005C0187"/>
  </w:style>
  <w:style w:type="paragraph" w:customStyle="1" w:styleId="62166669841F41A29714D64E31D4164B">
    <w:name w:val="62166669841F41A29714D64E31D4164B"/>
    <w:rsid w:val="005C0187"/>
  </w:style>
  <w:style w:type="paragraph" w:customStyle="1" w:styleId="D5063895A4D24016A87745F7C2F7F652">
    <w:name w:val="D5063895A4D24016A87745F7C2F7F652"/>
    <w:rsid w:val="005C0187"/>
  </w:style>
  <w:style w:type="paragraph" w:customStyle="1" w:styleId="05361A5871294E1192BBD2F75F9DC873">
    <w:name w:val="05361A5871294E1192BBD2F75F9DC873"/>
    <w:rsid w:val="005C0187"/>
  </w:style>
  <w:style w:type="paragraph" w:customStyle="1" w:styleId="630E5F3C39D8451CBEA093F096816194">
    <w:name w:val="630E5F3C39D8451CBEA093F096816194"/>
    <w:rsid w:val="005C0187"/>
  </w:style>
  <w:style w:type="paragraph" w:customStyle="1" w:styleId="B92CB3DBECE64BC9867C0E7BC394FBD0">
    <w:name w:val="B92CB3DBECE64BC9867C0E7BC394FBD0"/>
    <w:rsid w:val="005C0187"/>
  </w:style>
  <w:style w:type="paragraph" w:customStyle="1" w:styleId="5CA295C6A5B44F36B281E841FDAB987C">
    <w:name w:val="5CA295C6A5B44F36B281E841FDAB987C"/>
    <w:rsid w:val="005C0187"/>
  </w:style>
  <w:style w:type="paragraph" w:customStyle="1" w:styleId="E8B473005BDE45E992E82641497DF7CE">
    <w:name w:val="E8B473005BDE45E992E82641497DF7CE"/>
    <w:rsid w:val="005C0187"/>
  </w:style>
  <w:style w:type="paragraph" w:customStyle="1" w:styleId="97F70A9B749742DDA91DC86900B22E0F">
    <w:name w:val="97F70A9B749742DDA91DC86900B22E0F"/>
    <w:rsid w:val="005C0187"/>
  </w:style>
  <w:style w:type="paragraph" w:customStyle="1" w:styleId="A152E6C077594A3A8180CFBD52391D5D">
    <w:name w:val="A152E6C077594A3A8180CFBD52391D5D"/>
    <w:rsid w:val="005C0187"/>
  </w:style>
  <w:style w:type="paragraph" w:customStyle="1" w:styleId="7F0D18873AFA41498AC9917F0CA5A61E">
    <w:name w:val="7F0D18873AFA41498AC9917F0CA5A61E"/>
    <w:rsid w:val="005C0187"/>
  </w:style>
  <w:style w:type="paragraph" w:customStyle="1" w:styleId="A02A4B2AB6A340059E23F0DFF2F76FF6">
    <w:name w:val="A02A4B2AB6A340059E23F0DFF2F76FF6"/>
    <w:rsid w:val="005C0187"/>
  </w:style>
  <w:style w:type="paragraph" w:customStyle="1" w:styleId="6AB2AA0E71114FD590714219DCF9F13A">
    <w:name w:val="6AB2AA0E71114FD590714219DCF9F13A"/>
    <w:rsid w:val="005C0187"/>
  </w:style>
  <w:style w:type="paragraph" w:customStyle="1" w:styleId="8F035CE3FC70460AAA88A29DD889B9AA">
    <w:name w:val="8F035CE3FC70460AAA88A29DD889B9AA"/>
    <w:rsid w:val="005C0187"/>
  </w:style>
  <w:style w:type="paragraph" w:customStyle="1" w:styleId="11FD424F0C2741A88D7B9E66BB8D6E40">
    <w:name w:val="11FD424F0C2741A88D7B9E66BB8D6E40"/>
    <w:rsid w:val="005C0187"/>
  </w:style>
  <w:style w:type="paragraph" w:customStyle="1" w:styleId="B1D2F6398DAC4DF986A4644C44E6D1DB">
    <w:name w:val="B1D2F6398DAC4DF986A4644C44E6D1DB"/>
    <w:rsid w:val="005C0187"/>
  </w:style>
  <w:style w:type="paragraph" w:customStyle="1" w:styleId="4635BB5675D44842BF6DD1C7A8D8E8B4">
    <w:name w:val="4635BB5675D44842BF6DD1C7A8D8E8B4"/>
    <w:rsid w:val="005C0187"/>
  </w:style>
  <w:style w:type="paragraph" w:customStyle="1" w:styleId="344FCA1E2D2B4C0F8D0DB548D7ADDD34">
    <w:name w:val="344FCA1E2D2B4C0F8D0DB548D7ADDD34"/>
    <w:rsid w:val="005C0187"/>
  </w:style>
  <w:style w:type="paragraph" w:customStyle="1" w:styleId="C6688B645A4041A997304DF41B914E60">
    <w:name w:val="C6688B645A4041A997304DF41B914E60"/>
    <w:rsid w:val="005C0187"/>
  </w:style>
  <w:style w:type="paragraph" w:customStyle="1" w:styleId="24236A257F874BB5835D0376240F744C">
    <w:name w:val="24236A257F874BB5835D0376240F744C"/>
    <w:rsid w:val="005C0187"/>
  </w:style>
  <w:style w:type="paragraph" w:customStyle="1" w:styleId="C15AA179905148869BC20EB5029DDEC7">
    <w:name w:val="C15AA179905148869BC20EB5029DDEC7"/>
    <w:rsid w:val="005C0187"/>
  </w:style>
  <w:style w:type="paragraph" w:customStyle="1" w:styleId="20EE930ED0FB499098A79B94F04855C6">
    <w:name w:val="20EE930ED0FB499098A79B94F04855C6"/>
    <w:rsid w:val="005C0187"/>
  </w:style>
  <w:style w:type="paragraph" w:customStyle="1" w:styleId="27764B8C47AA48B58623B8635A885F6A">
    <w:name w:val="27764B8C47AA48B58623B8635A885F6A"/>
    <w:rsid w:val="005C0187"/>
  </w:style>
  <w:style w:type="paragraph" w:customStyle="1" w:styleId="5996BDE613AC44C2BEF0C096CB6B93F5">
    <w:name w:val="5996BDE613AC44C2BEF0C096CB6B93F5"/>
    <w:rsid w:val="005C0187"/>
  </w:style>
  <w:style w:type="paragraph" w:customStyle="1" w:styleId="8FD2311940AD434AA4DE8513EC0DD17F">
    <w:name w:val="8FD2311940AD434AA4DE8513EC0DD17F"/>
    <w:rsid w:val="005C0187"/>
  </w:style>
  <w:style w:type="paragraph" w:customStyle="1" w:styleId="4E17D5DC01EB409FA08D5BE90F9A9AAD">
    <w:name w:val="4E17D5DC01EB409FA08D5BE90F9A9AAD"/>
    <w:rsid w:val="005C0187"/>
  </w:style>
  <w:style w:type="paragraph" w:customStyle="1" w:styleId="F93397FEC02C40C4B35A6928135556B6">
    <w:name w:val="F93397FEC02C40C4B35A6928135556B6"/>
    <w:rsid w:val="005C0187"/>
  </w:style>
  <w:style w:type="paragraph" w:customStyle="1" w:styleId="72A15D84389D43B8BD73BA04B9BAA23C">
    <w:name w:val="72A15D84389D43B8BD73BA04B9BAA23C"/>
    <w:rsid w:val="005C0187"/>
  </w:style>
  <w:style w:type="paragraph" w:customStyle="1" w:styleId="224C06B1E13342D5B2B148357D6D9182">
    <w:name w:val="224C06B1E13342D5B2B148357D6D9182"/>
    <w:rsid w:val="005C0187"/>
  </w:style>
  <w:style w:type="paragraph" w:customStyle="1" w:styleId="2FC6203465E34B40A910DA45418BF5B7">
    <w:name w:val="2FC6203465E34B40A910DA45418BF5B7"/>
    <w:rsid w:val="005C0187"/>
  </w:style>
  <w:style w:type="paragraph" w:customStyle="1" w:styleId="0E6F9D24C1044D03927347EC07B902A8">
    <w:name w:val="0E6F9D24C1044D03927347EC07B902A8"/>
    <w:rsid w:val="005C0187"/>
  </w:style>
  <w:style w:type="paragraph" w:customStyle="1" w:styleId="9F4B6C7A20454672BA4ADA6D353BF6EF">
    <w:name w:val="9F4B6C7A20454672BA4ADA6D353BF6EF"/>
    <w:rsid w:val="005C0187"/>
  </w:style>
  <w:style w:type="paragraph" w:customStyle="1" w:styleId="6A7369647CCD469C8695F1A66F25DB29">
    <w:name w:val="6A7369647CCD469C8695F1A66F25DB29"/>
    <w:rsid w:val="005C0187"/>
  </w:style>
  <w:style w:type="paragraph" w:customStyle="1" w:styleId="68BA51CC0C85454D843CE1303B48AB0E">
    <w:name w:val="68BA51CC0C85454D843CE1303B48AB0E"/>
    <w:rsid w:val="005C0187"/>
  </w:style>
  <w:style w:type="paragraph" w:customStyle="1" w:styleId="09F6CA2CFC764DF58B286ECABB65EFF0">
    <w:name w:val="09F6CA2CFC764DF58B286ECABB65EFF0"/>
    <w:rsid w:val="005C0187"/>
  </w:style>
  <w:style w:type="paragraph" w:customStyle="1" w:styleId="E80A46CEE59F476F9FA750669728B71F">
    <w:name w:val="E80A46CEE59F476F9FA750669728B71F"/>
    <w:rsid w:val="005C0187"/>
  </w:style>
  <w:style w:type="paragraph" w:customStyle="1" w:styleId="F8D4434409694006B71A24227BDDBED6">
    <w:name w:val="F8D4434409694006B71A24227BDDBED6"/>
    <w:rsid w:val="005C0187"/>
  </w:style>
  <w:style w:type="paragraph" w:customStyle="1" w:styleId="9AC66B4A28B549ED9199D04A6A186AF4">
    <w:name w:val="9AC66B4A28B549ED9199D04A6A186AF4"/>
    <w:rsid w:val="005C0187"/>
  </w:style>
  <w:style w:type="paragraph" w:customStyle="1" w:styleId="075D785FCDFB42E9A9D773E3F8CF5C21">
    <w:name w:val="075D785FCDFB42E9A9D773E3F8CF5C21"/>
    <w:rsid w:val="005C0187"/>
  </w:style>
  <w:style w:type="paragraph" w:customStyle="1" w:styleId="2164C76F7D2F4ABFAAE3EFCDFB3AFFBF">
    <w:name w:val="2164C76F7D2F4ABFAAE3EFCDFB3AFFBF"/>
    <w:rsid w:val="005C0187"/>
  </w:style>
  <w:style w:type="paragraph" w:customStyle="1" w:styleId="636702A31418409BB499265A95F89C5B">
    <w:name w:val="636702A31418409BB499265A95F89C5B"/>
    <w:rsid w:val="005C0187"/>
  </w:style>
  <w:style w:type="paragraph" w:customStyle="1" w:styleId="47DF24D62CF845AA8ADB8C6F9402A555">
    <w:name w:val="47DF24D62CF845AA8ADB8C6F9402A555"/>
    <w:rsid w:val="005C0187"/>
  </w:style>
  <w:style w:type="paragraph" w:customStyle="1" w:styleId="21EB17CECF8B45FB85D97730EFAD4A4A">
    <w:name w:val="21EB17CECF8B45FB85D97730EFAD4A4A"/>
    <w:rsid w:val="005C0187"/>
  </w:style>
  <w:style w:type="paragraph" w:customStyle="1" w:styleId="40E5B3985A764421B5B4E8E7AD995FD4">
    <w:name w:val="40E5B3985A764421B5B4E8E7AD995FD4"/>
    <w:rsid w:val="005C0187"/>
  </w:style>
  <w:style w:type="paragraph" w:customStyle="1" w:styleId="CCD37CD1702D4C2D9902E4A446D7A800">
    <w:name w:val="CCD37CD1702D4C2D9902E4A446D7A800"/>
    <w:rsid w:val="005C0187"/>
  </w:style>
  <w:style w:type="paragraph" w:customStyle="1" w:styleId="ECFAEBBE3B3147E5B9CABE45308E254A">
    <w:name w:val="ECFAEBBE3B3147E5B9CABE45308E254A"/>
    <w:rsid w:val="005C0187"/>
  </w:style>
  <w:style w:type="paragraph" w:customStyle="1" w:styleId="12F6319F32E64FA1B3ECDE2AE1275DC0">
    <w:name w:val="12F6319F32E64FA1B3ECDE2AE1275DC0"/>
    <w:rsid w:val="00B528C1"/>
  </w:style>
  <w:style w:type="paragraph" w:customStyle="1" w:styleId="B847D1E1C0F748F9AF41835B82E6DF9E">
    <w:name w:val="B847D1E1C0F748F9AF41835B82E6DF9E"/>
    <w:rsid w:val="00B528C1"/>
  </w:style>
  <w:style w:type="paragraph" w:customStyle="1" w:styleId="E08A99184D7A40A1B0CB5095E7742B48">
    <w:name w:val="E08A99184D7A40A1B0CB5095E7742B48"/>
    <w:rsid w:val="00B528C1"/>
  </w:style>
  <w:style w:type="paragraph" w:customStyle="1" w:styleId="E6BACC4477C845709FD4907AE88FF375">
    <w:name w:val="E6BACC4477C845709FD4907AE88FF375"/>
    <w:rsid w:val="00B528C1"/>
  </w:style>
  <w:style w:type="paragraph" w:customStyle="1" w:styleId="170531DCB1674E88A10518A421C41160">
    <w:name w:val="170531DCB1674E88A10518A421C41160"/>
    <w:rsid w:val="00B528C1"/>
  </w:style>
  <w:style w:type="paragraph" w:customStyle="1" w:styleId="55418E57008445BDA596081D44C9B51D">
    <w:name w:val="55418E57008445BDA596081D44C9B51D"/>
    <w:rsid w:val="00B528C1"/>
  </w:style>
  <w:style w:type="paragraph" w:customStyle="1" w:styleId="13B05DE3296B4B368E44E4D8EA7900A3">
    <w:name w:val="13B05DE3296B4B368E44E4D8EA7900A3"/>
    <w:rsid w:val="00B528C1"/>
  </w:style>
  <w:style w:type="paragraph" w:customStyle="1" w:styleId="9CA700E4AB2F4E7A8CC5F5F2C375CE82">
    <w:name w:val="9CA700E4AB2F4E7A8CC5F5F2C375CE82"/>
    <w:rsid w:val="00B528C1"/>
  </w:style>
  <w:style w:type="paragraph" w:customStyle="1" w:styleId="74C928A38D1247BE949284EE4E0A9D10">
    <w:name w:val="74C928A38D1247BE949284EE4E0A9D10"/>
    <w:rsid w:val="00B528C1"/>
  </w:style>
  <w:style w:type="paragraph" w:customStyle="1" w:styleId="64D662A9E34D4B598B9BF4AD49319653">
    <w:name w:val="64D662A9E34D4B598B9BF4AD49319653"/>
    <w:rsid w:val="00B528C1"/>
  </w:style>
  <w:style w:type="paragraph" w:customStyle="1" w:styleId="45308EF492E54E73B281D14C394C2AD3">
    <w:name w:val="45308EF492E54E73B281D14C394C2AD3"/>
    <w:rsid w:val="00B528C1"/>
  </w:style>
  <w:style w:type="paragraph" w:customStyle="1" w:styleId="91AB54E5E5DB451FB22971FF1D998DED">
    <w:name w:val="91AB54E5E5DB451FB22971FF1D998DED"/>
    <w:rsid w:val="00B528C1"/>
  </w:style>
  <w:style w:type="paragraph" w:customStyle="1" w:styleId="D4BC1EC3BDAA48088ECBC6035FE26473">
    <w:name w:val="D4BC1EC3BDAA48088ECBC6035FE26473"/>
    <w:rsid w:val="00B528C1"/>
  </w:style>
  <w:style w:type="paragraph" w:customStyle="1" w:styleId="B9924CC219824D159FF918E5475E07D0">
    <w:name w:val="B9924CC219824D159FF918E5475E07D0"/>
    <w:rsid w:val="00B528C1"/>
  </w:style>
  <w:style w:type="paragraph" w:customStyle="1" w:styleId="95BD67B2F0D14B1E82728D2490081F31">
    <w:name w:val="95BD67B2F0D14B1E82728D2490081F31"/>
    <w:rsid w:val="00B528C1"/>
  </w:style>
  <w:style w:type="paragraph" w:customStyle="1" w:styleId="406D79C6967245D6878FB71DE992C787">
    <w:name w:val="406D79C6967245D6878FB71DE992C787"/>
    <w:rsid w:val="00B528C1"/>
  </w:style>
  <w:style w:type="paragraph" w:customStyle="1" w:styleId="F38E35361E4243DF99CA832EF2310331">
    <w:name w:val="F38E35361E4243DF99CA832EF2310331"/>
    <w:rsid w:val="00B528C1"/>
  </w:style>
  <w:style w:type="paragraph" w:customStyle="1" w:styleId="E95C0D1F78FE456396C68CC2EE7E02D0">
    <w:name w:val="E95C0D1F78FE456396C68CC2EE7E02D0"/>
    <w:rsid w:val="00B528C1"/>
  </w:style>
  <w:style w:type="paragraph" w:customStyle="1" w:styleId="A59E773A3F9B4FD089BE85A4B3E73697">
    <w:name w:val="A59E773A3F9B4FD089BE85A4B3E73697"/>
    <w:rsid w:val="00B528C1"/>
  </w:style>
  <w:style w:type="paragraph" w:customStyle="1" w:styleId="F7522A36B11B40EEBDBAD4DEA4A6EACB">
    <w:name w:val="F7522A36B11B40EEBDBAD4DEA4A6EACB"/>
    <w:rsid w:val="00B528C1"/>
  </w:style>
  <w:style w:type="paragraph" w:customStyle="1" w:styleId="0587494111444C82A18FA90C6DF1D4AA">
    <w:name w:val="0587494111444C82A18FA90C6DF1D4AA"/>
    <w:rsid w:val="00B528C1"/>
  </w:style>
  <w:style w:type="paragraph" w:customStyle="1" w:styleId="402A1D777C684F15A9B77EEBB2F71589">
    <w:name w:val="402A1D777C684F15A9B77EEBB2F71589"/>
    <w:rsid w:val="00B528C1"/>
  </w:style>
  <w:style w:type="paragraph" w:customStyle="1" w:styleId="259C996830C44E419441867DABF1B423">
    <w:name w:val="259C996830C44E419441867DABF1B423"/>
    <w:rsid w:val="00B528C1"/>
  </w:style>
  <w:style w:type="paragraph" w:customStyle="1" w:styleId="714E3A357F1646529C0A0CCB0E283A4A">
    <w:name w:val="714E3A357F1646529C0A0CCB0E283A4A"/>
    <w:rsid w:val="00B528C1"/>
  </w:style>
  <w:style w:type="paragraph" w:customStyle="1" w:styleId="A0E051A6770C481590D8C6E90F8CBDD1">
    <w:name w:val="A0E051A6770C481590D8C6E90F8CBDD1"/>
    <w:rsid w:val="00B528C1"/>
  </w:style>
  <w:style w:type="paragraph" w:customStyle="1" w:styleId="2789D5BCADE84374BBB39CDDAB960E0D">
    <w:name w:val="2789D5BCADE84374BBB39CDDAB960E0D"/>
    <w:rsid w:val="00B528C1"/>
  </w:style>
  <w:style w:type="paragraph" w:customStyle="1" w:styleId="246CBC62FF4E4DC6BF060A9881A2BD54">
    <w:name w:val="246CBC62FF4E4DC6BF060A9881A2BD54"/>
    <w:rsid w:val="00B528C1"/>
  </w:style>
  <w:style w:type="paragraph" w:customStyle="1" w:styleId="044595C25B1B44C5A3ABCAFFD6F8A7DD">
    <w:name w:val="044595C25B1B44C5A3ABCAFFD6F8A7DD"/>
    <w:rsid w:val="00B528C1"/>
  </w:style>
  <w:style w:type="paragraph" w:customStyle="1" w:styleId="FE9646AA38E04C0F855FE4A29677660E">
    <w:name w:val="FE9646AA38E04C0F855FE4A29677660E"/>
    <w:rsid w:val="00B528C1"/>
  </w:style>
  <w:style w:type="paragraph" w:customStyle="1" w:styleId="EBE23D12F9FD4555AE8F02D4E6024530">
    <w:name w:val="EBE23D12F9FD4555AE8F02D4E6024530"/>
    <w:rsid w:val="00B528C1"/>
  </w:style>
  <w:style w:type="paragraph" w:customStyle="1" w:styleId="49AD4AF0BB0440AC99F5D4F5D6C495F4">
    <w:name w:val="49AD4AF0BB0440AC99F5D4F5D6C495F4"/>
    <w:rsid w:val="00B528C1"/>
  </w:style>
  <w:style w:type="paragraph" w:customStyle="1" w:styleId="453B86AB51AF444C8FE5827B0C54BB68">
    <w:name w:val="453B86AB51AF444C8FE5827B0C54BB68"/>
    <w:rsid w:val="00B528C1"/>
  </w:style>
  <w:style w:type="paragraph" w:customStyle="1" w:styleId="806F4EBAF7764F6E809E817BD03952B6">
    <w:name w:val="806F4EBAF7764F6E809E817BD03952B6"/>
    <w:rsid w:val="00B528C1"/>
  </w:style>
  <w:style w:type="paragraph" w:customStyle="1" w:styleId="81053E9871F8455A9B4BA49FCA09A0A2">
    <w:name w:val="81053E9871F8455A9B4BA49FCA09A0A2"/>
    <w:rsid w:val="00B528C1"/>
  </w:style>
  <w:style w:type="paragraph" w:customStyle="1" w:styleId="B1EE8FB798764DF28F1E490E59AA9507">
    <w:name w:val="B1EE8FB798764DF28F1E490E59AA9507"/>
    <w:rsid w:val="00B528C1"/>
  </w:style>
  <w:style w:type="paragraph" w:customStyle="1" w:styleId="13277FC66587440397157EFFDD9EA956">
    <w:name w:val="13277FC66587440397157EFFDD9EA956"/>
    <w:rsid w:val="00B528C1"/>
  </w:style>
  <w:style w:type="paragraph" w:customStyle="1" w:styleId="4EB45F78DF5F4D99ADD9001F3C7A431E">
    <w:name w:val="4EB45F78DF5F4D99ADD9001F3C7A431E"/>
    <w:rsid w:val="00B528C1"/>
  </w:style>
  <w:style w:type="paragraph" w:customStyle="1" w:styleId="23971FABDF9F42BB92B1669C95BB0621">
    <w:name w:val="23971FABDF9F42BB92B1669C95BB0621"/>
    <w:rsid w:val="00B528C1"/>
  </w:style>
  <w:style w:type="paragraph" w:customStyle="1" w:styleId="9D279F6B5D3440C39D52E8B625A27B5A">
    <w:name w:val="9D279F6B5D3440C39D52E8B625A27B5A"/>
    <w:rsid w:val="00B528C1"/>
  </w:style>
  <w:style w:type="paragraph" w:customStyle="1" w:styleId="A9EE649D4DE9456C90FFBBD103414216">
    <w:name w:val="A9EE649D4DE9456C90FFBBD103414216"/>
    <w:rsid w:val="00B528C1"/>
  </w:style>
  <w:style w:type="paragraph" w:customStyle="1" w:styleId="7BEDB8B0BD2C4B6D994DD8B5CDDEA4A0">
    <w:name w:val="7BEDB8B0BD2C4B6D994DD8B5CDDEA4A0"/>
    <w:rsid w:val="00B528C1"/>
  </w:style>
  <w:style w:type="paragraph" w:customStyle="1" w:styleId="3D22343F91754EDEA8A6904BB168BF5E">
    <w:name w:val="3D22343F91754EDEA8A6904BB168BF5E"/>
    <w:rsid w:val="00B528C1"/>
  </w:style>
  <w:style w:type="paragraph" w:customStyle="1" w:styleId="04EC318F6AD34F22B5F811A034D1FD90">
    <w:name w:val="04EC318F6AD34F22B5F811A034D1FD90"/>
    <w:rsid w:val="00B528C1"/>
  </w:style>
  <w:style w:type="paragraph" w:customStyle="1" w:styleId="C50B5278AA4948ECBFA4E2ECA04BEF01">
    <w:name w:val="C50B5278AA4948ECBFA4E2ECA04BEF01"/>
    <w:rsid w:val="00B528C1"/>
  </w:style>
  <w:style w:type="paragraph" w:customStyle="1" w:styleId="B8F9D40F3DE743219C32838E416D9B7E">
    <w:name w:val="B8F9D40F3DE743219C32838E416D9B7E"/>
    <w:rsid w:val="00B528C1"/>
  </w:style>
  <w:style w:type="paragraph" w:customStyle="1" w:styleId="E50F83D3998E4510A92A8D817C58C37D">
    <w:name w:val="E50F83D3998E4510A92A8D817C58C37D"/>
    <w:rsid w:val="00B528C1"/>
  </w:style>
  <w:style w:type="paragraph" w:customStyle="1" w:styleId="3A17FF86D4FA42B3A067CD7E0F907B46">
    <w:name w:val="3A17FF86D4FA42B3A067CD7E0F907B46"/>
    <w:rsid w:val="00B528C1"/>
  </w:style>
  <w:style w:type="paragraph" w:customStyle="1" w:styleId="00C43AC9C06644978325CA3C8D5F1D00">
    <w:name w:val="00C43AC9C06644978325CA3C8D5F1D00"/>
    <w:rsid w:val="00B528C1"/>
  </w:style>
  <w:style w:type="paragraph" w:customStyle="1" w:styleId="3BA7EC72D5444F2E8D7236356DA0B236">
    <w:name w:val="3BA7EC72D5444F2E8D7236356DA0B236"/>
    <w:rsid w:val="00B528C1"/>
  </w:style>
  <w:style w:type="paragraph" w:customStyle="1" w:styleId="C582BE1F876F4448909B4F3C13DB51D8">
    <w:name w:val="C582BE1F876F4448909B4F3C13DB51D8"/>
    <w:rsid w:val="00B52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2025-05-30T00:00:00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customXml/itemProps3.xml><?xml version="1.0" encoding="utf-8"?>
<ds:datastoreItem xmlns:ds="http://schemas.openxmlformats.org/officeDocument/2006/customXml" ds:itemID="{09F142E1-690E-4915-A22A-B6C64D23AE67}">
  <ds:schemaRefs>
    <ds:schemaRef ds:uri="http://schemas.microsoft.com/sharepoint/v3/contenttype/forms"/>
  </ds:schemaRefs>
</ds:datastoreItem>
</file>

<file path=customXml/itemProps4.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customXml/itemProps5.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15</Pages>
  <Words>5301</Words>
  <Characters>30218</Characters>
  <Application>Microsoft Office Word</Application>
  <DocSecurity>2</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35449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Mendeley.com</dc:subject>
  <dc:creator>Elsevier Digital Accessibility Team</dc:creator>
  <cp:keywords/>
  <dc:description/>
  <cp:lastModifiedBy>Seow, Nicholas (ELS-HBE)</cp:lastModifiedBy>
  <cp:revision>1684</cp:revision>
  <dcterms:created xsi:type="dcterms:W3CDTF">2023-04-15T00:03:00Z</dcterms:created>
  <dcterms:modified xsi:type="dcterms:W3CDTF">2025-05-30T04:58:00Z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