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390F20C2" w:rsidR="00CE3C7C" w:rsidRPr="007B4DDB" w:rsidRDefault="00000000"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Content>
                <w:r w:rsidR="000A6A14">
                  <w:rPr>
                    <w:rStyle w:val="Strong"/>
                  </w:rPr>
                  <w:t>Clinical Key</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32E42549" w:rsidR="00CE3C7C" w:rsidRPr="00C566AD" w:rsidRDefault="00000000"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4-05-17T00:00:00Z">
                  <w:dateFormat w:val="MMMM d, yyyy"/>
                  <w:lid w:val="en-US"/>
                  <w:storeMappedDataAs w:val="dateTime"/>
                  <w:calendar w:val="gregorian"/>
                </w:date>
              </w:sdtPr>
              <w:sdtContent>
                <w:r w:rsidR="00667B34">
                  <w:rPr>
                    <w:rStyle w:val="Strong"/>
                    <w:b w:val="0"/>
                  </w:rPr>
                  <w:t>May 17, 2024</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34978576" w:rsidR="00CE3C7C" w:rsidRPr="00A44D82" w:rsidRDefault="00000000" w:rsidP="00C95CE9">
            <w:pPr>
              <w:rPr>
                <w:rStyle w:val="Strong"/>
              </w:rPr>
            </w:pPr>
            <w:sdt>
              <w:sdtPr>
                <w:rPr>
                  <w:b/>
                  <w:bCs/>
                </w:rPr>
                <w:alias w:val="Author(s)"/>
                <w:tag w:val="Author(s)"/>
                <w:id w:val="1312300235"/>
                <w:placeholder>
                  <w:docPart w:val="674627F2D1224CC3A8372EBB89E302C4"/>
                </w:placeholder>
                <w:text/>
              </w:sdtPr>
              <w:sdtEndPr>
                <w:rPr>
                  <w:b w:val="0"/>
                  <w:bCs w:val="0"/>
                </w:rPr>
              </w:sdtEndPr>
              <w:sdtContent>
                <w:r w:rsidR="000A6A14" w:rsidRPr="00A44D82">
                  <w:t>Jay Nemchik</w:t>
                </w:r>
              </w:sdtContent>
            </w:sdt>
            <w:r w:rsidR="00CE3C7C" w:rsidRPr="00A44D82">
              <w:t xml:space="preserve"> (</w:t>
            </w:r>
            <w:r w:rsidR="00165E04" w:rsidRPr="00A44D82">
              <w:t xml:space="preserve">Elsevier </w:t>
            </w:r>
            <w:r w:rsidR="00CE3C7C" w:rsidRPr="00A44D82">
              <w:t>Digital Accessibility Te</w:t>
            </w:r>
            <w:r w:rsidR="002B64E8" w:rsidRPr="00A44D82">
              <w:t>am</w:t>
            </w:r>
            <w:r w:rsidR="00CE3C7C" w:rsidRPr="00A44D82">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7FE726BD"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Content>
                <w:r w:rsidR="000A6A14">
                  <w:t>Clinical Key</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072A0402" w:rsidR="009076E5" w:rsidRPr="00E63238" w:rsidRDefault="00000000"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674ADAD1" w:rsidR="00F02315" w:rsidRDefault="009076E5" w:rsidP="00066DF0">
            <w:pPr>
              <w:pStyle w:val="ListParagraph"/>
              <w:numPr>
                <w:ilvl w:val="0"/>
                <w:numId w:val="7"/>
              </w:numPr>
              <w:rPr>
                <w:rStyle w:val="Strong"/>
                <w:b w:val="0"/>
              </w:rPr>
            </w:pPr>
            <w:r w:rsidRPr="00F02315">
              <w:rPr>
                <w:rStyle w:val="Strong"/>
                <w:b w:val="0"/>
              </w:rPr>
              <w:t xml:space="preserve">Mozilla Firefox </w:t>
            </w:r>
            <w:r w:rsidR="002A17F0">
              <w:rPr>
                <w:rStyle w:val="Strong"/>
                <w:b w:val="0"/>
              </w:rPr>
              <w:t>115</w:t>
            </w:r>
            <w:r w:rsidR="002B3A51" w:rsidRPr="00D72E16">
              <w:rPr>
                <w:rStyle w:val="Strong"/>
                <w:b w:val="0"/>
                <w:bCs w:val="0"/>
              </w:rPr>
              <w:t xml:space="preserve"> </w:t>
            </w:r>
            <w:r w:rsidRPr="00D72E16">
              <w:rPr>
                <w:rStyle w:val="Strong"/>
                <w:b w:val="0"/>
                <w:bCs w:val="0"/>
              </w:rPr>
              <w:t xml:space="preserve">and </w:t>
            </w:r>
            <w:r w:rsidR="002B3A51" w:rsidRPr="00D72E16">
              <w:rPr>
                <w:rStyle w:val="Strong"/>
                <w:b w:val="0"/>
                <w:bCs w:val="0"/>
              </w:rPr>
              <w:t>Chrome</w:t>
            </w:r>
            <w:r w:rsidR="002B3A51" w:rsidRPr="00F02315">
              <w:rPr>
                <w:rStyle w:val="Strong"/>
                <w:b w:val="0"/>
              </w:rPr>
              <w:t xml:space="preserve"> </w:t>
            </w:r>
            <w:r w:rsidR="009C0558">
              <w:rPr>
                <w:rStyle w:val="Strong"/>
                <w:b w:val="0"/>
              </w:rPr>
              <w:t>124</w:t>
            </w:r>
            <w:r w:rsidR="00D72E16">
              <w:rPr>
                <w:rStyle w:val="Strong"/>
              </w:rPr>
              <w:t xml:space="preserve"> </w:t>
            </w:r>
            <w:r w:rsidRPr="00F02315">
              <w:rPr>
                <w:rStyle w:val="Strong"/>
                <w:b w:val="0"/>
              </w:rPr>
              <w:t xml:space="preserve">on Windows </w:t>
            </w:r>
            <w:r w:rsidR="004A2FA6">
              <w:rPr>
                <w:rStyle w:val="Strong"/>
                <w:b w:val="0"/>
              </w:rPr>
              <w:t>11</w:t>
            </w:r>
            <w:r w:rsidR="002B3A51" w:rsidRPr="00F02315">
              <w:rPr>
                <w:rStyle w:val="Strong"/>
                <w:b w:val="0"/>
              </w:rPr>
              <w:t xml:space="preserve"> 2</w:t>
            </w:r>
            <w:r w:rsidR="00096695">
              <w:rPr>
                <w:rStyle w:val="Strong"/>
                <w:b w:val="0"/>
              </w:rPr>
              <w:t>2</w:t>
            </w:r>
            <w:r w:rsidR="002B3A51" w:rsidRPr="00F02315">
              <w:rPr>
                <w:rStyle w:val="Strong"/>
                <w:b w:val="0"/>
              </w:rPr>
              <w:t>H2</w:t>
            </w:r>
          </w:p>
          <w:p w14:paraId="4A3EC85F" w14:textId="123EB38E"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044426">
              <w:rPr>
                <w:rStyle w:val="Strong"/>
                <w:b w:val="0"/>
              </w:rPr>
              <w:t>3</w:t>
            </w:r>
            <w:r w:rsidR="002B3A51" w:rsidRPr="00F02315">
              <w:rPr>
                <w:rStyle w:val="Strong"/>
                <w:b w:val="0"/>
              </w:rPr>
              <w:t>.</w:t>
            </w:r>
            <w:r w:rsidR="00F80BE4">
              <w:rPr>
                <w:rStyle w:val="Strong"/>
                <w:b w:val="0"/>
              </w:rPr>
              <w:t>3</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7BAAF87C" w:rsidR="00F02315" w:rsidRPr="00F02315" w:rsidRDefault="00000000" w:rsidP="00066DF0">
            <w:pPr>
              <w:pStyle w:val="ListParagraph"/>
              <w:numPr>
                <w:ilvl w:val="0"/>
                <w:numId w:val="7"/>
              </w:numPr>
              <w:rPr>
                <w:rStyle w:val="Strong"/>
                <w:b w:val="0"/>
                <w:bCs w:val="0"/>
              </w:rPr>
            </w:pPr>
            <w:hyperlink r:id="rId14" w:history="1">
              <w:r w:rsidR="00F02315" w:rsidRPr="00F02315">
                <w:rPr>
                  <w:rStyle w:val="Hyperlink"/>
                </w:rPr>
                <w:t>W3C Web Accessibility Initiative (WAI) Pages</w:t>
              </w:r>
            </w:hyperlink>
          </w:p>
          <w:p w14:paraId="5083C2FC" w14:textId="7F390B0C" w:rsidR="009076E5" w:rsidRPr="00F02315" w:rsidRDefault="00000000" w:rsidP="00066DF0">
            <w:pPr>
              <w:pStyle w:val="ListParagraph"/>
              <w:numPr>
                <w:ilvl w:val="0"/>
                <w:numId w:val="7"/>
              </w:numPr>
              <w:rPr>
                <w:rStyle w:val="Strong"/>
                <w:b w:val="0"/>
                <w:bCs w:val="0"/>
              </w:rPr>
            </w:pPr>
            <w:hyperlink r:id="rId15" w:history="1">
              <w:r w:rsidR="009076E5"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5083C30D" w14:textId="5D7E77E4" w:rsidR="0062435D" w:rsidRPr="00C65752" w:rsidRDefault="00771C16" w:rsidP="001F4162">
            <w:r w:rsidRPr="001F4162">
              <w:rPr>
                <w:szCs w:val="20"/>
              </w:rPr>
              <w:t>Header, Footer, Homepage, Search Results, Browse Books, Book Table of Contents, Book Chapter, Login, Register, Browse Multimedia, Procedure Videos, Clinical Calculators, Clinical Comparison, Adverse Reactions, Drug Interactions, Drug Identifier, Do Not Crush List.</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556AB9" w:rsidRDefault="00DF7D55" w:rsidP="00E106CB">
            <w:pPr>
              <w:rPr>
                <w:rFonts w:eastAsia="Times New Roman" w:cs="Calibri"/>
                <w:b/>
                <w:bCs/>
              </w:rPr>
            </w:pPr>
            <w:r w:rsidRPr="00556AB9">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5DCD6B4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sc111 </w:instrText>
            </w:r>
            <w:r w:rsidR="00042738">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74965647"/>
                <w:placeholder>
                  <w:docPart w:val="203FDBDB5EA9409088D8C2695AC3C9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Partially supports</w:t>
                </w:r>
              </w:sdtContent>
            </w:sdt>
            <w:r>
              <w:rPr>
                <w:rFonts w:eastAsia="Times New Roman" w:cs="Calibri"/>
              </w:rPr>
              <w:fldChar w:fldCharType="end"/>
            </w:r>
          </w:p>
        </w:tc>
      </w:tr>
      <w:tr w:rsidR="00A67FBF" w:rsidRPr="00556AB9" w14:paraId="5083C322"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21" w14:textId="38A3E1E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9427702"/>
                <w:placeholder>
                  <w:docPart w:val="44AC4A45131A48628C249E7037C4903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Does not support</w:t>
                </w:r>
              </w:sdtContent>
            </w:sdt>
            <w:r>
              <w:rPr>
                <w:rFonts w:eastAsia="Times New Roman" w:cs="Calibri"/>
              </w:rPr>
              <w:fldChar w:fldCharType="end"/>
            </w:r>
          </w:p>
        </w:tc>
      </w:tr>
      <w:tr w:rsidR="00A67FBF" w:rsidRPr="00556AB9" w14:paraId="5083C326" w14:textId="77777777" w:rsidTr="001C12F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25" w14:textId="57C8F2F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06554881"/>
                <w:placeholder>
                  <w:docPart w:val="8A5AE0048E5343DA9DD74CD305831DF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Does not support</w:t>
                </w:r>
              </w:sdtContent>
            </w:sdt>
            <w:r>
              <w:rPr>
                <w:rFonts w:eastAsia="Times New Roman" w:cs="Calibri"/>
              </w:rPr>
              <w:fldChar w:fldCharType="end"/>
            </w:r>
          </w:p>
        </w:tc>
      </w:tr>
      <w:tr w:rsidR="001E31CD" w:rsidRPr="00556AB9" w14:paraId="5083C32A"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28" w14:textId="60879782" w:rsidR="001E31CD" w:rsidRPr="008F6BF8" w:rsidRDefault="001E31CD" w:rsidP="001E31CD">
            <w:pPr>
              <w:rPr>
                <w:rFonts w:eastAsia="Times New Roman" w:cs="Calibri"/>
              </w:rPr>
            </w:pPr>
            <w:r w:rsidRPr="008F6BF8">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29" w14:textId="0707948C" w:rsidR="001E31CD" w:rsidRPr="008F6BF8" w:rsidRDefault="00AA7E06" w:rsidP="001E31CD">
            <w:pPr>
              <w:rPr>
                <w:rFonts w:eastAsia="Times New Roman" w:cs="Calibri"/>
              </w:rPr>
            </w:pPr>
            <w:r w:rsidRPr="008F6BF8">
              <w:rPr>
                <w:rFonts w:eastAsia="Times New Roman" w:cs="Calibri"/>
              </w:rPr>
              <w:fldChar w:fldCharType="begin"/>
            </w:r>
            <w:r w:rsidRPr="008F6BF8">
              <w:rPr>
                <w:rFonts w:eastAsia="Times New Roman" w:cs="Calibri"/>
              </w:rPr>
              <w:instrText xml:space="preserve"> REF sc123 </w:instrText>
            </w:r>
            <w:r w:rsidR="008C3356" w:rsidRPr="008F6BF8">
              <w:rPr>
                <w:rFonts w:eastAsia="Times New Roman" w:cs="Calibri"/>
              </w:rPr>
              <w:instrText xml:space="preserve"> \* MERGEFORMAT </w:instrText>
            </w:r>
            <w:r w:rsidRPr="008F6BF8">
              <w:rPr>
                <w:rFonts w:eastAsia="Times New Roman" w:cs="Calibri"/>
              </w:rPr>
              <w:fldChar w:fldCharType="separate"/>
            </w:r>
            <w:sdt>
              <w:sdtPr>
                <w:rPr>
                  <w:rStyle w:val="PlaceholderText"/>
                  <w:color w:val="auto"/>
                </w:rPr>
                <w:alias w:val="Conformance Level"/>
                <w:tag w:val="Conformance Level"/>
                <w:id w:val="344065109"/>
                <w:placeholder>
                  <w:docPart w:val="FD8E99BE422744C985977FBE3DD5E38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sidRPr="004B07E7">
                  <w:rPr>
                    <w:rStyle w:val="PlaceholderText"/>
                    <w:color w:val="auto"/>
                  </w:rPr>
                  <w:t>Partially supports</w:t>
                </w:r>
              </w:sdtContent>
            </w:sdt>
            <w:r w:rsidRPr="008F6BF8">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6C6FF158" w:rsidR="001E31CD" w:rsidRPr="00556AB9" w:rsidRDefault="00AA7E06" w:rsidP="001E31CD">
            <w:pPr>
              <w:rPr>
                <w:rFonts w:eastAsia="Times New Roman" w:cs="Calibri"/>
              </w:rPr>
            </w:pPr>
            <w:r>
              <w:rPr>
                <w:rFonts w:eastAsia="Times New Roman" w:cs="Calibri"/>
              </w:rPr>
              <w:fldChar w:fldCharType="begin"/>
            </w:r>
            <w:r>
              <w:rPr>
                <w:rFonts w:eastAsia="Times New Roman" w:cs="Calibri"/>
              </w:rPr>
              <w:instrText xml:space="preserve"> REF sc124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18999118"/>
                <w:placeholder>
                  <w:docPart w:val="1FD00A3B779E4DAA96F873C5ED44CD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 (N/A)</w:t>
                </w:r>
              </w:sdtContent>
            </w:sdt>
            <w:r>
              <w:rPr>
                <w:rFonts w:eastAsia="Times New Roman" w:cs="Calibri"/>
              </w:rPr>
              <w:fldChar w:fldCharType="end"/>
            </w:r>
          </w:p>
        </w:tc>
      </w:tr>
      <w:tr w:rsidR="001E31CD" w:rsidRPr="00556AB9" w14:paraId="5083C33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31" w14:textId="7D76DAF5" w:rsidR="001E31CD"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60229153"/>
                <w:placeholder>
                  <w:docPart w:val="B19B9D47A9C840CF8F88212A4264825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Does not support</w:t>
                </w:r>
              </w:sdtContent>
            </w:sdt>
            <w:r>
              <w:rPr>
                <w:rFonts w:eastAsia="Times New Roman" w:cs="Calibri"/>
              </w:rPr>
              <w:fldChar w:fldCharType="end"/>
            </w:r>
          </w:p>
        </w:tc>
      </w:tr>
      <w:tr w:rsidR="00A67FBF" w:rsidRPr="00556AB9" w14:paraId="5083C336"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5" w14:textId="4F53EF6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11286646"/>
                <w:placeholder>
                  <w:docPart w:val="5FE6EE686FAE4AF986FE5B7F12610C3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Partially supports</w:t>
                </w:r>
              </w:sdtContent>
            </w:sdt>
            <w:r>
              <w:rPr>
                <w:rFonts w:eastAsia="Times New Roman" w:cs="Calibri"/>
              </w:rPr>
              <w:fldChar w:fldCharType="end"/>
            </w:r>
          </w:p>
        </w:tc>
      </w:tr>
      <w:tr w:rsidR="00A67FBF" w:rsidRPr="00556AB9" w14:paraId="5083C33A"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9" w14:textId="4193679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27526407"/>
                <w:placeholder>
                  <w:docPart w:val="F71D40F816244EDA9F67D8756A125B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Partially supports</w:t>
                </w:r>
              </w:sdtContent>
            </w:sdt>
            <w:r>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22A3C8D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07372497"/>
                <w:placeholder>
                  <w:docPart w:val="B0922593B0CD4B888852E0FACD97B54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1C81C7B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597791526"/>
                <w:placeholder>
                  <w:docPart w:val="4F10173CDEC6485B9ADCF91723A559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3E83FD34" w14:textId="77777777" w:rsidTr="005F02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20DC4D08" w14:textId="65F27B29"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97499106"/>
                <w:placeholder>
                  <w:docPart w:val="8B914AE66DE84DE884B8B27CD41B466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Does not support</w:t>
                </w:r>
              </w:sdtContent>
            </w:sdt>
            <w:r>
              <w:rPr>
                <w:rFonts w:eastAsia="Times New Roman" w:cs="Calibri"/>
              </w:rPr>
              <w:fldChar w:fldCharType="end"/>
            </w:r>
          </w:p>
        </w:tc>
      </w:tr>
      <w:tr w:rsidR="00A67FBF" w:rsidRPr="00556AB9" w14:paraId="5083C34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1" w14:textId="73D2935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76791991"/>
                <w:placeholder>
                  <w:docPart w:val="1A37C689D49A4A61B7A94E333244A7F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Partially supports</w:t>
                </w:r>
              </w:sdtContent>
            </w:sdt>
            <w:r>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74D3DBB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92688493"/>
                <w:placeholder>
                  <w:docPart w:val="F6A4EE0723D446E0BBB9B65BAFDC967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 (N/A)</w:t>
                </w:r>
              </w:sdtContent>
            </w:sdt>
            <w:r>
              <w:rPr>
                <w:rFonts w:eastAsia="Times New Roman" w:cs="Calibri"/>
              </w:rPr>
              <w:fldChar w:fldCharType="end"/>
            </w:r>
          </w:p>
        </w:tc>
      </w:tr>
      <w:tr w:rsidR="00A67FBF" w:rsidRPr="00556AB9" w14:paraId="5083C34A"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9" w14:textId="41F359E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8493349"/>
                <w:placeholder>
                  <w:docPart w:val="FEE43FF68447482BB0713F4F577FB47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Partially supports</w:t>
                </w:r>
              </w:sdtContent>
            </w:sdt>
            <w:r>
              <w:rPr>
                <w:rFonts w:eastAsia="Times New Roman" w:cs="Calibri"/>
              </w:rPr>
              <w:fldChar w:fldCharType="end"/>
            </w:r>
          </w:p>
        </w:tc>
      </w:tr>
      <w:tr w:rsidR="00A67FBF" w:rsidRPr="00556AB9" w14:paraId="5083C34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15F723B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28875615"/>
                <w:placeholder>
                  <w:docPart w:val="09002FD60E4B4B938549AAAF7B74A1C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01419CB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52877059"/>
                <w:placeholder>
                  <w:docPart w:val="99EEA755512B4C63976B8904770E34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2124E9F7"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9B28855" w14:textId="156922E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sc1410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49067693"/>
                <w:placeholder>
                  <w:docPart w:val="2E2225449118496C976D8F154885AD1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4F1ABE6D"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254E7CE9" w14:textId="1496EE06"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757480037"/>
                <w:placeholder>
                  <w:docPart w:val="80307B2E64B9481BAFCBEACACBACDC8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Partially supports</w:t>
                </w:r>
              </w:sdtContent>
            </w:sdt>
            <w:r>
              <w:rPr>
                <w:rFonts w:eastAsia="Times New Roman" w:cs="Calibri"/>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2400E715"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66230954"/>
                <w:placeholder>
                  <w:docPart w:val="DD97256A934A48CD9CA4EA42FAECA8C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3E2ABD91"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79B209B1" w14:textId="7BAB32F2"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08007982"/>
                <w:placeholder>
                  <w:docPart w:val="7D686F3B717D4B4CB5609D622770462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Partially supports</w:t>
                </w:r>
              </w:sdtContent>
            </w:sdt>
            <w:r>
              <w:rPr>
                <w:rFonts w:eastAsia="Times New Roman" w:cs="Calibri"/>
              </w:rPr>
              <w:fldChar w:fldCharType="end"/>
            </w:r>
          </w:p>
        </w:tc>
      </w:tr>
      <w:tr w:rsidR="00A67FBF" w:rsidRPr="00556AB9" w14:paraId="5083C356"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55" w14:textId="0F85F7C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64438335"/>
                <w:placeholder>
                  <w:docPart w:val="5133D466D6D64053971D56CB5C4D20F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Partially supports</w:t>
                </w:r>
              </w:sdtContent>
            </w:sdt>
            <w:r>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08F627B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25543933"/>
                <w:placeholder>
                  <w:docPart w:val="0D2106D6CC7842A09AAF6A2A7A32C1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3F804D0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19668395"/>
                <w:placeholder>
                  <w:docPart w:val="02E6FF3C7B72452BB7716A468095757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 (N/A)</w:t>
                </w:r>
              </w:sdtContent>
            </w:sdt>
            <w:r>
              <w:rPr>
                <w:rFonts w:eastAsia="Times New Roman" w:cs="Calibri"/>
              </w:rPr>
              <w:fldChar w:fldCharType="end"/>
            </w:r>
          </w:p>
        </w:tc>
      </w:tr>
      <w:tr w:rsidR="00A67FBF" w:rsidRPr="00556AB9"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3ED8300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78446047"/>
                <w:placeholder>
                  <w:docPart w:val="3618C6163E284A439F4D6C0CC8ABFC8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 (N/A)</w:t>
                </w:r>
              </w:sdtContent>
            </w:sdt>
            <w:r>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3EB3D40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94390463"/>
                <w:placeholder>
                  <w:docPart w:val="D31F898D5727412EA64B4BF711A81A7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 (N/A)</w:t>
                </w:r>
              </w:sdtContent>
            </w:sdt>
            <w:r>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1306725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70830281"/>
                <w:placeholder>
                  <w:docPart w:val="790E21D876C1458EA6D85DD4A97FBC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 (N/A)</w:t>
                </w:r>
              </w:sdtContent>
            </w:sdt>
            <w:r>
              <w:rPr>
                <w:rFonts w:eastAsia="Times New Roman" w:cs="Calibri"/>
              </w:rPr>
              <w:fldChar w:fldCharType="end"/>
            </w:r>
          </w:p>
        </w:tc>
      </w:tr>
      <w:tr w:rsidR="00A67FBF" w:rsidRPr="00556AB9" w14:paraId="5083C36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9" w14:textId="1360C20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53770571"/>
                <w:placeholder>
                  <w:docPart w:val="EEE408D5128D472BA12334CC322067E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5083C36E"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6D" w14:textId="1E7F29E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0786209"/>
                <w:placeholder>
                  <w:docPart w:val="F506C1459029424A84A71E720AF243A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Partially supports</w:t>
                </w:r>
              </w:sdtContent>
            </w:sdt>
            <w:r>
              <w:rPr>
                <w:rFonts w:eastAsia="Times New Roman" w:cs="Calibri"/>
              </w:rPr>
              <w:fldChar w:fldCharType="end"/>
            </w:r>
          </w:p>
        </w:tc>
      </w:tr>
      <w:tr w:rsidR="00A67FBF" w:rsidRPr="00556AB9" w14:paraId="5083C37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1" w14:textId="3849477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84488352"/>
                <w:placeholder>
                  <w:docPart w:val="EFE622B0823C4B4FAEE9B6C3CC816F5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Partially supports</w:t>
                </w:r>
              </w:sdtContent>
            </w:sdt>
            <w:r>
              <w:rPr>
                <w:rFonts w:eastAsia="Times New Roman" w:cs="Calibri"/>
              </w:rPr>
              <w:fldChar w:fldCharType="end"/>
            </w:r>
          </w:p>
        </w:tc>
      </w:tr>
      <w:tr w:rsidR="00A67FBF" w:rsidRPr="00556AB9" w14:paraId="5083C376" w14:textId="77777777" w:rsidTr="004B07E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5" w14:textId="3656C3E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81076782"/>
                <w:placeholder>
                  <w:docPart w:val="7F78FBB01B284A039CDBA643CC95477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Partially supports</w:t>
                </w:r>
              </w:sdtContent>
            </w:sdt>
            <w:r>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6FE0B4E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71531229"/>
                <w:placeholder>
                  <w:docPart w:val="082FF272C3D64D94A49A461500A188D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2138FE6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sc246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00501889"/>
                <w:placeholder>
                  <w:docPart w:val="72075C3223A54D04BAACCFB7873ECD1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5083C38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81" w14:textId="3DB471E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sc247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42303567"/>
                <w:placeholder>
                  <w:docPart w:val="0A443C3FA46340269F9A6835CC46B62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Partially supports</w:t>
                </w:r>
              </w:sdtContent>
            </w:sdt>
            <w:r>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7999B5B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85526376"/>
                <w:placeholder>
                  <w:docPart w:val="0AAFC75CA5654131BA257478F113DEC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108B7835"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04848914"/>
                <w:placeholder>
                  <w:docPart w:val="D1BC8DFC40A94078A7A285A0E97EB4A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1F17A9C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36E71FC" w14:textId="233B7B99"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86004657"/>
                <w:placeholder>
                  <w:docPart w:val="12AB2D354F98475FA627F42B4203BD6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79A51748"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6835217"/>
                <w:placeholder>
                  <w:docPart w:val="22E98FD4D23C4A5BB38F681AD5903F8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 (N/A)</w:t>
                </w:r>
              </w:sdtContent>
            </w:sdt>
            <w:r>
              <w:rPr>
                <w:rFonts w:eastAsia="Times New Roman" w:cs="Calibri"/>
              </w:rPr>
              <w:fldChar w:fldCharType="end"/>
            </w:r>
          </w:p>
        </w:tc>
      </w:tr>
      <w:tr w:rsidR="00A67FBF" w:rsidRPr="00556AB9"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7DA3DD3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97743054"/>
                <w:placeholder>
                  <w:docPart w:val="F99F26F36CF84352A15807696A6F0A1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56F8D2B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96046055"/>
                <w:placeholder>
                  <w:docPart w:val="0D6CDB4EC2A24B819178D5383E7A397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339B5F3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42845521"/>
                <w:placeholder>
                  <w:docPart w:val="404CC225FAF842C28D152E6D9E1A179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23AC7B4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52415268"/>
                <w:placeholder>
                  <w:docPart w:val="E8BAC38293F74F89B71D5530C5A49B4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26DE0A7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45891067"/>
                <w:placeholder>
                  <w:docPart w:val="0081E108391B41DF8BA569C64A326D3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792757C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81737269"/>
                <w:placeholder>
                  <w:docPart w:val="8E29D44947BF435B94683B7019C9D82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5083C39E"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9D" w14:textId="1C3C549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69645848"/>
                <w:placeholder>
                  <w:docPart w:val="73C2BE2093404E23AB717694FF11D2D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Partially supports</w:t>
                </w:r>
              </w:sdtContent>
            </w:sdt>
            <w:r>
              <w:rPr>
                <w:rFonts w:eastAsia="Times New Roman" w:cs="Calibri"/>
              </w:rPr>
              <w:fldChar w:fldCharType="end"/>
            </w:r>
          </w:p>
        </w:tc>
      </w:tr>
      <w:tr w:rsidR="00A67FBF" w:rsidRPr="00556AB9" w14:paraId="5083C3A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A1" w14:textId="7053A72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06158412"/>
                <w:placeholder>
                  <w:docPart w:val="94E0D7F67F5C45E6B51DABCDC8BB476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Partially supports</w:t>
                </w:r>
              </w:sdtContent>
            </w:sdt>
            <w:r>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4288E10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73015321"/>
                <w:placeholder>
                  <w:docPart w:val="9F5B53A2494C43B3B4933AC7C9CFDD6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08C3DCC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92512308"/>
                <w:placeholder>
                  <w:docPart w:val="5695B778C6C6467192585E4F5F4DBD6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 (N/A)</w:t>
                </w:r>
              </w:sdtContent>
            </w:sdt>
            <w:r>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0C204AE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07869794"/>
                <w:placeholder>
                  <w:docPart w:val="241D1E38DF5E4D12AB31A859676CE0A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r w:rsidR="00A67FBF" w:rsidRPr="00556AB9" w14:paraId="5083C3B2" w14:textId="77777777" w:rsidTr="00BE3B2E">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B1" w14:textId="04D7F7E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425572861"/>
                <w:placeholder>
                  <w:docPart w:val="18FE950D9EED4676ACAD65709E67C56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Partially supports</w:t>
                </w:r>
              </w:sdtContent>
            </w:sdt>
            <w:r>
              <w:rPr>
                <w:rFonts w:eastAsia="Times New Roman" w:cs="Calibri"/>
              </w:rPr>
              <w:fldChar w:fldCharType="end"/>
            </w:r>
          </w:p>
        </w:tc>
      </w:tr>
      <w:tr w:rsidR="00A67FBF" w:rsidRPr="00556AB9" w14:paraId="02209963" w14:textId="77777777" w:rsidTr="00FC698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FC4F610" w14:textId="3787029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27425419"/>
                <w:placeholder>
                  <w:docPart w:val="40FFE44842A54810853917A9792C980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B07E7">
                  <w:rPr>
                    <w:rFonts w:eastAsia="Times New Roman" w:cs="Calibri"/>
                  </w:rPr>
                  <w:t>Supports</w:t>
                </w:r>
              </w:sdtContent>
            </w:sdt>
            <w:r>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E35F93" w:rsidRPr="00E106CB" w14:paraId="5083C3CC" w14:textId="77777777" w:rsidTr="00FC6984">
        <w:tc>
          <w:tcPr>
            <w:tcW w:w="1070" w:type="pct"/>
            <w:shd w:val="clear" w:color="auto" w:fill="auto"/>
          </w:tcPr>
          <w:p w14:paraId="5083C3BD" w14:textId="5456BE60" w:rsidR="00E35F93" w:rsidRPr="00E106CB" w:rsidRDefault="00000000" w:rsidP="00E35F93">
            <w:pPr>
              <w:rPr>
                <w:rFonts w:cs="Calibri"/>
              </w:rPr>
            </w:pPr>
            <w:hyperlink r:id="rId16" w:anchor="non-text-content" w:history="1">
              <w:r w:rsidR="00E35F93" w:rsidRPr="009154D9">
                <w:rPr>
                  <w:rStyle w:val="Hyperlink"/>
                  <w:rFonts w:cs="Calibri"/>
                </w:rPr>
                <w:t>1.1.1: Non-Text Content</w:t>
              </w:r>
            </w:hyperlink>
            <w:r w:rsidR="00E35F93" w:rsidRPr="00E106CB">
              <w:rPr>
                <w:rFonts w:cs="Calibri"/>
              </w:rPr>
              <w:t xml:space="preserve"> (A)</w:t>
            </w:r>
            <w:r w:rsidR="00E35F93"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E865DB94A6D0497BAC0FAD0A80C5157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BF" w14:textId="455B2C42" w:rsidR="00E35F93" w:rsidRPr="00445499" w:rsidRDefault="00E35F93" w:rsidP="00E35F93">
                <w:pPr>
                  <w:rPr>
                    <w:rFonts w:cs="Calibri"/>
                  </w:rPr>
                </w:pPr>
                <w:r>
                  <w:rPr>
                    <w:rFonts w:eastAsia="Times New Roman" w:cs="Calibri"/>
                  </w:rPr>
                  <w:t>Partially supports</w:t>
                </w:r>
              </w:p>
            </w:sdtContent>
          </w:sdt>
          <w:bookmarkEnd w:id="1" w:displacedByCustomXml="prev"/>
        </w:tc>
        <w:tc>
          <w:tcPr>
            <w:tcW w:w="3084" w:type="pct"/>
            <w:shd w:val="clear" w:color="auto" w:fill="auto"/>
          </w:tcPr>
          <w:p w14:paraId="7D7AE9C0" w14:textId="77777777" w:rsidR="00E35F93" w:rsidRPr="008E00BA" w:rsidRDefault="00E35F93" w:rsidP="00E35F93">
            <w:pPr>
              <w:autoSpaceDE w:val="0"/>
              <w:autoSpaceDN w:val="0"/>
              <w:adjustRightInd w:val="0"/>
              <w:rPr>
                <w:rFonts w:cs="Calibri"/>
                <w:color w:val="000000"/>
              </w:rPr>
            </w:pPr>
            <w:r>
              <w:rPr>
                <w:rFonts w:cs="Calibri"/>
                <w:color w:val="000000"/>
              </w:rPr>
              <w:t>Most</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p>
          <w:p w14:paraId="6F665CF0" w14:textId="77777777" w:rsidR="00E35F93" w:rsidRDefault="00E35F93" w:rsidP="00E35F93">
            <w:pPr>
              <w:autoSpaceDE w:val="0"/>
              <w:autoSpaceDN w:val="0"/>
              <w:adjustRightInd w:val="0"/>
              <w:rPr>
                <w:rFonts w:cs="Calibri"/>
                <w:color w:val="000000"/>
              </w:rPr>
            </w:pPr>
          </w:p>
          <w:p w14:paraId="45085C7F" w14:textId="77777777" w:rsidR="00E35F93" w:rsidRDefault="00E35F93" w:rsidP="00E35F93">
            <w:pPr>
              <w:autoSpaceDE w:val="0"/>
              <w:autoSpaceDN w:val="0"/>
              <w:adjustRightInd w:val="0"/>
              <w:rPr>
                <w:color w:val="000000"/>
              </w:rPr>
            </w:pPr>
            <w:r>
              <w:rPr>
                <w:color w:val="000000"/>
              </w:rPr>
              <w:t>Note: Browse Book covers are considered decorative, so they should have alt="" (otherwise AT users will get a double reading for the link).</w:t>
            </w:r>
          </w:p>
          <w:p w14:paraId="6CD150F8" w14:textId="77777777" w:rsidR="00E35F93" w:rsidRPr="008E00BA" w:rsidRDefault="00E35F93" w:rsidP="00E35F93">
            <w:pPr>
              <w:autoSpaceDE w:val="0"/>
              <w:autoSpaceDN w:val="0"/>
              <w:adjustRightInd w:val="0"/>
              <w:rPr>
                <w:rFonts w:cs="Calibri"/>
                <w:color w:val="000000"/>
              </w:rPr>
            </w:pPr>
          </w:p>
          <w:p w14:paraId="351C3C52" w14:textId="77777777" w:rsidR="00E35F93" w:rsidRDefault="00E35F93" w:rsidP="00E35F93">
            <w:pPr>
              <w:autoSpaceDE w:val="0"/>
              <w:autoSpaceDN w:val="0"/>
              <w:adjustRightInd w:val="0"/>
              <w:rPr>
                <w:rFonts w:cs="Calibri"/>
                <w:color w:val="000000"/>
              </w:rPr>
            </w:pPr>
            <w:r w:rsidRPr="008E00BA">
              <w:rPr>
                <w:rFonts w:cs="Calibri"/>
                <w:b/>
                <w:color w:val="000000"/>
              </w:rPr>
              <w:t>Exceptions:</w:t>
            </w:r>
          </w:p>
          <w:p w14:paraId="017E7CB6" w14:textId="20035FFC" w:rsidR="00055F36" w:rsidRDefault="00055F36" w:rsidP="00E35F93">
            <w:pPr>
              <w:autoSpaceDE w:val="0"/>
              <w:autoSpaceDN w:val="0"/>
              <w:adjustRightInd w:val="0"/>
              <w:rPr>
                <w:color w:val="000000"/>
              </w:rPr>
            </w:pPr>
            <w:r>
              <w:rPr>
                <w:color w:val="000000"/>
              </w:rPr>
              <w:t>Footer: The social media icons do not have descriptive alternative text.</w:t>
            </w:r>
          </w:p>
          <w:p w14:paraId="77300445" w14:textId="77777777" w:rsidR="00055F36" w:rsidRDefault="00055F36" w:rsidP="00E35F93">
            <w:pPr>
              <w:autoSpaceDE w:val="0"/>
              <w:autoSpaceDN w:val="0"/>
              <w:adjustRightInd w:val="0"/>
              <w:rPr>
                <w:color w:val="000000"/>
              </w:rPr>
            </w:pPr>
          </w:p>
          <w:p w14:paraId="1742E3F1" w14:textId="473A1EC9" w:rsidR="00E35F93" w:rsidRDefault="00E35F93" w:rsidP="00E35F93">
            <w:pPr>
              <w:autoSpaceDE w:val="0"/>
              <w:autoSpaceDN w:val="0"/>
              <w:adjustRightInd w:val="0"/>
              <w:rPr>
                <w:color w:val="000000"/>
              </w:rPr>
            </w:pPr>
            <w:r>
              <w:rPr>
                <w:color w:val="000000"/>
              </w:rPr>
              <w:t>Search Results: Bulk action icons and PDF download do not have alternative text.</w:t>
            </w:r>
          </w:p>
          <w:p w14:paraId="7C2F5955" w14:textId="77777777" w:rsidR="00E35F93" w:rsidRDefault="00E35F93" w:rsidP="00E35F93">
            <w:pPr>
              <w:autoSpaceDE w:val="0"/>
              <w:autoSpaceDN w:val="0"/>
              <w:adjustRightInd w:val="0"/>
              <w:rPr>
                <w:color w:val="000000"/>
              </w:rPr>
            </w:pPr>
          </w:p>
          <w:p w14:paraId="3F830857" w14:textId="0D086C92" w:rsidR="00E35F93" w:rsidRDefault="00E35F93" w:rsidP="00E35F93">
            <w:pPr>
              <w:autoSpaceDE w:val="0"/>
              <w:autoSpaceDN w:val="0"/>
              <w:adjustRightInd w:val="0"/>
              <w:rPr>
                <w:color w:val="000000"/>
              </w:rPr>
            </w:pPr>
            <w:r>
              <w:rPr>
                <w:color w:val="000000"/>
              </w:rPr>
              <w:t>Book Chapter: The image figures should use more descriptive alt text than just alt</w:t>
            </w:r>
            <w:proofErr w:type="gramStart"/>
            <w:r>
              <w:rPr>
                <w:color w:val="000000"/>
              </w:rPr>
              <w:t>=""</w:t>
            </w:r>
            <w:proofErr w:type="gramEnd"/>
            <w:r w:rsidR="00796E6C">
              <w:rPr>
                <w:color w:val="000000"/>
              </w:rPr>
              <w:t>.</w:t>
            </w:r>
          </w:p>
          <w:p w14:paraId="20E3D231" w14:textId="77777777" w:rsidR="00E35F93" w:rsidRDefault="00E35F93" w:rsidP="00E35F93">
            <w:pPr>
              <w:autoSpaceDE w:val="0"/>
              <w:autoSpaceDN w:val="0"/>
              <w:adjustRightInd w:val="0"/>
              <w:rPr>
                <w:color w:val="000000"/>
              </w:rPr>
            </w:pPr>
          </w:p>
          <w:p w14:paraId="5F035A72" w14:textId="77777777" w:rsidR="00E35F93" w:rsidRDefault="00E35F93" w:rsidP="00E35F93">
            <w:pPr>
              <w:autoSpaceDE w:val="0"/>
              <w:autoSpaceDN w:val="0"/>
              <w:adjustRightInd w:val="0"/>
              <w:rPr>
                <w:color w:val="000000"/>
              </w:rPr>
            </w:pPr>
            <w:r>
              <w:rPr>
                <w:color w:val="000000"/>
              </w:rPr>
              <w:t>Clinical Comparison: The 'X' close button needs alternative text. The Expand/Collapse icons do not have any alternative text.</w:t>
            </w:r>
          </w:p>
          <w:p w14:paraId="1EB1AD8B" w14:textId="77777777" w:rsidR="00E35F93" w:rsidRDefault="00E35F93" w:rsidP="00E35F93">
            <w:pPr>
              <w:autoSpaceDE w:val="0"/>
              <w:autoSpaceDN w:val="0"/>
              <w:adjustRightInd w:val="0"/>
              <w:rPr>
                <w:color w:val="000000"/>
              </w:rPr>
            </w:pPr>
          </w:p>
          <w:p w14:paraId="5083C3CB" w14:textId="215B7714" w:rsidR="00E35F93" w:rsidRPr="008F6BF8" w:rsidRDefault="00E35F93" w:rsidP="008F6BF8">
            <w:pPr>
              <w:autoSpaceDE w:val="0"/>
              <w:autoSpaceDN w:val="0"/>
              <w:adjustRightInd w:val="0"/>
              <w:rPr>
                <w:color w:val="000000"/>
              </w:rPr>
            </w:pPr>
            <w:r w:rsidRPr="008F6BF8">
              <w:rPr>
                <w:color w:val="000000"/>
              </w:rPr>
              <w:t>Drug Identifier: The drug images do not have any alt text.</w:t>
            </w:r>
          </w:p>
        </w:tc>
      </w:tr>
      <w:tr w:rsidR="00E35F93" w:rsidRPr="00E106CB" w14:paraId="5083C3D2" w14:textId="77777777" w:rsidTr="00FC6984">
        <w:tc>
          <w:tcPr>
            <w:tcW w:w="1070" w:type="pct"/>
            <w:shd w:val="clear" w:color="auto" w:fill="auto"/>
          </w:tcPr>
          <w:p w14:paraId="5083C3CD" w14:textId="06B4915C" w:rsidR="00E35F93" w:rsidRPr="0053044C" w:rsidRDefault="00000000" w:rsidP="00E35F93">
            <w:pPr>
              <w:rPr>
                <w:rFonts w:cs="Calibri"/>
                <w:color w:val="0563C1"/>
                <w:u w:val="single"/>
              </w:rPr>
            </w:pPr>
            <w:hyperlink r:id="rId17" w:anchor="sensory-characteristics" w:history="1">
              <w:r w:rsidR="00E35F93" w:rsidRPr="009154D9">
                <w:rPr>
                  <w:rStyle w:val="Hyperlink"/>
                  <w:rFonts w:cs="Calibri"/>
                </w:rPr>
                <w:t>1.3.3: Sensory Characteristics</w:t>
              </w:r>
            </w:hyperlink>
            <w:r w:rsidR="00E35F93" w:rsidRPr="00E106CB">
              <w:rPr>
                <w:rFonts w:cs="Calibri"/>
              </w:rPr>
              <w:t xml:space="preserve"> (A)</w:t>
            </w:r>
            <w:r w:rsidR="00E35F93"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C4C0450926AA47B28519948DC1E296E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CE" w14:textId="69FE9F10" w:rsidR="00E35F93" w:rsidRPr="00445499" w:rsidRDefault="00E35F93" w:rsidP="00E35F93">
                <w:pPr>
                  <w:rPr>
                    <w:rFonts w:cs="Calibri"/>
                  </w:rPr>
                </w:pPr>
                <w:r>
                  <w:rPr>
                    <w:rFonts w:eastAsia="Times New Roman" w:cs="Calibri"/>
                  </w:rPr>
                  <w:t>Supports</w:t>
                </w:r>
              </w:p>
            </w:sdtContent>
          </w:sdt>
          <w:bookmarkEnd w:id="2" w:displacedByCustomXml="prev"/>
        </w:tc>
        <w:tc>
          <w:tcPr>
            <w:tcW w:w="3084" w:type="pct"/>
            <w:shd w:val="clear" w:color="auto" w:fill="auto"/>
          </w:tcPr>
          <w:p w14:paraId="5083C3D1" w14:textId="47168B20" w:rsidR="00E35F93" w:rsidRPr="00DF693C" w:rsidRDefault="00E35F93" w:rsidP="00E35F93">
            <w:pPr>
              <w:autoSpaceDE w:val="0"/>
              <w:autoSpaceDN w:val="0"/>
              <w:adjustRightInd w:val="0"/>
              <w:rPr>
                <w:rFonts w:cs="Calibri"/>
              </w:rPr>
            </w:pPr>
            <w:r>
              <w:rPr>
                <w:rFonts w:cs="Calibri"/>
              </w:rPr>
              <w:t>There are no instructions or areas of content which rely solely on sensory characteristics.</w:t>
            </w:r>
          </w:p>
        </w:tc>
      </w:tr>
      <w:tr w:rsidR="00E35F93" w:rsidRPr="00E106CB" w14:paraId="5083C3DD" w14:textId="77777777" w:rsidTr="00FC6984">
        <w:tc>
          <w:tcPr>
            <w:tcW w:w="1070" w:type="pct"/>
            <w:shd w:val="clear" w:color="auto" w:fill="auto"/>
          </w:tcPr>
          <w:p w14:paraId="5083C3D3" w14:textId="22AA7E02" w:rsidR="00E35F93" w:rsidRPr="00E106CB" w:rsidRDefault="00000000" w:rsidP="00E35F93">
            <w:pPr>
              <w:rPr>
                <w:rFonts w:cs="Calibri"/>
              </w:rPr>
            </w:pPr>
            <w:hyperlink r:id="rId18" w:anchor="use-of-color" w:history="1">
              <w:r w:rsidR="00E35F93" w:rsidRPr="009154D9">
                <w:rPr>
                  <w:rStyle w:val="Hyperlink"/>
                  <w:rFonts w:cs="Calibri"/>
                </w:rPr>
                <w:t>1.4.1: Use of Color</w:t>
              </w:r>
            </w:hyperlink>
            <w:r w:rsidR="00E35F93" w:rsidRPr="00E106CB">
              <w:rPr>
                <w:rFonts w:cs="Calibri"/>
              </w:rPr>
              <w:t xml:space="preserve"> (A)</w:t>
            </w:r>
            <w:r w:rsidR="00E35F93" w:rsidRPr="00E106CB">
              <w:rPr>
                <w:rFonts w:cs="Calibri"/>
              </w:rPr>
              <w:br/>
              <w:t>Color is not used as the 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701D6AEADC10454DA15ABD800C5B203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D5" w14:textId="0A687A8C" w:rsidR="00E35F93" w:rsidRPr="004B603A" w:rsidRDefault="00E35F93" w:rsidP="00E35F93">
                <w:pPr>
                  <w:rPr>
                    <w:rFonts w:cs="Calibri"/>
                    <w:color w:val="F2DBDB"/>
                  </w:rPr>
                </w:pPr>
                <w:r>
                  <w:rPr>
                    <w:rFonts w:eastAsia="Times New Roman" w:cs="Calibri"/>
                  </w:rPr>
                  <w:t>Partially supports</w:t>
                </w:r>
              </w:p>
            </w:sdtContent>
          </w:sdt>
          <w:bookmarkEnd w:id="3" w:displacedByCustomXml="prev"/>
        </w:tc>
        <w:tc>
          <w:tcPr>
            <w:tcW w:w="3084" w:type="pct"/>
            <w:shd w:val="clear" w:color="auto" w:fill="auto"/>
          </w:tcPr>
          <w:p w14:paraId="46E41448" w14:textId="77777777" w:rsidR="00E35F93" w:rsidRDefault="00E35F93" w:rsidP="00E35F93">
            <w:pPr>
              <w:rPr>
                <w:rFonts w:cs="Calibri"/>
              </w:rPr>
            </w:pPr>
            <w:r w:rsidRPr="00F34C06">
              <w:rPr>
                <w:rFonts w:cs="Calibri"/>
              </w:rPr>
              <w:t>Color is not used as the only means of conveying information</w:t>
            </w:r>
            <w:r>
              <w:rPr>
                <w:rFonts w:cs="Calibri"/>
              </w:rPr>
              <w:t xml:space="preserve"> in most areas.</w:t>
            </w:r>
          </w:p>
          <w:p w14:paraId="36EAD6D6" w14:textId="77777777" w:rsidR="00E35F93" w:rsidRDefault="00E35F93" w:rsidP="00E35F93">
            <w:pPr>
              <w:rPr>
                <w:rFonts w:cs="Calibri"/>
              </w:rPr>
            </w:pPr>
          </w:p>
          <w:p w14:paraId="25EC3D26" w14:textId="70FF9577" w:rsidR="00E35F93" w:rsidRPr="004C503D" w:rsidRDefault="00E35F93" w:rsidP="00E35F93">
            <w:pPr>
              <w:rPr>
                <w:rFonts w:cs="Calibri"/>
                <w:b/>
              </w:rPr>
            </w:pPr>
            <w:r>
              <w:rPr>
                <w:rFonts w:cs="Calibri"/>
                <w:b/>
              </w:rPr>
              <w:t xml:space="preserve">Exceptions: </w:t>
            </w:r>
          </w:p>
          <w:p w14:paraId="5083C3DC" w14:textId="72F2A761" w:rsidR="00E35F93" w:rsidRPr="00DF693C" w:rsidRDefault="00E35F93" w:rsidP="008F6BF8">
            <w:r>
              <w:t>Clinical Comparison: The colored term names in the table need some indication of what the color coding means through a symbol or table header.</w:t>
            </w:r>
          </w:p>
        </w:tc>
      </w:tr>
      <w:tr w:rsidR="00E35F93" w:rsidRPr="00E106CB" w14:paraId="5083C3E7" w14:textId="77777777" w:rsidTr="00FC6984">
        <w:tc>
          <w:tcPr>
            <w:tcW w:w="1070" w:type="pct"/>
            <w:shd w:val="clear" w:color="auto" w:fill="auto"/>
          </w:tcPr>
          <w:p w14:paraId="5083C3DE" w14:textId="763A845A" w:rsidR="00E35F93" w:rsidRPr="00E106CB" w:rsidRDefault="00000000" w:rsidP="00E35F93">
            <w:pPr>
              <w:rPr>
                <w:rFonts w:cs="Calibri"/>
              </w:rPr>
            </w:pPr>
            <w:hyperlink r:id="rId19" w:anchor="contrast-minimum" w:history="1">
              <w:r w:rsidR="00E35F93" w:rsidRPr="009154D9">
                <w:rPr>
                  <w:rStyle w:val="Hyperlink"/>
                  <w:rFonts w:cs="Calibri"/>
                </w:rPr>
                <w:t>1.4.3: Color Contrast (Minimum)</w:t>
              </w:r>
            </w:hyperlink>
            <w:r w:rsidR="00E35F93" w:rsidRPr="00E106CB">
              <w:rPr>
                <w:rFonts w:cs="Calibri"/>
              </w:rPr>
              <w:t xml:space="preserve"> (AA)</w:t>
            </w:r>
            <w:r w:rsidR="00E35F93"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BABA518BA3B64B1D95259F25F6F959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0" w14:textId="1FEE25F3" w:rsidR="00E35F93" w:rsidRPr="00445499" w:rsidRDefault="00E35F93" w:rsidP="00E35F93">
                <w:pPr>
                  <w:rPr>
                    <w:rFonts w:cs="Calibri"/>
                  </w:rPr>
                </w:pPr>
                <w:r>
                  <w:rPr>
                    <w:rFonts w:eastAsia="Times New Roman" w:cs="Calibri"/>
                  </w:rPr>
                  <w:t>Partially supports</w:t>
                </w:r>
              </w:p>
            </w:sdtContent>
          </w:sdt>
          <w:bookmarkEnd w:id="4" w:displacedByCustomXml="prev"/>
        </w:tc>
        <w:tc>
          <w:tcPr>
            <w:tcW w:w="3084" w:type="pct"/>
            <w:shd w:val="clear" w:color="auto" w:fill="auto"/>
          </w:tcPr>
          <w:p w14:paraId="620C2681" w14:textId="77777777" w:rsidR="00E35F93" w:rsidRDefault="00E35F93" w:rsidP="00E35F93">
            <w:pPr>
              <w:rPr>
                <w:rFonts w:cs="Calibri"/>
              </w:rPr>
            </w:pPr>
            <w:r>
              <w:rPr>
                <w:rFonts w:cs="Calibri"/>
              </w:rPr>
              <w:t>T</w:t>
            </w:r>
            <w:r w:rsidRPr="00F34C06">
              <w:rPr>
                <w:rFonts w:cs="Calibri"/>
              </w:rPr>
              <w:t>ext has enough contrast with</w:t>
            </w:r>
            <w:r>
              <w:rPr>
                <w:rFonts w:cs="Calibri"/>
              </w:rPr>
              <w:t xml:space="preserve"> its corresponding background in almost all areas.</w:t>
            </w:r>
          </w:p>
          <w:p w14:paraId="072DFCDB" w14:textId="77777777" w:rsidR="00E35F93" w:rsidRDefault="00E35F93" w:rsidP="00E35F93">
            <w:pPr>
              <w:rPr>
                <w:rFonts w:cs="Calibri"/>
              </w:rPr>
            </w:pPr>
          </w:p>
          <w:p w14:paraId="0A4A16CF" w14:textId="77777777" w:rsidR="00E35F93" w:rsidRDefault="00E35F93" w:rsidP="00E35F93">
            <w:pPr>
              <w:rPr>
                <w:rFonts w:cs="Calibri"/>
                <w:b/>
              </w:rPr>
            </w:pPr>
            <w:r>
              <w:rPr>
                <w:rFonts w:cs="Calibri"/>
                <w:b/>
              </w:rPr>
              <w:t>Exceptions:</w:t>
            </w:r>
          </w:p>
          <w:p w14:paraId="5B4DB863" w14:textId="263B19F3" w:rsidR="00E35F93" w:rsidRDefault="00E35F93" w:rsidP="00E35F93">
            <w:pPr>
              <w:rPr>
                <w:rFonts w:cs="Calibri"/>
              </w:rPr>
            </w:pPr>
            <w:r>
              <w:rPr>
                <w:rFonts w:cs="Calibri"/>
              </w:rPr>
              <w:t xml:space="preserve">Browse Books: </w:t>
            </w:r>
            <w:r w:rsidR="00431A9A">
              <w:rPr>
                <w:rFonts w:cs="Calibri"/>
              </w:rPr>
              <w:t>In Firefox, t</w:t>
            </w:r>
            <w:r>
              <w:rPr>
                <w:rFonts w:cs="Calibri"/>
              </w:rPr>
              <w:t>he filter list by title placeholder text does not have enough contrast 3.</w:t>
            </w:r>
            <w:r w:rsidR="00F45F64">
              <w:rPr>
                <w:rFonts w:cs="Calibri"/>
              </w:rPr>
              <w:t>2</w:t>
            </w:r>
            <w:r>
              <w:rPr>
                <w:rFonts w:cs="Calibri"/>
              </w:rPr>
              <w:t>:1.</w:t>
            </w:r>
          </w:p>
          <w:p w14:paraId="4FA79D75" w14:textId="77777777" w:rsidR="00E35F93" w:rsidRDefault="00E35F93" w:rsidP="00E35F93">
            <w:pPr>
              <w:rPr>
                <w:rFonts w:cs="Calibri"/>
              </w:rPr>
            </w:pPr>
          </w:p>
          <w:p w14:paraId="6C507621" w14:textId="77A97606" w:rsidR="00E35F93" w:rsidRDefault="00E35F93" w:rsidP="00E35F93">
            <w:pPr>
              <w:rPr>
                <w:rFonts w:cs="Calibri"/>
              </w:rPr>
            </w:pPr>
            <w:r>
              <w:rPr>
                <w:rFonts w:cs="Calibri"/>
              </w:rPr>
              <w:t xml:space="preserve">Book Table of Contents: </w:t>
            </w:r>
            <w:r w:rsidR="00431A9A">
              <w:rPr>
                <w:rFonts w:cs="Calibri"/>
              </w:rPr>
              <w:t>In Firefox, t</w:t>
            </w:r>
            <w:r>
              <w:rPr>
                <w:rFonts w:cs="Calibri"/>
              </w:rPr>
              <w:t>he Search this Book placeholder text does not have enough contrast at 3.</w:t>
            </w:r>
            <w:r w:rsidR="003016CC">
              <w:rPr>
                <w:rFonts w:cs="Calibri"/>
              </w:rPr>
              <w:t>2</w:t>
            </w:r>
            <w:r>
              <w:rPr>
                <w:rFonts w:cs="Calibri"/>
              </w:rPr>
              <w:t>:1.</w:t>
            </w:r>
          </w:p>
          <w:p w14:paraId="7F69A158" w14:textId="77777777" w:rsidR="00EC78AD" w:rsidRDefault="00EC78AD" w:rsidP="00E35F93">
            <w:pPr>
              <w:rPr>
                <w:rFonts w:cs="Calibri"/>
              </w:rPr>
            </w:pPr>
          </w:p>
          <w:p w14:paraId="7AC2AB51" w14:textId="0ECCED4D" w:rsidR="00EC78AD" w:rsidRDefault="00EC78AD" w:rsidP="00E35F93">
            <w:pPr>
              <w:rPr>
                <w:rFonts w:cs="Calibri"/>
              </w:rPr>
            </w:pPr>
            <w:r>
              <w:rPr>
                <w:rFonts w:cs="Calibri"/>
              </w:rPr>
              <w:t>Book Chapter: The Box number</w:t>
            </w:r>
            <w:r w:rsidR="00110981">
              <w:rPr>
                <w:rFonts w:cs="Calibri"/>
              </w:rPr>
              <w:t xml:space="preserve"> / Key Points</w:t>
            </w:r>
            <w:r>
              <w:rPr>
                <w:rFonts w:cs="Calibri"/>
              </w:rPr>
              <w:t xml:space="preserve"> </w:t>
            </w:r>
            <w:r w:rsidR="00091F77">
              <w:rPr>
                <w:rFonts w:cs="Calibri"/>
              </w:rPr>
              <w:t>light text on blue background does not have enough contrast at 4.01:1.</w:t>
            </w:r>
          </w:p>
          <w:p w14:paraId="65D0CE04" w14:textId="77777777" w:rsidR="00E35F93" w:rsidRDefault="00E35F93" w:rsidP="00E35F93">
            <w:pPr>
              <w:rPr>
                <w:rFonts w:cs="Calibri"/>
              </w:rPr>
            </w:pPr>
          </w:p>
          <w:p w14:paraId="167C5D60" w14:textId="77777777" w:rsidR="00E35F93" w:rsidRDefault="00E35F93" w:rsidP="00E35F93">
            <w:pPr>
              <w:rPr>
                <w:rFonts w:cs="Calibri"/>
              </w:rPr>
            </w:pPr>
            <w:r>
              <w:rPr>
                <w:rFonts w:cs="Calibri"/>
              </w:rPr>
              <w:lastRenderedPageBreak/>
              <w:t>Browse Multimedia: The blue (or orange on hover) links in the full-size image areas do not have enough contrast at 4.25:1.</w:t>
            </w:r>
          </w:p>
          <w:p w14:paraId="3C16F142" w14:textId="77777777" w:rsidR="00E35F93" w:rsidRDefault="00E35F93" w:rsidP="00E35F93">
            <w:pPr>
              <w:rPr>
                <w:rFonts w:cs="Calibri"/>
              </w:rPr>
            </w:pPr>
          </w:p>
          <w:p w14:paraId="57325275" w14:textId="77777777" w:rsidR="00E35F93" w:rsidRDefault="00E35F93" w:rsidP="00E35F93">
            <w:pPr>
              <w:rPr>
                <w:rFonts w:cs="Calibri"/>
              </w:rPr>
            </w:pPr>
            <w:r>
              <w:rPr>
                <w:rFonts w:cs="Calibri"/>
              </w:rPr>
              <w:t>Clinical Comparison: The "Complete form to run…" gray text on white background does not have enough contrast at 1.82:1. The orange Adverse Reactions term color on a light orange background in the table does not have enough contrast at 3.64:1. The light gray 'No' text on white background does not have enough contrast at 1.82:1.</w:t>
            </w:r>
          </w:p>
          <w:p w14:paraId="40923868" w14:textId="77777777" w:rsidR="00E35F93" w:rsidRDefault="00E35F93" w:rsidP="00E35F93">
            <w:pPr>
              <w:rPr>
                <w:rFonts w:cs="Calibri"/>
              </w:rPr>
            </w:pPr>
          </w:p>
          <w:p w14:paraId="448AC8D2" w14:textId="77777777" w:rsidR="00E35F93" w:rsidRDefault="00E35F93" w:rsidP="00E35F93">
            <w:pPr>
              <w:rPr>
                <w:rFonts w:cs="Calibri"/>
              </w:rPr>
            </w:pPr>
            <w:r>
              <w:rPr>
                <w:rFonts w:cs="Calibri"/>
              </w:rPr>
              <w:t>Adverse Reactions: The "Complete form to run…" gray text on white background does not have enough contrast at 1.82:1</w:t>
            </w:r>
          </w:p>
          <w:p w14:paraId="1B46EE5E" w14:textId="77777777" w:rsidR="00E35F93" w:rsidRDefault="00E35F93" w:rsidP="00E35F93">
            <w:pPr>
              <w:rPr>
                <w:rFonts w:cs="Calibri"/>
              </w:rPr>
            </w:pPr>
          </w:p>
          <w:p w14:paraId="5083C3E6" w14:textId="0B3349F8" w:rsidR="00E35F93" w:rsidRPr="00D264E3" w:rsidRDefault="00E35F93" w:rsidP="00D264E3">
            <w:pPr>
              <w:rPr>
                <w:bCs/>
              </w:rPr>
            </w:pPr>
            <w:r>
              <w:t>Drug Interactions: The "Complete form to run…" gray text on white background does not have enough contrast at 1.82:1. The orange "Major" text on white background does not have enough contrast at 2.57:1.</w:t>
            </w:r>
          </w:p>
        </w:tc>
      </w:tr>
      <w:tr w:rsidR="00E35F93" w:rsidRPr="00E106CB" w14:paraId="5083C3EC" w14:textId="77777777" w:rsidTr="00C852F8">
        <w:tc>
          <w:tcPr>
            <w:tcW w:w="1070" w:type="pct"/>
            <w:shd w:val="clear" w:color="auto" w:fill="auto"/>
          </w:tcPr>
          <w:p w14:paraId="5083C3E8" w14:textId="64A4DB5A" w:rsidR="00E35F93" w:rsidRPr="00E106CB" w:rsidRDefault="00000000" w:rsidP="00E35F93">
            <w:pPr>
              <w:rPr>
                <w:rFonts w:cs="Calibri"/>
              </w:rPr>
            </w:pPr>
            <w:hyperlink r:id="rId20" w:anchor="resize-text" w:history="1">
              <w:r w:rsidR="00E35F93" w:rsidRPr="009154D9">
                <w:rPr>
                  <w:rStyle w:val="Hyperlink"/>
                  <w:rFonts w:cs="Calibri"/>
                </w:rPr>
                <w:t>1.4.4: Resize Text</w:t>
              </w:r>
            </w:hyperlink>
            <w:r w:rsidR="00E35F93" w:rsidRPr="00E106CB">
              <w:rPr>
                <w:rFonts w:cs="Calibri"/>
              </w:rPr>
              <w:t xml:space="preserve"> (AA)</w:t>
            </w:r>
          </w:p>
          <w:p w14:paraId="5083C3E9" w14:textId="77777777" w:rsidR="00E35F93" w:rsidRPr="00E106CB" w:rsidRDefault="00E35F93" w:rsidP="00E35F93">
            <w:pPr>
              <w:rPr>
                <w:rFonts w:cs="Calibri"/>
              </w:rPr>
            </w:pPr>
            <w:r w:rsidRPr="00E106CB">
              <w:rPr>
                <w:rFonts w:cs="Calibri"/>
              </w:rPr>
              <w:t>Text can be enlarged up to 200% without loss of functionality.</w:t>
            </w:r>
          </w:p>
        </w:tc>
        <w:tc>
          <w:tcPr>
            <w:tcW w:w="846" w:type="pct"/>
            <w:shd w:val="clear" w:color="auto" w:fill="EBF1DD" w:themeFill="accent3"/>
          </w:tcPr>
          <w:bookmarkStart w:id="5" w:name="sc144" w:displacedByCustomXml="next"/>
          <w:sdt>
            <w:sdtPr>
              <w:rPr>
                <w:rFonts w:eastAsia="Times New Roman" w:cs="Calibri"/>
              </w:rPr>
              <w:alias w:val="Conformance Level"/>
              <w:tag w:val="Conformance Level"/>
              <w:id w:val="-1591916200"/>
              <w:placeholder>
                <w:docPart w:val="9A054653A82440BC8FF5955DA56241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A" w14:textId="5C77632A" w:rsidR="00E35F93" w:rsidRPr="00445499" w:rsidRDefault="00D264E3" w:rsidP="00E35F93">
                <w:pPr>
                  <w:rPr>
                    <w:rFonts w:cs="Calibri"/>
                  </w:rPr>
                </w:pPr>
                <w:r>
                  <w:rPr>
                    <w:rFonts w:eastAsia="Times New Roman" w:cs="Calibri"/>
                  </w:rPr>
                  <w:t>Supports</w:t>
                </w:r>
              </w:p>
            </w:sdtContent>
          </w:sdt>
          <w:bookmarkEnd w:id="5" w:displacedByCustomXml="prev"/>
        </w:tc>
        <w:tc>
          <w:tcPr>
            <w:tcW w:w="3084" w:type="pct"/>
            <w:shd w:val="clear" w:color="auto" w:fill="auto"/>
          </w:tcPr>
          <w:p w14:paraId="5083C3EB" w14:textId="49A95CF3" w:rsidR="00E35F93" w:rsidRPr="00D264E3" w:rsidRDefault="00E35F93" w:rsidP="00D264E3">
            <w:pPr>
              <w:rPr>
                <w:b/>
              </w:rPr>
            </w:pPr>
            <w:r w:rsidRPr="00E106CB">
              <w:t>Text can be enlarged to 200</w:t>
            </w:r>
            <w:r>
              <w:t>% and content remains functional.</w:t>
            </w:r>
            <w:r>
              <w:br/>
            </w:r>
            <w:r>
              <w:br/>
            </w:r>
            <w:r>
              <w:br/>
            </w:r>
            <w:r>
              <w:br/>
            </w:r>
          </w:p>
        </w:tc>
      </w:tr>
      <w:tr w:rsidR="00E35F93" w:rsidRPr="00E106CB" w14:paraId="5083C3F4" w14:textId="77777777" w:rsidTr="00C852F8">
        <w:tc>
          <w:tcPr>
            <w:tcW w:w="1070" w:type="pct"/>
            <w:shd w:val="clear" w:color="auto" w:fill="auto"/>
          </w:tcPr>
          <w:p w14:paraId="5083C3ED" w14:textId="7E6D2E42" w:rsidR="00E35F93" w:rsidRPr="00E106CB" w:rsidRDefault="00000000" w:rsidP="00E35F93">
            <w:pPr>
              <w:rPr>
                <w:rFonts w:cs="Calibri"/>
              </w:rPr>
            </w:pPr>
            <w:hyperlink r:id="rId21" w:anchor="images-of-text" w:history="1">
              <w:r w:rsidR="00E35F93" w:rsidRPr="009154D9">
                <w:rPr>
                  <w:rStyle w:val="Hyperlink"/>
                  <w:rFonts w:cs="Calibri"/>
                </w:rPr>
                <w:t>1.4.5: Images of Text</w:t>
              </w:r>
            </w:hyperlink>
            <w:r w:rsidR="00E35F93" w:rsidRPr="00E106CB">
              <w:rPr>
                <w:rFonts w:cs="Calibri"/>
              </w:rPr>
              <w:t xml:space="preserve"> (AA)</w:t>
            </w:r>
            <w:r w:rsidR="00E35F93" w:rsidRPr="00E106CB">
              <w:rPr>
                <w:rFonts w:cs="Calibri"/>
              </w:rPr>
              <w:br/>
              <w:t>Text is used rather than images of text, except where the presentation of text is essential, such as logos</w:t>
            </w:r>
          </w:p>
        </w:tc>
        <w:tc>
          <w:tcPr>
            <w:tcW w:w="846" w:type="pct"/>
            <w:shd w:val="clear" w:color="auto" w:fill="EBF1DD" w:themeFill="accent3"/>
          </w:tcPr>
          <w:bookmarkStart w:id="6" w:name="sc145" w:displacedByCustomXml="next"/>
          <w:sdt>
            <w:sdtPr>
              <w:rPr>
                <w:rFonts w:eastAsia="Times New Roman" w:cs="Calibri"/>
              </w:rPr>
              <w:alias w:val="Conformance Level"/>
              <w:tag w:val="Conformance Level"/>
              <w:id w:val="-167646882"/>
              <w:placeholder>
                <w:docPart w:val="588EC99E9E5748D385DD056BEFA380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F" w14:textId="39B27381" w:rsidR="00E35F93" w:rsidRPr="00445499" w:rsidRDefault="000B112C" w:rsidP="00E35F93">
                <w:pPr>
                  <w:rPr>
                    <w:rFonts w:cs="Calibri"/>
                  </w:rPr>
                </w:pPr>
                <w:r>
                  <w:rPr>
                    <w:rFonts w:eastAsia="Times New Roman" w:cs="Calibri"/>
                  </w:rPr>
                  <w:t>Supports</w:t>
                </w:r>
              </w:p>
            </w:sdtContent>
          </w:sdt>
          <w:bookmarkEnd w:id="6" w:displacedByCustomXml="prev"/>
        </w:tc>
        <w:tc>
          <w:tcPr>
            <w:tcW w:w="3084" w:type="pct"/>
            <w:shd w:val="clear" w:color="auto" w:fill="auto"/>
          </w:tcPr>
          <w:p w14:paraId="5083C3F3" w14:textId="5601BBCF" w:rsidR="00E35F93" w:rsidRPr="00102796" w:rsidRDefault="00E35F93" w:rsidP="00D264E3">
            <w:r>
              <w:t>No images of text are used other than for Logos or essential presentation.</w:t>
            </w:r>
            <w:r w:rsidRPr="009C745F">
              <w:t xml:space="preserve"> </w:t>
            </w:r>
            <w:r>
              <w:t>Some content images from books and journals do contain images of text but these are pictures that contain significant other visual content.  (</w:t>
            </w:r>
            <w:hyperlink r:id="rId22" w:history="1">
              <w:r w:rsidRPr="009B02E9">
                <w:rPr>
                  <w:rStyle w:val="Hyperlink"/>
                  <w:rFonts w:cs="Calibri"/>
                </w:rPr>
                <w:t>Reference W3C Understanding SC 1.4.5</w:t>
              </w:r>
            </w:hyperlink>
            <w:r>
              <w:t>)</w:t>
            </w:r>
          </w:p>
        </w:tc>
      </w:tr>
      <w:tr w:rsidR="00E35F93" w:rsidRPr="00E106CB" w14:paraId="21A9A861" w14:textId="77777777" w:rsidTr="00C852F8">
        <w:tc>
          <w:tcPr>
            <w:tcW w:w="1070" w:type="pct"/>
            <w:shd w:val="clear" w:color="auto" w:fill="auto"/>
          </w:tcPr>
          <w:p w14:paraId="4AA3B5EC" w14:textId="527470EE" w:rsidR="00E35F93" w:rsidRPr="00206B68" w:rsidRDefault="00000000" w:rsidP="00E35F93">
            <w:pPr>
              <w:rPr>
                <w:rFonts w:cs="Calibri"/>
              </w:rPr>
            </w:pPr>
            <w:hyperlink r:id="rId23" w:anchor="reflow" w:history="1">
              <w:r w:rsidR="00E35F93" w:rsidRPr="00206B68">
                <w:rPr>
                  <w:rStyle w:val="Hyperlink"/>
                  <w:rFonts w:cs="Calibri"/>
                </w:rPr>
                <w:t>1.4.10</w:t>
              </w:r>
              <w:r w:rsidR="00E35F93">
                <w:rPr>
                  <w:rStyle w:val="Hyperlink"/>
                  <w:rFonts w:cs="Calibri"/>
                </w:rPr>
                <w:t>:</w:t>
              </w:r>
              <w:r w:rsidR="00E35F93" w:rsidRPr="00206B68">
                <w:rPr>
                  <w:rStyle w:val="Hyperlink"/>
                  <w:rFonts w:cs="Calibri"/>
                </w:rPr>
                <w:t xml:space="preserve"> Reflow</w:t>
              </w:r>
            </w:hyperlink>
            <w:r w:rsidR="00E35F93">
              <w:rPr>
                <w:rFonts w:cs="Calibri"/>
              </w:rPr>
              <w:br/>
              <w:t>(AA)</w:t>
            </w:r>
            <w:r w:rsidR="00E35F93">
              <w:rPr>
                <w:rFonts w:cs="Calibri"/>
              </w:rPr>
              <w:br/>
            </w:r>
            <w:r w:rsidR="00E35F93" w:rsidRPr="00206B68">
              <w:rPr>
                <w:rFonts w:cs="Calibri"/>
              </w:rPr>
              <w:t>Content can be presented without loss of information or functionality, and without requiring scrolling in two dimensions for:</w:t>
            </w:r>
          </w:p>
          <w:p w14:paraId="05870E75" w14:textId="77777777" w:rsidR="00E35F93" w:rsidRPr="00206B68" w:rsidRDefault="00E35F93" w:rsidP="00E35F93">
            <w:pPr>
              <w:rPr>
                <w:rFonts w:cs="Calibri"/>
              </w:rPr>
            </w:pPr>
            <w:r w:rsidRPr="00206B68">
              <w:rPr>
                <w:rFonts w:cs="Calibri"/>
              </w:rPr>
              <w:t>Vertical scrolling content at a width equivalent to 320 CSS pixels;</w:t>
            </w:r>
          </w:p>
          <w:p w14:paraId="72649062" w14:textId="29424B50" w:rsidR="00E35F93" w:rsidRDefault="00E35F93" w:rsidP="00E35F93">
            <w:r w:rsidRPr="00206B68">
              <w:rPr>
                <w:rFonts w:cs="Calibri"/>
              </w:rPr>
              <w:t>Horizontal scrolling content at a height equivalent to 256 CSS pixels.</w:t>
            </w:r>
          </w:p>
        </w:tc>
        <w:tc>
          <w:tcPr>
            <w:tcW w:w="846" w:type="pct"/>
            <w:shd w:val="clear" w:color="auto" w:fill="EBF1DD" w:themeFill="accent3"/>
          </w:tcPr>
          <w:bookmarkStart w:id="7" w:name="sc1410" w:displacedByCustomXml="next"/>
          <w:sdt>
            <w:sdtPr>
              <w:rPr>
                <w:rFonts w:eastAsia="Times New Roman" w:cs="Calibri"/>
              </w:rPr>
              <w:alias w:val="Conformance Level"/>
              <w:tag w:val="Conformance Level"/>
              <w:id w:val="1304897831"/>
              <w:placeholder>
                <w:docPart w:val="4200428D61F14A70AB296CFA2A72CA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1703E3C9" w14:textId="17732626" w:rsidR="00E35F93" w:rsidRDefault="000B112C" w:rsidP="00E35F93">
                <w:pPr>
                  <w:rPr>
                    <w:rFonts w:cs="Calibri"/>
                  </w:rPr>
                </w:pPr>
                <w:r>
                  <w:rPr>
                    <w:rFonts w:eastAsia="Times New Roman" w:cs="Calibri"/>
                  </w:rPr>
                  <w:t>Supports</w:t>
                </w:r>
              </w:p>
            </w:sdtContent>
          </w:sdt>
          <w:bookmarkEnd w:id="7" w:displacedByCustomXml="prev"/>
        </w:tc>
        <w:tc>
          <w:tcPr>
            <w:tcW w:w="3084" w:type="pct"/>
            <w:shd w:val="clear" w:color="auto" w:fill="FFFFFF" w:themeFill="background1"/>
          </w:tcPr>
          <w:p w14:paraId="0B4643F4" w14:textId="4FE5B5B5" w:rsidR="00E35F93" w:rsidRPr="0036103B" w:rsidRDefault="00E35F93" w:rsidP="00D264E3">
            <w:r>
              <w:t>Clinical Key uses a responsive view that properly scrolls in only one direction once width reaches low CSS pixels.</w:t>
            </w:r>
          </w:p>
        </w:tc>
      </w:tr>
      <w:tr w:rsidR="00E35F93" w:rsidRPr="00E106CB" w14:paraId="7235173B" w14:textId="77777777" w:rsidTr="00FC6984">
        <w:tc>
          <w:tcPr>
            <w:tcW w:w="1070" w:type="pct"/>
            <w:shd w:val="clear" w:color="auto" w:fill="auto"/>
          </w:tcPr>
          <w:p w14:paraId="6ED97053" w14:textId="41C74314" w:rsidR="00E35F93" w:rsidRDefault="00000000" w:rsidP="00E35F93">
            <w:hyperlink r:id="rId24" w:anchor="non-text-contrast" w:history="1">
              <w:r w:rsidR="00E35F93">
                <w:rPr>
                  <w:rStyle w:val="Hyperlink"/>
                </w:rPr>
                <w:t>1.4.11: Non-Text Contrast</w:t>
              </w:r>
            </w:hyperlink>
            <w:r w:rsidR="00E35F93">
              <w:t xml:space="preserve"> (AA)</w:t>
            </w:r>
          </w:p>
          <w:p w14:paraId="652D9286" w14:textId="11E73B45" w:rsidR="00E35F93" w:rsidRDefault="00E35F93" w:rsidP="00E35F93">
            <w:r>
              <w:t xml:space="preserve">User interact components and graphical objects </w:t>
            </w:r>
            <w:r w:rsidRPr="005D683E">
              <w:t xml:space="preserve">have a contrast ratio of at </w:t>
            </w:r>
            <w:r w:rsidRPr="005D683E">
              <w:lastRenderedPageBreak/>
              <w:t>leas</w:t>
            </w:r>
            <w:r>
              <w:t>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72D7877E4320482983C9C1AC8CA2BA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05B11EC" w14:textId="723842F4" w:rsidR="00E35F93" w:rsidRDefault="000B112C" w:rsidP="00E35F93">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3A78B93F" w14:textId="77777777" w:rsidR="00E35F93" w:rsidRDefault="00E35F93" w:rsidP="00E35F93">
            <w:pPr>
              <w:rPr>
                <w:rFonts w:cs="Calibri"/>
              </w:rPr>
            </w:pPr>
            <w:r>
              <w:rPr>
                <w:rFonts w:cs="Calibri"/>
              </w:rPr>
              <w:t>Most non-text UI components and graphical objects have at least a 3:1 contrast ratio.</w:t>
            </w:r>
          </w:p>
          <w:p w14:paraId="446778AF" w14:textId="77777777" w:rsidR="00E35F93" w:rsidRDefault="00E35F93" w:rsidP="00E35F93">
            <w:pPr>
              <w:rPr>
                <w:rFonts w:cs="Calibri"/>
              </w:rPr>
            </w:pPr>
          </w:p>
          <w:p w14:paraId="508DA066" w14:textId="77777777" w:rsidR="00E35F93" w:rsidRDefault="00E35F93" w:rsidP="00E35F93">
            <w:pPr>
              <w:rPr>
                <w:rFonts w:cs="Calibri"/>
              </w:rPr>
            </w:pPr>
            <w:r>
              <w:rPr>
                <w:rFonts w:cs="Calibri"/>
                <w:b/>
                <w:bCs/>
              </w:rPr>
              <w:t>Exceptions:</w:t>
            </w:r>
          </w:p>
          <w:p w14:paraId="644F4630" w14:textId="77777777" w:rsidR="00E35F93" w:rsidRDefault="00E35F93" w:rsidP="00E35F93">
            <w:pPr>
              <w:rPr>
                <w:rFonts w:cs="Calibri"/>
              </w:rPr>
            </w:pPr>
            <w:r>
              <w:rPr>
                <w:rFonts w:cs="Calibri"/>
              </w:rPr>
              <w:t>Footer: The social media icons do not have enough contrast at 2.96:1.</w:t>
            </w:r>
          </w:p>
          <w:p w14:paraId="1FCA243E" w14:textId="77777777" w:rsidR="00E60301" w:rsidRDefault="00E60301" w:rsidP="00E35F93">
            <w:pPr>
              <w:rPr>
                <w:rFonts w:cs="Calibri"/>
              </w:rPr>
            </w:pPr>
          </w:p>
          <w:p w14:paraId="5044972C" w14:textId="77777777" w:rsidR="00E35F93" w:rsidRDefault="00E35F93" w:rsidP="00E35F93">
            <w:pPr>
              <w:rPr>
                <w:rFonts w:cs="Calibri"/>
              </w:rPr>
            </w:pPr>
            <w:r>
              <w:rPr>
                <w:rFonts w:cs="Calibri"/>
              </w:rPr>
              <w:lastRenderedPageBreak/>
              <w:t>Register: The checkbox borders do not have enough contrast with the gray background at 1.74:1.</w:t>
            </w:r>
          </w:p>
          <w:p w14:paraId="726856DC" w14:textId="77777777" w:rsidR="00E35F93" w:rsidRDefault="00E35F93" w:rsidP="00E35F93">
            <w:pPr>
              <w:rPr>
                <w:rFonts w:cs="Calibri"/>
              </w:rPr>
            </w:pPr>
          </w:p>
          <w:p w14:paraId="27D93AFF" w14:textId="4D744551" w:rsidR="00E35F93" w:rsidRDefault="00E35F93" w:rsidP="00E35F93">
            <w:pPr>
              <w:rPr>
                <w:rFonts w:cs="Calibri"/>
              </w:rPr>
            </w:pPr>
            <w:r>
              <w:rPr>
                <w:rFonts w:cs="Calibri"/>
              </w:rPr>
              <w:t xml:space="preserve">Search Results: The checkbox borders do not have enough contrast at 1:9:1 on white </w:t>
            </w:r>
            <w:r w:rsidR="00881591">
              <w:rPr>
                <w:rFonts w:cs="Calibri"/>
              </w:rPr>
              <w:t>background</w:t>
            </w:r>
            <w:r>
              <w:rPr>
                <w:rFonts w:cs="Calibri"/>
              </w:rPr>
              <w:t>.</w:t>
            </w:r>
          </w:p>
          <w:p w14:paraId="53B912E4" w14:textId="77777777" w:rsidR="00E35F93" w:rsidRDefault="00E35F93" w:rsidP="00E35F93">
            <w:pPr>
              <w:rPr>
                <w:rFonts w:cs="Calibri"/>
              </w:rPr>
            </w:pPr>
          </w:p>
          <w:p w14:paraId="7E168EE3" w14:textId="77777777" w:rsidR="00E35F93" w:rsidRDefault="00E35F93" w:rsidP="00E35F93">
            <w:pPr>
              <w:rPr>
                <w:rFonts w:cs="Calibri"/>
              </w:rPr>
            </w:pPr>
            <w:r>
              <w:rPr>
                <w:rFonts w:cs="Calibri"/>
              </w:rPr>
              <w:t>Browse Books: The checkbox borders for the filters do not have enough contrast at 1.74:1.</w:t>
            </w:r>
          </w:p>
          <w:p w14:paraId="4274A768" w14:textId="77777777" w:rsidR="00E35F93" w:rsidRDefault="00E35F93" w:rsidP="00E35F93">
            <w:pPr>
              <w:rPr>
                <w:rFonts w:cs="Calibri"/>
              </w:rPr>
            </w:pPr>
          </w:p>
          <w:p w14:paraId="60CB4C25" w14:textId="10470DE3" w:rsidR="00E35F93" w:rsidRPr="009F614B" w:rsidRDefault="00E35F93" w:rsidP="000B112C">
            <w:r>
              <w:t>Browse Multimedia: The checkbox borders for the filters do not have enough contrast at 1.74:1.</w:t>
            </w:r>
          </w:p>
        </w:tc>
      </w:tr>
      <w:tr w:rsidR="00E35F93" w:rsidRPr="00E106CB" w14:paraId="4C32E0ED" w14:textId="77777777" w:rsidTr="00FC6984">
        <w:tc>
          <w:tcPr>
            <w:tcW w:w="1070" w:type="pct"/>
            <w:shd w:val="clear" w:color="auto" w:fill="auto"/>
          </w:tcPr>
          <w:p w14:paraId="6AF95A35" w14:textId="06D405ED" w:rsidR="00E35F93" w:rsidRDefault="00000000" w:rsidP="00E35F93">
            <w:hyperlink r:id="rId25" w:anchor="text-spacing" w:history="1">
              <w:r w:rsidR="00E35F93" w:rsidRPr="005D683E">
                <w:rPr>
                  <w:rStyle w:val="Hyperlink"/>
                </w:rPr>
                <w:t>1.4.12</w:t>
              </w:r>
              <w:r w:rsidR="00E35F93">
                <w:rPr>
                  <w:rStyle w:val="Hyperlink"/>
                </w:rPr>
                <w:t>:</w:t>
              </w:r>
              <w:r w:rsidR="00E35F93" w:rsidRPr="005D683E">
                <w:rPr>
                  <w:rStyle w:val="Hyperlink"/>
                </w:rPr>
                <w:t xml:space="preserve"> Text Spacing</w:t>
              </w:r>
            </w:hyperlink>
            <w:r w:rsidR="00E35F93">
              <w:rPr>
                <w:rStyle w:val="Hyperlink"/>
              </w:rPr>
              <w:t xml:space="preserve"> </w:t>
            </w:r>
            <w:r w:rsidR="00E35F93">
              <w:t>(AA)</w:t>
            </w:r>
          </w:p>
          <w:p w14:paraId="594BF142" w14:textId="273658CC" w:rsidR="00E35F93" w:rsidRDefault="00E35F93" w:rsidP="00E35F93">
            <w:r>
              <w:t>In content implemented using markup languages that support the following text style properties, no loss of content or functionality occurs by setting all the following and by changing no other style property:</w:t>
            </w:r>
          </w:p>
          <w:p w14:paraId="517363EA" w14:textId="77777777" w:rsidR="00E35F93" w:rsidRDefault="00E35F93" w:rsidP="00E35F93"/>
          <w:p w14:paraId="52CCFA46" w14:textId="77777777" w:rsidR="00E35F93" w:rsidRDefault="00E35F93" w:rsidP="00E35F93">
            <w:r>
              <w:t>Line height (line spacing) to at least 1.5 times the font size;</w:t>
            </w:r>
          </w:p>
          <w:p w14:paraId="1CAA2959" w14:textId="77777777" w:rsidR="00E35F93" w:rsidRDefault="00E35F93" w:rsidP="00E35F93">
            <w:r>
              <w:t>Spacing following paragraphs to at least 2 times the font size;</w:t>
            </w:r>
          </w:p>
          <w:p w14:paraId="4700ED9C" w14:textId="77777777" w:rsidR="00E35F93" w:rsidRDefault="00E35F93" w:rsidP="00E35F93">
            <w:r>
              <w:t>Letter spacing (tracking) to at least 0.12 times the font size;</w:t>
            </w:r>
          </w:p>
          <w:p w14:paraId="3A0F647E" w14:textId="09A84EF2" w:rsidR="00E35F93" w:rsidRDefault="00E35F93" w:rsidP="00E35F93">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019B63BCCAFB4521B050E3B71CE61C4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B8F15FA" w14:textId="4A2B9543" w:rsidR="00E35F93" w:rsidRDefault="000B112C" w:rsidP="00E35F93">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592E854D" w:rsidR="00E35F93" w:rsidRDefault="00E35F93" w:rsidP="00E35F93">
            <w:pPr>
              <w:rPr>
                <w:rFonts w:cs="Calibri"/>
              </w:rPr>
            </w:pPr>
            <w:r>
              <w:rPr>
                <w:rFonts w:cs="Calibri"/>
              </w:rPr>
              <w:t>The site allows users to adjust the text spacing without causing loss of content or functionality.</w:t>
            </w:r>
          </w:p>
        </w:tc>
      </w:tr>
      <w:tr w:rsidR="00E35F93" w:rsidRPr="00E106CB" w14:paraId="6C8A9084" w14:textId="77777777" w:rsidTr="00C852F8">
        <w:tc>
          <w:tcPr>
            <w:tcW w:w="1070" w:type="pct"/>
            <w:shd w:val="clear" w:color="auto" w:fill="auto"/>
          </w:tcPr>
          <w:p w14:paraId="22813907" w14:textId="44A60DCE" w:rsidR="00E35F93" w:rsidRDefault="00000000" w:rsidP="00E35F93">
            <w:hyperlink r:id="rId26" w:anchor="content-on-hover-or-focus" w:history="1">
              <w:r w:rsidR="00E35F93" w:rsidRPr="00C33CD8">
                <w:rPr>
                  <w:rStyle w:val="Hyperlink"/>
                </w:rPr>
                <w:t>1.4.13</w:t>
              </w:r>
              <w:r w:rsidR="00E35F93">
                <w:rPr>
                  <w:rStyle w:val="Hyperlink"/>
                </w:rPr>
                <w:t>:</w:t>
              </w:r>
              <w:r w:rsidR="00E35F93" w:rsidRPr="00C33CD8">
                <w:rPr>
                  <w:rStyle w:val="Hyperlink"/>
                </w:rPr>
                <w:t xml:space="preserve"> Content on Hover or Focus</w:t>
              </w:r>
            </w:hyperlink>
            <w:r w:rsidR="00E35F93">
              <w:t xml:space="preserve"> (AA)</w:t>
            </w:r>
          </w:p>
          <w:p w14:paraId="62CF6022" w14:textId="67116CA1" w:rsidR="00E35F93" w:rsidRDefault="00E35F93" w:rsidP="00E35F93">
            <w:r>
              <w:t>Where receiving and then removing pointer hover or keyboard focus triggers additional content to become visible and then hidden, the following are true:</w:t>
            </w:r>
          </w:p>
          <w:p w14:paraId="693BC350" w14:textId="77777777" w:rsidR="00E35F93" w:rsidRDefault="00E35F93" w:rsidP="00E35F93">
            <w:pPr>
              <w:pStyle w:val="ListParagraph"/>
              <w:numPr>
                <w:ilvl w:val="0"/>
                <w:numId w:val="2"/>
              </w:numPr>
            </w:pPr>
            <w:r>
              <w:t>Dismissable</w:t>
            </w:r>
          </w:p>
          <w:p w14:paraId="64234BCE" w14:textId="77777777" w:rsidR="00E35F93" w:rsidRDefault="00E35F93" w:rsidP="00E35F93">
            <w:pPr>
              <w:pStyle w:val="ListParagraph"/>
              <w:numPr>
                <w:ilvl w:val="0"/>
                <w:numId w:val="2"/>
              </w:numPr>
            </w:pPr>
            <w:r>
              <w:t>Hoverable</w:t>
            </w:r>
          </w:p>
          <w:p w14:paraId="6213FE85" w14:textId="573EFB49" w:rsidR="00E35F93" w:rsidRDefault="00E35F93" w:rsidP="00E35F93">
            <w:pPr>
              <w:pStyle w:val="ListParagraph"/>
              <w:numPr>
                <w:ilvl w:val="0"/>
                <w:numId w:val="2"/>
              </w:numPr>
            </w:pPr>
            <w:r>
              <w:t>Persistent</w:t>
            </w:r>
          </w:p>
        </w:tc>
        <w:tc>
          <w:tcPr>
            <w:tcW w:w="846" w:type="pct"/>
            <w:shd w:val="clear" w:color="auto" w:fill="FFFFCC" w:themeFill="accent4"/>
          </w:tcPr>
          <w:bookmarkStart w:id="10" w:name="sc1413" w:displacedByCustomXml="next"/>
          <w:sdt>
            <w:sdtPr>
              <w:rPr>
                <w:rFonts w:eastAsia="Times New Roman" w:cs="Calibri"/>
              </w:rPr>
              <w:alias w:val="Conformance Level"/>
              <w:tag w:val="Conformance Level"/>
              <w:id w:val="1320620134"/>
              <w:placeholder>
                <w:docPart w:val="1B4CF247F53F4498A48C4AA6A40FDA6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418137A" w14:textId="6E75305C" w:rsidR="00E35F93" w:rsidRDefault="000B112C" w:rsidP="00E35F93">
                <w:pPr>
                  <w:rPr>
                    <w:rFonts w:cs="Calibri"/>
                  </w:rPr>
                </w:pPr>
                <w:r>
                  <w:rPr>
                    <w:rFonts w:eastAsia="Times New Roman" w:cs="Calibri"/>
                  </w:rPr>
                  <w:t>Partially supports</w:t>
                </w:r>
              </w:p>
            </w:sdtContent>
          </w:sdt>
          <w:bookmarkEnd w:id="10" w:displacedByCustomXml="prev"/>
        </w:tc>
        <w:tc>
          <w:tcPr>
            <w:tcW w:w="3084" w:type="pct"/>
            <w:shd w:val="clear" w:color="auto" w:fill="FFFFFF" w:themeFill="background1"/>
          </w:tcPr>
          <w:p w14:paraId="2AA7FEC7" w14:textId="77777777" w:rsidR="00E35F93" w:rsidRDefault="00E35F93" w:rsidP="00E35F93">
            <w:pPr>
              <w:rPr>
                <w:rFonts w:cs="Calibri"/>
              </w:rPr>
            </w:pPr>
            <w:r>
              <w:rPr>
                <w:rFonts w:cs="Calibri"/>
              </w:rPr>
              <w:t>Most content that appears on hover or focus is not dismissable or hoverable.</w:t>
            </w:r>
          </w:p>
          <w:p w14:paraId="09E5F01D" w14:textId="77777777" w:rsidR="00E35F93" w:rsidRDefault="00E35F93" w:rsidP="00E35F93">
            <w:pPr>
              <w:rPr>
                <w:rFonts w:cs="Calibri"/>
              </w:rPr>
            </w:pPr>
          </w:p>
          <w:p w14:paraId="55393784" w14:textId="77777777" w:rsidR="00E35F93" w:rsidRDefault="00E35F93" w:rsidP="00E35F93">
            <w:pPr>
              <w:rPr>
                <w:rFonts w:cs="Calibri"/>
              </w:rPr>
            </w:pPr>
            <w:r>
              <w:rPr>
                <w:rFonts w:cs="Calibri"/>
                <w:b/>
                <w:bCs/>
              </w:rPr>
              <w:t>Exceptions:</w:t>
            </w:r>
          </w:p>
          <w:p w14:paraId="607D0965" w14:textId="77777777" w:rsidR="00E35F93" w:rsidRDefault="00E35F93" w:rsidP="00E35F93">
            <w:pPr>
              <w:rPr>
                <w:rFonts w:cs="Calibri"/>
              </w:rPr>
            </w:pPr>
            <w:r>
              <w:rPr>
                <w:rFonts w:cs="Calibri"/>
              </w:rPr>
              <w:t>Book Chapter: The icon tooltips for Saving, Downloading PDFs, emailing, open reading mode, etc. are not dismissable or hoverable.</w:t>
            </w:r>
          </w:p>
          <w:p w14:paraId="37DE4B6C" w14:textId="77777777" w:rsidR="00E35F93" w:rsidRDefault="00E35F93" w:rsidP="00E35F93">
            <w:pPr>
              <w:rPr>
                <w:rFonts w:cs="Calibri"/>
              </w:rPr>
            </w:pPr>
          </w:p>
          <w:p w14:paraId="66003F01" w14:textId="77777777" w:rsidR="00E35F93" w:rsidRDefault="00E35F93" w:rsidP="00E35F93">
            <w:pPr>
              <w:rPr>
                <w:rFonts w:cs="Calibri"/>
              </w:rPr>
            </w:pPr>
            <w:r>
              <w:rPr>
                <w:rFonts w:cs="Calibri"/>
              </w:rPr>
              <w:t>Browse Multimedia: The image tooltips are not dismissable or hoverable. Each image option tooltips (Save, Email, Close, etc.) are not dismissable or hoverable.</w:t>
            </w:r>
          </w:p>
          <w:p w14:paraId="327E0239" w14:textId="77777777" w:rsidR="00E35F93" w:rsidRDefault="00E35F93" w:rsidP="00E35F93">
            <w:pPr>
              <w:rPr>
                <w:rFonts w:cs="Calibri"/>
              </w:rPr>
            </w:pPr>
          </w:p>
          <w:p w14:paraId="1AAFFD06" w14:textId="34783256" w:rsidR="00E35F93" w:rsidRPr="00574EDD" w:rsidRDefault="00E35F93" w:rsidP="00E35F93">
            <w:r>
              <w:rPr>
                <w:rFonts w:cs="Calibri"/>
              </w:rPr>
              <w:t>Procedure Videos: The icon tooltip</w:t>
            </w:r>
            <w:r w:rsidR="000F4BC4">
              <w:rPr>
                <w:rFonts w:cs="Calibri"/>
              </w:rPr>
              <w:t xml:space="preserve"> for</w:t>
            </w:r>
            <w:r>
              <w:rPr>
                <w:rFonts w:cs="Calibri"/>
              </w:rPr>
              <w:t xml:space="preserve"> Reading mode </w:t>
            </w:r>
            <w:r w:rsidR="000F4BC4">
              <w:rPr>
                <w:rFonts w:cs="Calibri"/>
              </w:rPr>
              <w:t>is</w:t>
            </w:r>
            <w:r>
              <w:rPr>
                <w:rFonts w:cs="Calibri"/>
              </w:rPr>
              <w:t xml:space="preserve"> not dismissable or hoverable.</w:t>
            </w:r>
          </w:p>
        </w:tc>
      </w:tr>
      <w:tr w:rsidR="00E35F93" w:rsidRPr="00E106CB" w14:paraId="5083C3F8" w14:textId="77777777" w:rsidTr="00FC6984">
        <w:tc>
          <w:tcPr>
            <w:tcW w:w="1070" w:type="pct"/>
            <w:shd w:val="clear" w:color="auto" w:fill="FFFFFF" w:themeFill="background1"/>
          </w:tcPr>
          <w:p w14:paraId="5083C3F5" w14:textId="3602CA28" w:rsidR="00E35F93" w:rsidRPr="00E106CB" w:rsidRDefault="00000000" w:rsidP="00E35F93">
            <w:pPr>
              <w:rPr>
                <w:rFonts w:cs="Calibri"/>
              </w:rPr>
            </w:pPr>
            <w:hyperlink r:id="rId27" w:anchor="three-flashes-or-below-threshold" w:history="1">
              <w:r w:rsidR="00E35F93" w:rsidRPr="009154D9">
                <w:rPr>
                  <w:rStyle w:val="Hyperlink"/>
                  <w:rFonts w:cs="Calibri"/>
                </w:rPr>
                <w:t>2.3.1: Three Flashes or Below Threshold</w:t>
              </w:r>
            </w:hyperlink>
            <w:r w:rsidR="00E35F93" w:rsidRPr="00E106CB">
              <w:rPr>
                <w:rFonts w:cs="Calibri"/>
              </w:rPr>
              <w:t xml:space="preserve"> (A)</w:t>
            </w:r>
            <w:r w:rsidR="00E35F93"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6D293C330B394A5CB1F195002769238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F6" w14:textId="7B6509AA" w:rsidR="00E35F93" w:rsidRPr="00445499" w:rsidRDefault="000B112C" w:rsidP="00E35F93">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3568FF90" w:rsidR="00E35F93" w:rsidRPr="00E106CB" w:rsidRDefault="00E35F93" w:rsidP="00E35F93">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913493" w:rsidRPr="00E106CB" w14:paraId="5083C404" w14:textId="77777777" w:rsidTr="00FC6984">
        <w:tc>
          <w:tcPr>
            <w:tcW w:w="1070" w:type="pct"/>
            <w:shd w:val="clear" w:color="auto" w:fill="auto"/>
          </w:tcPr>
          <w:p w14:paraId="5083C400" w14:textId="6739E401" w:rsidR="00913493" w:rsidRPr="00E106CB" w:rsidRDefault="00000000" w:rsidP="00913493">
            <w:pPr>
              <w:rPr>
                <w:rFonts w:cs="Calibri"/>
              </w:rPr>
            </w:pPr>
            <w:hyperlink r:id="rId28" w:anchor="meaningfuusequence" w:history="1">
              <w:r w:rsidR="00913493" w:rsidRPr="009154D9">
                <w:rPr>
                  <w:rStyle w:val="Hyperlink"/>
                  <w:rFonts w:cs="Calibri"/>
                </w:rPr>
                <w:t>1.3.2: Meaningful Sequence</w:t>
              </w:r>
            </w:hyperlink>
            <w:r w:rsidR="00913493" w:rsidRPr="00E106CB">
              <w:rPr>
                <w:rFonts w:cs="Calibri"/>
              </w:rPr>
              <w:t xml:space="preserve"> (A)</w:t>
            </w:r>
          </w:p>
          <w:p w14:paraId="5083C401" w14:textId="77777777" w:rsidR="00913493" w:rsidRPr="00E106CB" w:rsidRDefault="00913493" w:rsidP="00913493">
            <w:pPr>
              <w:rPr>
                <w:rFonts w:cs="Calibri"/>
              </w:rPr>
            </w:pPr>
            <w:r w:rsidRPr="00E106CB">
              <w:rPr>
                <w:rFonts w:cs="Calibri"/>
              </w:rPr>
              <w:t>The correct reading sequence can be programmatically determined</w:t>
            </w:r>
          </w:p>
        </w:tc>
        <w:tc>
          <w:tcPr>
            <w:tcW w:w="846" w:type="pct"/>
            <w:shd w:val="clear" w:color="auto" w:fill="FFFFCC" w:themeFill="accent4"/>
          </w:tcPr>
          <w:bookmarkStart w:id="13" w:name="sc132" w:displacedByCustomXml="next"/>
          <w:sdt>
            <w:sdtPr>
              <w:rPr>
                <w:rFonts w:eastAsia="Times New Roman" w:cs="Calibri"/>
              </w:rPr>
              <w:alias w:val="Conformance Level"/>
              <w:tag w:val="Conformance Level"/>
              <w:id w:val="-1893182036"/>
              <w:placeholder>
                <w:docPart w:val="CF2A7C6189A54AB0A7D786F76E8A252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2" w14:textId="5C1577FA" w:rsidR="00913493" w:rsidRPr="00445499" w:rsidRDefault="000B112C" w:rsidP="00913493">
                <w:pPr>
                  <w:rPr>
                    <w:rFonts w:cs="Calibri"/>
                  </w:rPr>
                </w:pPr>
                <w:r>
                  <w:rPr>
                    <w:rFonts w:eastAsia="Times New Roman" w:cs="Calibri"/>
                  </w:rPr>
                  <w:t>Partially supports</w:t>
                </w:r>
              </w:p>
            </w:sdtContent>
          </w:sdt>
          <w:bookmarkEnd w:id="13" w:displacedByCustomXml="prev"/>
        </w:tc>
        <w:tc>
          <w:tcPr>
            <w:tcW w:w="3084" w:type="pct"/>
            <w:shd w:val="clear" w:color="auto" w:fill="auto"/>
          </w:tcPr>
          <w:p w14:paraId="08E59DC5" w14:textId="77777777" w:rsidR="00913493" w:rsidRDefault="00913493" w:rsidP="00913493">
            <w:pPr>
              <w:rPr>
                <w:rFonts w:cs="Calibri"/>
              </w:rPr>
            </w:pPr>
            <w:r>
              <w:rPr>
                <w:rFonts w:cs="Calibri"/>
              </w:rPr>
              <w:t>The correct reading sequence is usually logical with the DOM order matching the visual order in most cases.</w:t>
            </w:r>
          </w:p>
          <w:p w14:paraId="6BE23A52" w14:textId="77777777" w:rsidR="00913493" w:rsidRDefault="00913493" w:rsidP="00913493">
            <w:pPr>
              <w:rPr>
                <w:rFonts w:cs="Calibri"/>
              </w:rPr>
            </w:pPr>
          </w:p>
          <w:p w14:paraId="60E45EFD" w14:textId="77777777" w:rsidR="00913493" w:rsidRDefault="00913493" w:rsidP="00913493">
            <w:pPr>
              <w:rPr>
                <w:rFonts w:cs="Calibri"/>
                <w:b/>
              </w:rPr>
            </w:pPr>
            <w:r>
              <w:rPr>
                <w:rFonts w:cs="Calibri"/>
                <w:b/>
              </w:rPr>
              <w:t>Exceptions:</w:t>
            </w:r>
          </w:p>
          <w:p w14:paraId="341CEBD9" w14:textId="77777777" w:rsidR="00913493" w:rsidRDefault="00913493" w:rsidP="00913493">
            <w:pPr>
              <w:rPr>
                <w:rFonts w:cs="Calibri"/>
              </w:rPr>
            </w:pPr>
            <w:r>
              <w:rPr>
                <w:rFonts w:cs="Calibri"/>
              </w:rPr>
              <w:t>The "Reading Mode" used on several pages, such as Book Chapter and Procedure Videos does not hide the Header or Footer content from the screen reader.</w:t>
            </w:r>
          </w:p>
          <w:p w14:paraId="5490B8CD" w14:textId="77777777" w:rsidR="00913493" w:rsidRDefault="00913493" w:rsidP="00913493">
            <w:pPr>
              <w:rPr>
                <w:rFonts w:cs="Calibri"/>
              </w:rPr>
            </w:pPr>
          </w:p>
          <w:p w14:paraId="4F0E6990" w14:textId="77777777" w:rsidR="00913493" w:rsidRDefault="00913493" w:rsidP="00913493">
            <w:pPr>
              <w:rPr>
                <w:rFonts w:cs="Calibri"/>
              </w:rPr>
            </w:pPr>
            <w:r>
              <w:rPr>
                <w:rFonts w:cs="Calibri"/>
              </w:rPr>
              <w:t xml:space="preserve">Browse Multimedia: </w:t>
            </w:r>
            <w:bookmarkStart w:id="14" w:name="_Hlk31618845"/>
            <w:r>
              <w:rPr>
                <w:rFonts w:cs="Calibri"/>
              </w:rPr>
              <w:t>Users should not reach any content not visible on the page when viewing images in the full-screen slideshow</w:t>
            </w:r>
            <w:bookmarkEnd w:id="14"/>
            <w:r>
              <w:rPr>
                <w:rFonts w:cs="Calibri"/>
              </w:rPr>
              <w:t>.</w:t>
            </w:r>
          </w:p>
          <w:p w14:paraId="76F49206" w14:textId="77777777" w:rsidR="00913493" w:rsidRDefault="00913493" w:rsidP="00913493">
            <w:pPr>
              <w:rPr>
                <w:rFonts w:cs="Calibri"/>
              </w:rPr>
            </w:pPr>
          </w:p>
          <w:p w14:paraId="5083C403" w14:textId="1F92F2C8" w:rsidR="00913493" w:rsidRPr="00FD19D8" w:rsidRDefault="00913493" w:rsidP="000B112C">
            <w:r>
              <w:t>Drug Identifier: There are two dropdowns for "Shape"; one is visually hidden but can still be reached by screen reader.</w:t>
            </w:r>
          </w:p>
        </w:tc>
      </w:tr>
      <w:tr w:rsidR="00913493" w:rsidRPr="00E106CB" w14:paraId="5083C411" w14:textId="77777777" w:rsidTr="00FC6984">
        <w:tc>
          <w:tcPr>
            <w:tcW w:w="1070" w:type="pct"/>
            <w:shd w:val="clear" w:color="auto" w:fill="auto"/>
          </w:tcPr>
          <w:p w14:paraId="5083C405" w14:textId="46DCCF4A" w:rsidR="00913493" w:rsidRPr="00E106CB" w:rsidRDefault="00000000" w:rsidP="00913493">
            <w:pPr>
              <w:rPr>
                <w:rFonts w:cs="Calibri"/>
              </w:rPr>
            </w:pPr>
            <w:hyperlink r:id="rId29" w:anchor="keyboard" w:history="1">
              <w:r w:rsidR="00913493" w:rsidRPr="009154D9">
                <w:rPr>
                  <w:rStyle w:val="Hyperlink"/>
                  <w:rFonts w:cs="Calibri"/>
                </w:rPr>
                <w:t>2.1.1: Keyboard</w:t>
              </w:r>
            </w:hyperlink>
            <w:r w:rsidR="00913493">
              <w:rPr>
                <w:rFonts w:cs="Calibri"/>
              </w:rPr>
              <w:t xml:space="preserve"> </w:t>
            </w:r>
            <w:r w:rsidR="00913493" w:rsidRPr="00E106CB">
              <w:rPr>
                <w:rFonts w:cs="Calibri"/>
              </w:rPr>
              <w:t>(A)</w:t>
            </w:r>
          </w:p>
          <w:p w14:paraId="5083C406" w14:textId="77777777" w:rsidR="00913493" w:rsidRPr="00E106CB" w:rsidRDefault="00913493" w:rsidP="00913493">
            <w:pPr>
              <w:rPr>
                <w:rFonts w:cs="Calibri"/>
              </w:rPr>
            </w:pPr>
            <w:r w:rsidRPr="00E106CB">
              <w:rPr>
                <w:rFonts w:cs="Calibri"/>
              </w:rPr>
              <w:t>All functionality is available from a keyboard, except for tasks such as drawing</w:t>
            </w:r>
          </w:p>
        </w:tc>
        <w:tc>
          <w:tcPr>
            <w:tcW w:w="846" w:type="pct"/>
            <w:shd w:val="clear" w:color="auto" w:fill="FFFFCC" w:themeFill="accent4"/>
          </w:tcPr>
          <w:bookmarkStart w:id="15" w:name="sc211" w:displacedByCustomXml="next"/>
          <w:sdt>
            <w:sdtPr>
              <w:rPr>
                <w:rFonts w:eastAsia="Times New Roman" w:cs="Calibri"/>
              </w:rPr>
              <w:alias w:val="Conformance Level"/>
              <w:tag w:val="Conformance Level"/>
              <w:id w:val="-1639334248"/>
              <w:placeholder>
                <w:docPart w:val="CC3B7925A4B14988B2A823C545DD1B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8" w14:textId="5C79A951" w:rsidR="00913493" w:rsidRPr="00445499" w:rsidRDefault="000B112C" w:rsidP="00913493">
                <w:pPr>
                  <w:rPr>
                    <w:rFonts w:cs="Calibri"/>
                  </w:rPr>
                </w:pPr>
                <w:r>
                  <w:rPr>
                    <w:rFonts w:eastAsia="Times New Roman" w:cs="Calibri"/>
                  </w:rPr>
                  <w:t>Partially supports</w:t>
                </w:r>
              </w:p>
            </w:sdtContent>
          </w:sdt>
          <w:bookmarkEnd w:id="15" w:displacedByCustomXml="prev"/>
        </w:tc>
        <w:tc>
          <w:tcPr>
            <w:tcW w:w="3084" w:type="pct"/>
            <w:shd w:val="clear" w:color="auto" w:fill="auto"/>
          </w:tcPr>
          <w:p w14:paraId="6378AD35" w14:textId="77777777" w:rsidR="00913493" w:rsidRDefault="00913493" w:rsidP="00913493">
            <w:pPr>
              <w:rPr>
                <w:rFonts w:cs="Calibri"/>
              </w:rPr>
            </w:pPr>
            <w:r>
              <w:rPr>
                <w:rFonts w:cs="Calibri"/>
              </w:rPr>
              <w:t>Most</w:t>
            </w:r>
            <w:r w:rsidRPr="00A91C42">
              <w:rPr>
                <w:rFonts w:cs="Calibri"/>
              </w:rPr>
              <w:t xml:space="preserve"> content is keyboard</w:t>
            </w:r>
            <w:r>
              <w:rPr>
                <w:rFonts w:cs="Calibri"/>
              </w:rPr>
              <w:t xml:space="preserve"> operable.</w:t>
            </w:r>
          </w:p>
          <w:p w14:paraId="7762BEBE" w14:textId="77777777" w:rsidR="00B30035" w:rsidRDefault="00B30035" w:rsidP="00913493">
            <w:pPr>
              <w:rPr>
                <w:rFonts w:cs="Calibri"/>
              </w:rPr>
            </w:pPr>
          </w:p>
          <w:p w14:paraId="0456A9F6" w14:textId="2989E353" w:rsidR="00B30035" w:rsidRPr="00B30035" w:rsidRDefault="00B30035" w:rsidP="00913493">
            <w:r>
              <w:t>Note: The video player used requires knowledge of specific keystrokes to use all its functionality. Recommend switching to a more accessible video player.</w:t>
            </w:r>
          </w:p>
          <w:p w14:paraId="2799C031" w14:textId="77777777" w:rsidR="00913493" w:rsidRDefault="00913493" w:rsidP="00913493">
            <w:pPr>
              <w:rPr>
                <w:rFonts w:cs="Calibri"/>
              </w:rPr>
            </w:pPr>
          </w:p>
          <w:p w14:paraId="506EEDE5" w14:textId="77777777" w:rsidR="00913493" w:rsidRDefault="00913493" w:rsidP="00913493">
            <w:pPr>
              <w:rPr>
                <w:rFonts w:cs="Calibri"/>
              </w:rPr>
            </w:pPr>
            <w:r w:rsidRPr="000D3FE9">
              <w:rPr>
                <w:rFonts w:cs="Calibri"/>
                <w:b/>
              </w:rPr>
              <w:t>Exceptions</w:t>
            </w:r>
            <w:r>
              <w:rPr>
                <w:rFonts w:cs="Calibri"/>
              </w:rPr>
              <w:t>:</w:t>
            </w:r>
          </w:p>
          <w:p w14:paraId="4AA938B7" w14:textId="77777777" w:rsidR="00913493" w:rsidRDefault="00913493" w:rsidP="00913493">
            <w:r>
              <w:t>Homepage: Using the "Skip to Search" link gives the search field a tabindex="-1", which causes the field to become inoperable if a user tabs away from it.</w:t>
            </w:r>
          </w:p>
          <w:p w14:paraId="618CA0C3" w14:textId="77777777" w:rsidR="00C36569" w:rsidRDefault="00C36569" w:rsidP="00913493"/>
          <w:p w14:paraId="02F55FC1" w14:textId="59697367" w:rsidR="00C36569" w:rsidRDefault="00C36569" w:rsidP="00913493">
            <w:r>
              <w:t xml:space="preserve">Search Results: </w:t>
            </w:r>
            <w:r w:rsidR="00470D41">
              <w:t>Whole Book titles cannot be reached by keyboard.</w:t>
            </w:r>
            <w:r w:rsidR="00AE7A92">
              <w:t xml:space="preserve"> </w:t>
            </w:r>
          </w:p>
          <w:p w14:paraId="0C539EE7" w14:textId="77777777" w:rsidR="00612281" w:rsidRDefault="00612281" w:rsidP="00913493"/>
          <w:p w14:paraId="4B439F03" w14:textId="54FE066C" w:rsidR="00612281" w:rsidRDefault="00612281" w:rsidP="00913493">
            <w:r>
              <w:t>Browse Books: The filter checkboxes cannot be reached by keyboard.</w:t>
            </w:r>
          </w:p>
          <w:p w14:paraId="76717A74" w14:textId="77777777" w:rsidR="002E009B" w:rsidRDefault="002E009B" w:rsidP="00913493"/>
          <w:p w14:paraId="402010A7" w14:textId="0406777E" w:rsidR="002E009B" w:rsidRDefault="002E009B" w:rsidP="00913493">
            <w:r>
              <w:t>Browse Multimedia: The filter checkboxes cannot be reached by keyboard.</w:t>
            </w:r>
          </w:p>
          <w:p w14:paraId="0B050884" w14:textId="77777777" w:rsidR="00913493" w:rsidRDefault="00913493" w:rsidP="00913493"/>
          <w:p w14:paraId="5B245989" w14:textId="77777777" w:rsidR="00913493" w:rsidRDefault="00913493" w:rsidP="00913493">
            <w:r>
              <w:t>Clinical Comparison: The terms within the Drug List/Topic List cannot be reached/removed with the keyboard. The Topic dropdowns can be opened with the keyboard, but users cannot select a topic. Users cannot expand/collapse the classification categories with the keyboard. The 'X' close button is not keyboard operable. The Topic category popups only appear on hover for users and cannot be activated by keyboard.</w:t>
            </w:r>
          </w:p>
          <w:p w14:paraId="1C8BD5B5" w14:textId="77777777" w:rsidR="00913493" w:rsidRDefault="00913493" w:rsidP="00913493"/>
          <w:p w14:paraId="3B923AAD" w14:textId="77777777" w:rsidR="00913493" w:rsidRDefault="00913493" w:rsidP="00913493">
            <w:r>
              <w:t>Adverse Reactions: The terms within the Drug List cannot be reached/removed with the keyboard.</w:t>
            </w:r>
          </w:p>
          <w:p w14:paraId="73E1C1FB" w14:textId="77777777" w:rsidR="00913493" w:rsidRDefault="00913493" w:rsidP="00913493"/>
          <w:p w14:paraId="36DBB0CC" w14:textId="77777777" w:rsidR="00913493" w:rsidRDefault="00913493" w:rsidP="00913493">
            <w:r>
              <w:t>Drug Interactions: The terms within the Drug List cannot be reached/removed with the keyboard. Users cannot expand/collapse the report accordions with the keyboard. The help icons have hover information that cannot be reached by keyboard.</w:t>
            </w:r>
          </w:p>
          <w:p w14:paraId="251A4A44" w14:textId="77777777" w:rsidR="00913493" w:rsidRDefault="00913493" w:rsidP="00913493"/>
          <w:p w14:paraId="7C9FE977" w14:textId="77777777" w:rsidR="00913493" w:rsidRDefault="00913493" w:rsidP="00913493">
            <w:r>
              <w:t>Drug Identifier: Users cannot enlarge the drug images, as they only appear on mouse hover.</w:t>
            </w:r>
          </w:p>
          <w:p w14:paraId="1DCC8779" w14:textId="77777777" w:rsidR="00913493" w:rsidRDefault="00913493" w:rsidP="00913493"/>
          <w:p w14:paraId="5083C410" w14:textId="4A75EF91" w:rsidR="00913493" w:rsidRPr="00206EA5" w:rsidRDefault="00913493" w:rsidP="000B112C">
            <w:r>
              <w:t>Do Not Crush List: There are icons next to all drug names that have information that only appears on mouse hover.</w:t>
            </w:r>
          </w:p>
        </w:tc>
      </w:tr>
      <w:tr w:rsidR="00913493" w:rsidRPr="00E106CB" w14:paraId="5083C416" w14:textId="77777777" w:rsidTr="00FC6984">
        <w:tc>
          <w:tcPr>
            <w:tcW w:w="1070" w:type="pct"/>
            <w:shd w:val="clear" w:color="auto" w:fill="auto"/>
          </w:tcPr>
          <w:p w14:paraId="5083C412" w14:textId="1A055DDF" w:rsidR="00913493" w:rsidRPr="00E106CB" w:rsidRDefault="00000000" w:rsidP="00913493">
            <w:pPr>
              <w:rPr>
                <w:rFonts w:cs="Calibri"/>
              </w:rPr>
            </w:pPr>
            <w:hyperlink r:id="rId30" w:anchor="no-keyboard-trap" w:history="1">
              <w:r w:rsidR="00913493" w:rsidRPr="009154D9">
                <w:rPr>
                  <w:rStyle w:val="Hyperlink"/>
                  <w:rFonts w:cs="Calibri"/>
                </w:rPr>
                <w:t>2.1.2: No Keyboard Trap</w:t>
              </w:r>
            </w:hyperlink>
            <w:r w:rsidR="00913493" w:rsidRPr="00E106CB">
              <w:rPr>
                <w:rFonts w:cs="Calibri"/>
              </w:rPr>
              <w:t xml:space="preserve"> (A)</w:t>
            </w:r>
          </w:p>
          <w:p w14:paraId="5083C413" w14:textId="77777777" w:rsidR="00913493" w:rsidRPr="00E106CB" w:rsidRDefault="00913493" w:rsidP="00913493">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6" w:name="sc212" w:displacedByCustomXml="next"/>
          <w:sdt>
            <w:sdtPr>
              <w:rPr>
                <w:rFonts w:eastAsia="Times New Roman" w:cs="Calibri"/>
              </w:rPr>
              <w:alias w:val="Conformance Level"/>
              <w:tag w:val="Conformance Level"/>
              <w:id w:val="-93410371"/>
              <w:placeholder>
                <w:docPart w:val="5A6F576165D645D6882BDAE27A1FFEC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4" w14:textId="025E13B3" w:rsidR="00913493" w:rsidRPr="00445499" w:rsidRDefault="000B112C" w:rsidP="00913493">
                <w:pPr>
                  <w:rPr>
                    <w:rFonts w:cs="Calibri"/>
                  </w:rPr>
                </w:pPr>
                <w:r>
                  <w:rPr>
                    <w:rFonts w:eastAsia="Times New Roman" w:cs="Calibri"/>
                  </w:rPr>
                  <w:t>Supports</w:t>
                </w:r>
              </w:p>
            </w:sdtContent>
          </w:sdt>
          <w:bookmarkEnd w:id="16" w:displacedByCustomXml="prev"/>
        </w:tc>
        <w:tc>
          <w:tcPr>
            <w:tcW w:w="3084" w:type="pct"/>
            <w:shd w:val="clear" w:color="auto" w:fill="auto"/>
          </w:tcPr>
          <w:p w14:paraId="5083C415" w14:textId="747444F0" w:rsidR="00913493" w:rsidRPr="00600306" w:rsidRDefault="00913493" w:rsidP="00913493">
            <w:pPr>
              <w:rPr>
                <w:rFonts w:cs="Calibri"/>
              </w:rPr>
            </w:pPr>
            <w:r>
              <w:rPr>
                <w:rFonts w:cs="Calibri"/>
              </w:rPr>
              <w:t xml:space="preserve">No pages have a keyboard trap. </w:t>
            </w:r>
          </w:p>
        </w:tc>
      </w:tr>
      <w:tr w:rsidR="00913493" w:rsidRPr="00E106CB" w14:paraId="2E3227EB" w14:textId="77777777" w:rsidTr="00FC6984">
        <w:tc>
          <w:tcPr>
            <w:tcW w:w="1070" w:type="pct"/>
            <w:shd w:val="clear" w:color="auto" w:fill="auto"/>
          </w:tcPr>
          <w:p w14:paraId="27778C72" w14:textId="1DFC2C80" w:rsidR="00913493" w:rsidRDefault="00000000" w:rsidP="00913493">
            <w:hyperlink r:id="rId31" w:anchor="character-key-shortcuts" w:history="1">
              <w:r w:rsidR="00913493" w:rsidRPr="008A0E6D">
                <w:rPr>
                  <w:rStyle w:val="Hyperlink"/>
                </w:rPr>
                <w:t>2.1.4</w:t>
              </w:r>
              <w:r w:rsidR="00913493">
                <w:rPr>
                  <w:rStyle w:val="Hyperlink"/>
                </w:rPr>
                <w:t>:</w:t>
              </w:r>
              <w:r w:rsidR="00913493" w:rsidRPr="008A0E6D">
                <w:rPr>
                  <w:rStyle w:val="Hyperlink"/>
                </w:rPr>
                <w:t xml:space="preserve"> Character Key Shortcuts</w:t>
              </w:r>
            </w:hyperlink>
            <w:r w:rsidR="00913493">
              <w:t xml:space="preserve"> (A)</w:t>
            </w:r>
          </w:p>
          <w:p w14:paraId="435371D5" w14:textId="381562AE" w:rsidR="00913493" w:rsidRDefault="00913493" w:rsidP="00913493">
            <w:r>
              <w:t>If a keyboard shortcut is implemented in content using only letter (including upper- and lower-case letters), punctuation, number, or symbol characters, then at least one of the following is true:</w:t>
            </w:r>
          </w:p>
          <w:p w14:paraId="7342C81A" w14:textId="77777777" w:rsidR="00913493" w:rsidRDefault="00913493" w:rsidP="00913493"/>
          <w:p w14:paraId="64037179" w14:textId="77777777" w:rsidR="00913493" w:rsidRDefault="00913493" w:rsidP="00913493">
            <w:pPr>
              <w:pStyle w:val="ListParagraph"/>
              <w:numPr>
                <w:ilvl w:val="0"/>
                <w:numId w:val="3"/>
              </w:numPr>
            </w:pPr>
            <w:r>
              <w:t>Turn off</w:t>
            </w:r>
          </w:p>
          <w:p w14:paraId="71A3AB30" w14:textId="77777777" w:rsidR="00913493" w:rsidRDefault="00913493" w:rsidP="00913493">
            <w:pPr>
              <w:pStyle w:val="ListParagraph"/>
              <w:numPr>
                <w:ilvl w:val="0"/>
                <w:numId w:val="3"/>
              </w:numPr>
            </w:pPr>
            <w:r>
              <w:t>Remap</w:t>
            </w:r>
          </w:p>
          <w:p w14:paraId="1C4A20C6" w14:textId="1541DF73" w:rsidR="00913493" w:rsidRDefault="00913493" w:rsidP="00913493">
            <w:pPr>
              <w:pStyle w:val="ListParagraph"/>
              <w:numPr>
                <w:ilvl w:val="0"/>
                <w:numId w:val="3"/>
              </w:numPr>
            </w:pPr>
            <w:r>
              <w:t>Active only on focus</w:t>
            </w:r>
          </w:p>
        </w:tc>
        <w:tc>
          <w:tcPr>
            <w:tcW w:w="846" w:type="pct"/>
            <w:shd w:val="clear" w:color="auto" w:fill="EBF1DD" w:themeFill="accent3"/>
          </w:tcPr>
          <w:bookmarkStart w:id="17" w:name="sc214" w:displacedByCustomXml="next"/>
          <w:sdt>
            <w:sdtPr>
              <w:rPr>
                <w:rFonts w:eastAsia="Times New Roman" w:cs="Calibri"/>
              </w:rPr>
              <w:alias w:val="Conformance Level"/>
              <w:tag w:val="Conformance Level"/>
              <w:id w:val="-734242639"/>
              <w:placeholder>
                <w:docPart w:val="56AC35A24B74484A870E68F8B469E8F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2D8192E" w14:textId="5291878E" w:rsidR="00913493" w:rsidRDefault="000B112C" w:rsidP="00913493">
                <w:pPr>
                  <w:rPr>
                    <w:rFonts w:cs="Calibri"/>
                  </w:rPr>
                </w:pPr>
                <w:r>
                  <w:rPr>
                    <w:rFonts w:eastAsia="Times New Roman" w:cs="Calibri"/>
                  </w:rPr>
                  <w:t>Supports (N/A)</w:t>
                </w:r>
              </w:p>
            </w:sdtContent>
          </w:sdt>
          <w:bookmarkEnd w:id="17" w:displacedByCustomXml="prev"/>
        </w:tc>
        <w:tc>
          <w:tcPr>
            <w:tcW w:w="3084" w:type="pct"/>
            <w:shd w:val="clear" w:color="auto" w:fill="auto"/>
          </w:tcPr>
          <w:p w14:paraId="174ADDF8" w14:textId="40272302" w:rsidR="00913493" w:rsidRPr="00E106CB" w:rsidRDefault="00913493" w:rsidP="00913493">
            <w:pPr>
              <w:rPr>
                <w:rFonts w:cs="Calibri"/>
              </w:rPr>
            </w:pPr>
            <w:r>
              <w:rPr>
                <w:rFonts w:cs="Calibri"/>
              </w:rPr>
              <w:t>The site does not use any character key shortcuts.</w:t>
            </w:r>
          </w:p>
        </w:tc>
      </w:tr>
      <w:tr w:rsidR="00913493" w:rsidRPr="00E106CB" w14:paraId="5083C420" w14:textId="77777777" w:rsidTr="00FC6984">
        <w:tc>
          <w:tcPr>
            <w:tcW w:w="1070" w:type="pct"/>
            <w:shd w:val="clear" w:color="auto" w:fill="auto"/>
          </w:tcPr>
          <w:p w14:paraId="5083C417" w14:textId="412DFD60" w:rsidR="00913493" w:rsidRPr="00E106CB" w:rsidRDefault="00000000" w:rsidP="00913493">
            <w:pPr>
              <w:rPr>
                <w:rFonts w:cs="Calibri"/>
              </w:rPr>
            </w:pPr>
            <w:hyperlink r:id="rId32" w:anchor="focus-order" w:history="1">
              <w:r w:rsidR="00913493" w:rsidRPr="009154D9">
                <w:rPr>
                  <w:rStyle w:val="Hyperlink"/>
                  <w:rFonts w:cs="Calibri"/>
                </w:rPr>
                <w:t>2.4.3: Focus Order</w:t>
              </w:r>
            </w:hyperlink>
            <w:r w:rsidR="00913493" w:rsidRPr="00E106CB">
              <w:rPr>
                <w:rFonts w:cs="Calibri"/>
              </w:rPr>
              <w:t xml:space="preserve"> (A)</w:t>
            </w:r>
          </w:p>
          <w:p w14:paraId="5083C418" w14:textId="77777777" w:rsidR="00913493" w:rsidRPr="00E106CB" w:rsidRDefault="00913493" w:rsidP="00913493">
            <w:pPr>
              <w:rPr>
                <w:rFonts w:cs="Calibri"/>
              </w:rPr>
            </w:pPr>
            <w:r w:rsidRPr="00E106CB">
              <w:rPr>
                <w:rFonts w:cs="Calibri"/>
              </w:rPr>
              <w:t>Users can tab through the elements of a page in a logical order</w:t>
            </w:r>
          </w:p>
        </w:tc>
        <w:tc>
          <w:tcPr>
            <w:tcW w:w="846" w:type="pct"/>
            <w:shd w:val="clear" w:color="auto" w:fill="FFFFCC" w:themeFill="accent4"/>
          </w:tcPr>
          <w:bookmarkStart w:id="18" w:name="sc243" w:displacedByCustomXml="next"/>
          <w:sdt>
            <w:sdtPr>
              <w:rPr>
                <w:rFonts w:eastAsia="Times New Roman" w:cs="Calibri"/>
              </w:rPr>
              <w:alias w:val="Conformance Level"/>
              <w:tag w:val="Conformance Level"/>
              <w:id w:val="-659923911"/>
              <w:placeholder>
                <w:docPart w:val="D57DCFEEF46D44B68FBB64D1968222D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A" w14:textId="06C712B8" w:rsidR="00913493" w:rsidRPr="00445499" w:rsidRDefault="000B112C" w:rsidP="00913493">
                <w:pPr>
                  <w:rPr>
                    <w:rFonts w:cs="Calibri"/>
                  </w:rPr>
                </w:pPr>
                <w:r>
                  <w:rPr>
                    <w:rFonts w:eastAsia="Times New Roman" w:cs="Calibri"/>
                  </w:rPr>
                  <w:t>Partially supports</w:t>
                </w:r>
              </w:p>
            </w:sdtContent>
          </w:sdt>
          <w:bookmarkEnd w:id="18" w:displacedByCustomXml="prev"/>
        </w:tc>
        <w:tc>
          <w:tcPr>
            <w:tcW w:w="3084" w:type="pct"/>
            <w:shd w:val="clear" w:color="auto" w:fill="auto"/>
          </w:tcPr>
          <w:p w14:paraId="3876CA9C" w14:textId="77777777" w:rsidR="00913493" w:rsidRDefault="00913493" w:rsidP="00913493">
            <w:pPr>
              <w:rPr>
                <w:rFonts w:cs="Calibri"/>
              </w:rPr>
            </w:pPr>
            <w:r>
              <w:rPr>
                <w:rFonts w:cs="Calibri"/>
              </w:rPr>
              <w:t>Tab order is logical on the site for the most part.</w:t>
            </w:r>
          </w:p>
          <w:p w14:paraId="40479611" w14:textId="77777777" w:rsidR="00913493" w:rsidRDefault="00913493" w:rsidP="00913493">
            <w:pPr>
              <w:rPr>
                <w:rFonts w:cs="Calibri"/>
              </w:rPr>
            </w:pPr>
          </w:p>
          <w:p w14:paraId="1554EA63" w14:textId="77777777" w:rsidR="00913493" w:rsidRDefault="00913493" w:rsidP="00913493">
            <w:pPr>
              <w:rPr>
                <w:rFonts w:cs="Calibri"/>
                <w:b/>
              </w:rPr>
            </w:pPr>
            <w:r>
              <w:rPr>
                <w:rFonts w:cs="Calibri"/>
                <w:b/>
              </w:rPr>
              <w:t>Exceptions:</w:t>
            </w:r>
          </w:p>
          <w:p w14:paraId="75B09421" w14:textId="77777777" w:rsidR="00913493" w:rsidRDefault="00913493" w:rsidP="00913493">
            <w:pPr>
              <w:rPr>
                <w:rFonts w:cs="Calibri"/>
              </w:rPr>
            </w:pPr>
            <w:r>
              <w:rPr>
                <w:rFonts w:cs="Calibri"/>
              </w:rPr>
              <w:t>After closing dialog boxes, the user's focus should be returned to the activating element for that dialog.</w:t>
            </w:r>
          </w:p>
          <w:p w14:paraId="122FB0B9" w14:textId="77777777" w:rsidR="00913493" w:rsidRDefault="00913493" w:rsidP="00913493">
            <w:pPr>
              <w:rPr>
                <w:rFonts w:cs="Calibri"/>
              </w:rPr>
            </w:pPr>
          </w:p>
          <w:p w14:paraId="4A9B7110" w14:textId="77777777" w:rsidR="00913493" w:rsidRDefault="00913493" w:rsidP="00913493">
            <w:pPr>
              <w:rPr>
                <w:rFonts w:cs="Calibri"/>
              </w:rPr>
            </w:pPr>
            <w:r>
              <w:rPr>
                <w:rFonts w:cs="Calibri"/>
              </w:rPr>
              <w:t>The "Reading Mode" used on several pages, such as Book Chapter and Procedure Videos does not remove the Header or Footer content from the tab order.</w:t>
            </w:r>
          </w:p>
          <w:p w14:paraId="01AEE81C" w14:textId="77777777" w:rsidR="00B906C2" w:rsidRDefault="00B906C2" w:rsidP="00913493">
            <w:pPr>
              <w:rPr>
                <w:rFonts w:cs="Calibri"/>
              </w:rPr>
            </w:pPr>
          </w:p>
          <w:p w14:paraId="7E0E2909" w14:textId="25C5F87A" w:rsidR="00B906C2" w:rsidRDefault="00B906C2" w:rsidP="00913493">
            <w:pPr>
              <w:rPr>
                <w:rFonts w:cs="Calibri"/>
              </w:rPr>
            </w:pPr>
            <w:r>
              <w:rPr>
                <w:rFonts w:cs="Calibri"/>
              </w:rPr>
              <w:t xml:space="preserve">Search Results: </w:t>
            </w:r>
            <w:r>
              <w:t>Disabled elements (Add to Presentation) should not be reachable by keyboard.</w:t>
            </w:r>
          </w:p>
          <w:p w14:paraId="484D5412" w14:textId="77777777" w:rsidR="00913493" w:rsidRDefault="00913493" w:rsidP="00913493">
            <w:pPr>
              <w:rPr>
                <w:rFonts w:cs="Calibri"/>
              </w:rPr>
            </w:pPr>
          </w:p>
          <w:p w14:paraId="599F0789" w14:textId="77777777" w:rsidR="00913493" w:rsidRDefault="00913493" w:rsidP="00913493">
            <w:pPr>
              <w:rPr>
                <w:rFonts w:cs="Calibri"/>
              </w:rPr>
            </w:pPr>
            <w:r>
              <w:rPr>
                <w:rFonts w:cs="Calibri"/>
              </w:rPr>
              <w:t>Register: If there is an error, focus should be placed in the error summary box after submission.</w:t>
            </w:r>
          </w:p>
          <w:p w14:paraId="44F0FA2C" w14:textId="77777777" w:rsidR="00913493" w:rsidRDefault="00913493" w:rsidP="00913493">
            <w:pPr>
              <w:rPr>
                <w:rFonts w:cs="Calibri"/>
              </w:rPr>
            </w:pPr>
          </w:p>
          <w:p w14:paraId="6BBA36EF" w14:textId="0AF16893" w:rsidR="00913493" w:rsidRDefault="00913493" w:rsidP="00913493">
            <w:pPr>
              <w:rPr>
                <w:rFonts w:cs="Calibri"/>
              </w:rPr>
            </w:pPr>
            <w:r>
              <w:rPr>
                <w:rFonts w:cs="Calibri"/>
              </w:rPr>
              <w:lastRenderedPageBreak/>
              <w:t>Header: The Cancel button should come before the Done button in the change language dialog. Focus should be placed into the navigation spine after activating the hamburger button. On page load, the navigation spine is not properly removed from the tab order.</w:t>
            </w:r>
            <w:r w:rsidR="00D22AE6">
              <w:rPr>
                <w:rFonts w:cs="Calibri"/>
              </w:rPr>
              <w:t xml:space="preserve"> After activating the Skip to Search</w:t>
            </w:r>
            <w:r w:rsidR="00DD51E6">
              <w:rPr>
                <w:rFonts w:cs="Calibri"/>
              </w:rPr>
              <w:t xml:space="preserve"> link, </w:t>
            </w:r>
            <w:proofErr w:type="spellStart"/>
            <w:r w:rsidR="00DD51E6">
              <w:rPr>
                <w:rFonts w:cs="Calibri"/>
              </w:rPr>
              <w:t>tabindex</w:t>
            </w:r>
            <w:proofErr w:type="spellEnd"/>
            <w:r w:rsidR="00DD51E6">
              <w:rPr>
                <w:rFonts w:cs="Calibri"/>
              </w:rPr>
              <w:t>=</w:t>
            </w:r>
            <w:r w:rsidR="0085731E">
              <w:rPr>
                <w:rFonts w:cs="Calibri"/>
              </w:rPr>
              <w:t>"-1"</w:t>
            </w:r>
            <w:r w:rsidR="00DD51E6">
              <w:rPr>
                <w:rFonts w:cs="Calibri"/>
              </w:rPr>
              <w:t xml:space="preserve"> is </w:t>
            </w:r>
            <w:r w:rsidR="0085731E">
              <w:rPr>
                <w:rFonts w:cs="Calibri"/>
              </w:rPr>
              <w:t xml:space="preserve">added to the search input, </w:t>
            </w:r>
            <w:r w:rsidR="00013649">
              <w:rPr>
                <w:rFonts w:cs="Calibri"/>
              </w:rPr>
              <w:t>causing it to be unreachable by tabbing.</w:t>
            </w:r>
            <w:r w:rsidR="00BF122C">
              <w:rPr>
                <w:rFonts w:cs="Calibri"/>
              </w:rPr>
              <w:t xml:space="preserve"> </w:t>
            </w:r>
            <w:r w:rsidR="0004609A">
              <w:rPr>
                <w:rFonts w:cs="Calibri"/>
              </w:rPr>
              <w:t>Clearing the search text using the provided button should not reset focus to the top of the page.</w:t>
            </w:r>
          </w:p>
          <w:p w14:paraId="61DA5D91" w14:textId="77777777" w:rsidR="00913493" w:rsidRDefault="00913493" w:rsidP="00913493">
            <w:pPr>
              <w:rPr>
                <w:rFonts w:cs="Calibri"/>
              </w:rPr>
            </w:pPr>
          </w:p>
          <w:p w14:paraId="11446F80" w14:textId="0796C9AD" w:rsidR="00913493" w:rsidRDefault="00913493" w:rsidP="00913493">
            <w:pPr>
              <w:rPr>
                <w:rFonts w:cs="Calibri"/>
              </w:rPr>
            </w:pPr>
            <w:r>
              <w:rPr>
                <w:rFonts w:cs="Calibri"/>
              </w:rPr>
              <w:t xml:space="preserve">Browse Multimedia: The user's focus should return to the activated image after closing the expanded image content. </w:t>
            </w:r>
          </w:p>
          <w:p w14:paraId="09764397" w14:textId="77777777" w:rsidR="00913493" w:rsidRDefault="00913493" w:rsidP="00913493">
            <w:pPr>
              <w:rPr>
                <w:rFonts w:cs="Calibri"/>
              </w:rPr>
            </w:pPr>
          </w:p>
          <w:p w14:paraId="190BB347" w14:textId="77777777" w:rsidR="00913493" w:rsidRDefault="00913493" w:rsidP="00913493">
            <w:pPr>
              <w:rPr>
                <w:rFonts w:cs="Calibri"/>
              </w:rPr>
            </w:pPr>
            <w:r>
              <w:rPr>
                <w:rFonts w:cs="Calibri"/>
              </w:rPr>
              <w:t>Clinical Comparison: User's focus should be moved into the Classification list after activation.</w:t>
            </w:r>
          </w:p>
          <w:p w14:paraId="70E95FD7" w14:textId="77777777" w:rsidR="00913493" w:rsidRDefault="00913493" w:rsidP="00913493">
            <w:pPr>
              <w:rPr>
                <w:rFonts w:cs="Calibri"/>
              </w:rPr>
            </w:pPr>
          </w:p>
          <w:p w14:paraId="440EAC06" w14:textId="77777777" w:rsidR="00913493" w:rsidRDefault="00913493" w:rsidP="00913493">
            <w:pPr>
              <w:rPr>
                <w:rFonts w:cs="Calibri"/>
              </w:rPr>
            </w:pPr>
            <w:r>
              <w:rPr>
                <w:rFonts w:cs="Calibri"/>
              </w:rPr>
              <w:t>Drug Identifier: There are two dropdowns for "Shape"; one is visually hidden but can still be reached by keyboard.</w:t>
            </w:r>
          </w:p>
          <w:p w14:paraId="01EA31D5" w14:textId="77777777" w:rsidR="00913493" w:rsidRDefault="00913493" w:rsidP="00913493">
            <w:pPr>
              <w:rPr>
                <w:rFonts w:cs="Calibri"/>
              </w:rPr>
            </w:pPr>
          </w:p>
          <w:p w14:paraId="5083C41F" w14:textId="10866F14" w:rsidR="00913493" w:rsidRPr="006E347E" w:rsidRDefault="00913493" w:rsidP="000B112C">
            <w:r>
              <w:t>Do Not Crush List: Activating one of the navigation anchor links should move keyboard/screen reader focus to the appropriate heading.</w:t>
            </w:r>
          </w:p>
        </w:tc>
      </w:tr>
      <w:tr w:rsidR="00913493" w:rsidRPr="00E106CB" w14:paraId="5083C431" w14:textId="77777777" w:rsidTr="00FC6984">
        <w:tc>
          <w:tcPr>
            <w:tcW w:w="1070" w:type="pct"/>
            <w:shd w:val="clear" w:color="auto" w:fill="auto"/>
          </w:tcPr>
          <w:p w14:paraId="5083C421" w14:textId="611F0311" w:rsidR="00913493" w:rsidRPr="00E106CB" w:rsidRDefault="00000000" w:rsidP="00913493">
            <w:pPr>
              <w:rPr>
                <w:rFonts w:cs="Calibri"/>
              </w:rPr>
            </w:pPr>
            <w:hyperlink r:id="rId33" w:anchor="focus-visible" w:history="1">
              <w:r w:rsidR="00913493" w:rsidRPr="009154D9">
                <w:rPr>
                  <w:rStyle w:val="Hyperlink"/>
                  <w:rFonts w:cs="Calibri"/>
                </w:rPr>
                <w:t>2.4.7: Focus Visible</w:t>
              </w:r>
            </w:hyperlink>
            <w:r w:rsidR="00913493" w:rsidRPr="00E106CB">
              <w:rPr>
                <w:rFonts w:cs="Calibri"/>
              </w:rPr>
              <w:t xml:space="preserve"> (AA)</w:t>
            </w:r>
          </w:p>
          <w:p w14:paraId="5083C422" w14:textId="77777777" w:rsidR="00913493" w:rsidRPr="00E106CB" w:rsidRDefault="00913493" w:rsidP="00913493">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9" w:name="sc247" w:displacedByCustomXml="next"/>
          <w:sdt>
            <w:sdtPr>
              <w:rPr>
                <w:rFonts w:eastAsia="Times New Roman" w:cs="Calibri"/>
              </w:rPr>
              <w:alias w:val="Conformance Level"/>
              <w:tag w:val="Conformance Level"/>
              <w:id w:val="1383292517"/>
              <w:placeholder>
                <w:docPart w:val="0FAB4DD83A9F4410A661FB1532BB899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24" w14:textId="2E05E8FB" w:rsidR="00913493" w:rsidRPr="00445499" w:rsidRDefault="000B112C" w:rsidP="00913493">
                <w:pPr>
                  <w:rPr>
                    <w:rFonts w:cs="Calibri"/>
                  </w:rPr>
                </w:pPr>
                <w:r>
                  <w:rPr>
                    <w:rFonts w:eastAsia="Times New Roman" w:cs="Calibri"/>
                  </w:rPr>
                  <w:t>Partially supports</w:t>
                </w:r>
              </w:p>
            </w:sdtContent>
          </w:sdt>
          <w:bookmarkEnd w:id="19" w:displacedByCustomXml="prev"/>
        </w:tc>
        <w:tc>
          <w:tcPr>
            <w:tcW w:w="3084" w:type="pct"/>
            <w:shd w:val="clear" w:color="auto" w:fill="auto"/>
          </w:tcPr>
          <w:p w14:paraId="10601CAD" w14:textId="77777777" w:rsidR="00913493" w:rsidRDefault="00913493" w:rsidP="00913493">
            <w:pPr>
              <w:rPr>
                <w:rFonts w:cs="Calibri"/>
              </w:rPr>
            </w:pPr>
            <w:r>
              <w:rPr>
                <w:rFonts w:cs="Calibri"/>
              </w:rPr>
              <w:t>Many elements use a very good visible focus.</w:t>
            </w:r>
          </w:p>
          <w:p w14:paraId="5238CB20" w14:textId="77777777" w:rsidR="00913493" w:rsidRDefault="00913493" w:rsidP="00913493">
            <w:pPr>
              <w:rPr>
                <w:rFonts w:cs="Calibri"/>
              </w:rPr>
            </w:pPr>
          </w:p>
          <w:p w14:paraId="67D55FE4" w14:textId="77777777" w:rsidR="00913493" w:rsidRDefault="00913493" w:rsidP="00913493">
            <w:pPr>
              <w:rPr>
                <w:rFonts w:cs="Calibri"/>
              </w:rPr>
            </w:pPr>
            <w:r>
              <w:rPr>
                <w:rFonts w:cs="Calibri"/>
                <w:b/>
              </w:rPr>
              <w:t>Exceptions:</w:t>
            </w:r>
          </w:p>
          <w:p w14:paraId="7FCCA2CA" w14:textId="6B7A6123" w:rsidR="00913493" w:rsidRDefault="00913493" w:rsidP="00913493">
            <w:pPr>
              <w:rPr>
                <w:rFonts w:cs="Calibri"/>
              </w:rPr>
            </w:pPr>
            <w:r>
              <w:rPr>
                <w:rFonts w:cs="Calibri"/>
              </w:rPr>
              <w:t xml:space="preserve">Homepage: The </w:t>
            </w:r>
            <w:r w:rsidR="00AB2EEC">
              <w:rPr>
                <w:rFonts w:cs="Calibri"/>
              </w:rPr>
              <w:t xml:space="preserve">Inform your clinical </w:t>
            </w:r>
            <w:r w:rsidR="007A5C68">
              <w:rPr>
                <w:rFonts w:cs="Calibri"/>
              </w:rPr>
              <w:t>decisions</w:t>
            </w:r>
            <w:r>
              <w:rPr>
                <w:rFonts w:cs="Calibri"/>
              </w:rPr>
              <w:t xml:space="preserve"> and </w:t>
            </w:r>
            <w:proofErr w:type="gramStart"/>
            <w:r>
              <w:rPr>
                <w:rFonts w:cs="Calibri"/>
              </w:rPr>
              <w:t>Deepen</w:t>
            </w:r>
            <w:proofErr w:type="gramEnd"/>
            <w:r>
              <w:rPr>
                <w:rFonts w:cs="Calibri"/>
              </w:rPr>
              <w:t xml:space="preserve"> your knowledge links have a very faint visible focus that is not noticeable enough.</w:t>
            </w:r>
          </w:p>
          <w:p w14:paraId="2AA85BFB" w14:textId="77777777" w:rsidR="0092118E" w:rsidRDefault="0092118E" w:rsidP="00913493">
            <w:pPr>
              <w:rPr>
                <w:rFonts w:cs="Calibri"/>
              </w:rPr>
            </w:pPr>
          </w:p>
          <w:p w14:paraId="26B399A4" w14:textId="202AF7EC" w:rsidR="0092118E" w:rsidRDefault="0092118E" w:rsidP="00913493">
            <w:pPr>
              <w:rPr>
                <w:rFonts w:cs="Calibri"/>
              </w:rPr>
            </w:pPr>
            <w:r>
              <w:rPr>
                <w:rFonts w:cs="Calibri"/>
              </w:rPr>
              <w:t xml:space="preserve">Search Results: The </w:t>
            </w:r>
            <w:r w:rsidR="00C36569">
              <w:rPr>
                <w:rFonts w:cs="Calibri"/>
              </w:rPr>
              <w:t>bulk actions do not have a visible focus.</w:t>
            </w:r>
          </w:p>
          <w:p w14:paraId="688E0DFA" w14:textId="77777777" w:rsidR="00913493" w:rsidRDefault="00913493" w:rsidP="00913493">
            <w:pPr>
              <w:rPr>
                <w:rFonts w:cs="Calibri"/>
              </w:rPr>
            </w:pPr>
          </w:p>
          <w:p w14:paraId="5083C430" w14:textId="2CBB0D8F" w:rsidR="00913493" w:rsidRPr="00807492" w:rsidRDefault="00913493" w:rsidP="000B112C">
            <w:r>
              <w:t>Do Not Crush List: The list of letter links to provide same-page anchors do not have any visible focus.</w:t>
            </w:r>
          </w:p>
        </w:tc>
      </w:tr>
      <w:tr w:rsidR="00913493" w:rsidRPr="00E106CB" w14:paraId="5083C436" w14:textId="77777777" w:rsidTr="00FC6984">
        <w:tc>
          <w:tcPr>
            <w:tcW w:w="1070" w:type="pct"/>
            <w:shd w:val="clear" w:color="auto" w:fill="auto"/>
          </w:tcPr>
          <w:p w14:paraId="5083C432" w14:textId="1F67B0F3" w:rsidR="00913493" w:rsidRPr="00E106CB" w:rsidRDefault="00000000" w:rsidP="00913493">
            <w:pPr>
              <w:rPr>
                <w:rFonts w:cs="Calibri"/>
              </w:rPr>
            </w:pPr>
            <w:hyperlink r:id="rId34" w:anchor="on-focus" w:history="1">
              <w:r w:rsidR="00913493" w:rsidRPr="009154D9">
                <w:rPr>
                  <w:rStyle w:val="Hyperlink"/>
                  <w:rFonts w:cs="Calibri"/>
                </w:rPr>
                <w:t>3.2.1: On Focus</w:t>
              </w:r>
            </w:hyperlink>
            <w:r w:rsidR="00913493" w:rsidRPr="00E106CB">
              <w:rPr>
                <w:rFonts w:cs="Calibri"/>
              </w:rPr>
              <w:t xml:space="preserve"> (A)</w:t>
            </w:r>
          </w:p>
          <w:p w14:paraId="5083C433" w14:textId="77777777" w:rsidR="00913493" w:rsidRPr="00E106CB" w:rsidRDefault="00913493" w:rsidP="00913493">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20" w:name="sc321" w:displacedByCustomXml="next"/>
          <w:sdt>
            <w:sdtPr>
              <w:rPr>
                <w:rFonts w:eastAsia="Times New Roman" w:cs="Calibri"/>
              </w:rPr>
              <w:alias w:val="Conformance Level"/>
              <w:tag w:val="Conformance Level"/>
              <w:id w:val="-1153371036"/>
              <w:placeholder>
                <w:docPart w:val="EBDD3B73ABC4443E88FD43EFB86DC5D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34" w14:textId="43DCA947" w:rsidR="00913493" w:rsidRPr="00445499" w:rsidRDefault="000B112C" w:rsidP="00913493">
                <w:pPr>
                  <w:rPr>
                    <w:rFonts w:cs="Calibri"/>
                  </w:rPr>
                </w:pPr>
                <w:r>
                  <w:rPr>
                    <w:rFonts w:eastAsia="Times New Roman" w:cs="Calibri"/>
                  </w:rPr>
                  <w:t>Supports</w:t>
                </w:r>
              </w:p>
            </w:sdtContent>
          </w:sdt>
          <w:bookmarkEnd w:id="20" w:displacedByCustomXml="prev"/>
        </w:tc>
        <w:tc>
          <w:tcPr>
            <w:tcW w:w="3084" w:type="pct"/>
            <w:shd w:val="clear" w:color="auto" w:fill="auto"/>
          </w:tcPr>
          <w:p w14:paraId="5083C435" w14:textId="733569E0" w:rsidR="00913493" w:rsidRPr="0063245D" w:rsidRDefault="00913493" w:rsidP="00913493">
            <w:pPr>
              <w:rPr>
                <w:rFonts w:cs="Calibri"/>
              </w:rPr>
            </w:pPr>
            <w:r>
              <w:rPr>
                <w:rFonts w:cs="Calibri"/>
              </w:rPr>
              <w:t>F</w:t>
            </w:r>
            <w:r w:rsidRPr="00E106CB">
              <w:rPr>
                <w:rFonts w:cs="Calibri"/>
              </w:rPr>
              <w:t xml:space="preserve">ocusable elements </w:t>
            </w:r>
            <w:r>
              <w:rPr>
                <w:rFonts w:cs="Calibri"/>
              </w:rPr>
              <w:t>do not cause unexpected actions when receiving focus.</w:t>
            </w:r>
          </w:p>
        </w:tc>
      </w:tr>
    </w:tbl>
    <w:p w14:paraId="66440B36" w14:textId="2D0B5910" w:rsidR="005B56D7" w:rsidRDefault="005B56D7" w:rsidP="006C3A23">
      <w:pPr>
        <w:pStyle w:val="Heading3"/>
      </w:pPr>
      <w:bookmarkStart w:id="21" w:name="_Headers_and_Structure"/>
      <w:bookmarkEnd w:id="21"/>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8431F8" w:rsidRPr="00E106CB" w14:paraId="5083C460" w14:textId="77777777" w:rsidTr="00FC6984">
        <w:tc>
          <w:tcPr>
            <w:tcW w:w="1070" w:type="pct"/>
            <w:shd w:val="clear" w:color="auto" w:fill="auto"/>
          </w:tcPr>
          <w:p w14:paraId="5083C43E" w14:textId="501AC392" w:rsidR="008431F8" w:rsidRPr="00E106CB" w:rsidRDefault="00000000" w:rsidP="008431F8">
            <w:pPr>
              <w:rPr>
                <w:rFonts w:cs="Calibri"/>
              </w:rPr>
            </w:pPr>
            <w:hyperlink r:id="rId35" w:anchor="info-and-relationships" w:history="1">
              <w:r w:rsidR="008431F8" w:rsidRPr="009154D9">
                <w:rPr>
                  <w:rStyle w:val="Hyperlink"/>
                  <w:rFonts w:cs="Calibri"/>
                </w:rPr>
                <w:t>1.3.1: Information and Relationships</w:t>
              </w:r>
            </w:hyperlink>
            <w:r w:rsidR="008431F8" w:rsidRPr="00E106CB">
              <w:rPr>
                <w:rFonts w:cs="Calibri"/>
              </w:rPr>
              <w:t xml:space="preserve"> (A)</w:t>
            </w:r>
          </w:p>
          <w:p w14:paraId="5083C43F" w14:textId="77777777" w:rsidR="008431F8" w:rsidRPr="00E106CB" w:rsidRDefault="008431F8" w:rsidP="008431F8">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2" w:name="sc131" w:displacedByCustomXml="next"/>
          <w:sdt>
            <w:sdtPr>
              <w:rPr>
                <w:rFonts w:eastAsia="Times New Roman" w:cs="Calibri"/>
              </w:rPr>
              <w:alias w:val="Conformance Level"/>
              <w:tag w:val="Conformance Level"/>
              <w:id w:val="1455297606"/>
              <w:placeholder>
                <w:docPart w:val="656C64D4C45C4061BE8D0ED9A43226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41" w14:textId="3718F456" w:rsidR="008431F8" w:rsidRPr="00445499" w:rsidRDefault="000B112C" w:rsidP="008431F8">
                <w:pPr>
                  <w:rPr>
                    <w:rFonts w:cs="Calibri"/>
                  </w:rPr>
                </w:pPr>
                <w:r>
                  <w:rPr>
                    <w:rFonts w:eastAsia="Times New Roman" w:cs="Calibri"/>
                  </w:rPr>
                  <w:t>Partially supports</w:t>
                </w:r>
              </w:p>
            </w:sdtContent>
          </w:sdt>
          <w:bookmarkEnd w:id="22" w:displacedByCustomXml="prev"/>
        </w:tc>
        <w:tc>
          <w:tcPr>
            <w:tcW w:w="3084" w:type="pct"/>
            <w:shd w:val="clear" w:color="auto" w:fill="auto"/>
          </w:tcPr>
          <w:p w14:paraId="7A4896E0" w14:textId="77777777" w:rsidR="008431F8" w:rsidRDefault="008431F8" w:rsidP="008431F8">
            <w:pPr>
              <w:rPr>
                <w:rFonts w:cs="Calibri"/>
              </w:rPr>
            </w:pPr>
            <w:r>
              <w:rPr>
                <w:rFonts w:cs="Calibri"/>
              </w:rPr>
              <w:t>Good use of heading in some places to help distinguish content. Lists are typically used to group related links or text. Landmarks are sometimes used in good places.</w:t>
            </w:r>
          </w:p>
          <w:p w14:paraId="4DD11845" w14:textId="77777777" w:rsidR="008431F8" w:rsidRDefault="008431F8" w:rsidP="008431F8">
            <w:pPr>
              <w:rPr>
                <w:rFonts w:cs="Calibri"/>
              </w:rPr>
            </w:pPr>
          </w:p>
          <w:p w14:paraId="699CFA70" w14:textId="77777777" w:rsidR="008431F8" w:rsidRDefault="008431F8" w:rsidP="008431F8">
            <w:pPr>
              <w:rPr>
                <w:rFonts w:cs="Calibri"/>
              </w:rPr>
            </w:pPr>
            <w:r>
              <w:rPr>
                <w:rFonts w:cs="Calibri"/>
              </w:rPr>
              <w:t>Consider replacing the buttons that look like checkboxes with traditional HTML checkboxes.</w:t>
            </w:r>
          </w:p>
          <w:p w14:paraId="46407FB1" w14:textId="77777777" w:rsidR="008431F8" w:rsidRDefault="008431F8" w:rsidP="008431F8">
            <w:pPr>
              <w:rPr>
                <w:rFonts w:cs="Calibri"/>
              </w:rPr>
            </w:pPr>
          </w:p>
          <w:p w14:paraId="336F7D72" w14:textId="77777777" w:rsidR="008431F8" w:rsidRPr="00C44982" w:rsidRDefault="008431F8" w:rsidP="008431F8">
            <w:pPr>
              <w:rPr>
                <w:rFonts w:cs="Calibri"/>
                <w:b/>
              </w:rPr>
            </w:pPr>
            <w:r w:rsidRPr="00C44982">
              <w:rPr>
                <w:rFonts w:cs="Calibri"/>
                <w:b/>
              </w:rPr>
              <w:t>Exceptions:</w:t>
            </w:r>
          </w:p>
          <w:p w14:paraId="572C5794" w14:textId="75A1EDE1" w:rsidR="008431F8" w:rsidRDefault="008431F8" w:rsidP="008431F8">
            <w:pPr>
              <w:rPr>
                <w:rFonts w:cs="Calibri"/>
              </w:rPr>
            </w:pPr>
            <w:r>
              <w:rPr>
                <w:rFonts w:cs="Calibri"/>
              </w:rPr>
              <w:t>Header: The</w:t>
            </w:r>
            <w:r w:rsidR="004F3BEC">
              <w:rPr>
                <w:rFonts w:cs="Calibri"/>
              </w:rPr>
              <w:t xml:space="preserve"> header</w:t>
            </w:r>
            <w:r>
              <w:rPr>
                <w:rFonts w:cs="Calibri"/>
              </w:rPr>
              <w:t xml:space="preserve"> navigation should be an unordered list.</w:t>
            </w:r>
          </w:p>
          <w:p w14:paraId="5AE1EB0B" w14:textId="77777777" w:rsidR="008431F8" w:rsidRDefault="008431F8" w:rsidP="008431F8">
            <w:pPr>
              <w:rPr>
                <w:rFonts w:cs="Calibri"/>
              </w:rPr>
            </w:pPr>
          </w:p>
          <w:p w14:paraId="2802F072" w14:textId="77777777" w:rsidR="008431F8" w:rsidRDefault="008431F8" w:rsidP="008431F8">
            <w:pPr>
              <w:rPr>
                <w:rFonts w:cs="Calibri"/>
              </w:rPr>
            </w:pPr>
            <w:r>
              <w:rPr>
                <w:rFonts w:cs="Calibri"/>
              </w:rPr>
              <w:t>Search Results: The share and save tools h3s should come after the result title h2s.</w:t>
            </w:r>
          </w:p>
          <w:p w14:paraId="13CF0B07" w14:textId="77777777" w:rsidR="008431F8" w:rsidRDefault="008431F8" w:rsidP="008431F8">
            <w:pPr>
              <w:rPr>
                <w:rFonts w:cs="Calibri"/>
              </w:rPr>
            </w:pPr>
          </w:p>
          <w:p w14:paraId="08E6B535" w14:textId="77777777" w:rsidR="008431F8" w:rsidRDefault="008431F8" w:rsidP="008431F8">
            <w:pPr>
              <w:rPr>
                <w:rFonts w:cs="Calibri"/>
              </w:rPr>
            </w:pPr>
            <w:r>
              <w:rPr>
                <w:rFonts w:cs="Calibri"/>
              </w:rPr>
              <w:lastRenderedPageBreak/>
              <w:t>Clinical Calculators: After searching, the category name heading should be an h2 instead of an h3. The subsequent subcategory names should be h3s instead of h4s. Tables being used for layout should be given role="presentation".</w:t>
            </w:r>
          </w:p>
          <w:p w14:paraId="15C2656F" w14:textId="77777777" w:rsidR="008431F8" w:rsidRDefault="008431F8" w:rsidP="008431F8">
            <w:pPr>
              <w:rPr>
                <w:rFonts w:cs="Calibri"/>
              </w:rPr>
            </w:pPr>
          </w:p>
          <w:p w14:paraId="5DBA091F" w14:textId="77777777" w:rsidR="008431F8" w:rsidRDefault="008431F8" w:rsidP="008431F8">
            <w:pPr>
              <w:rPr>
                <w:rFonts w:cs="Calibri"/>
              </w:rPr>
            </w:pPr>
            <w:r>
              <w:rPr>
                <w:rFonts w:cs="Calibri"/>
              </w:rPr>
              <w:t xml:space="preserve">Clinical Comparison: Frames must use a non-empty title attribute. The extra tables used as "sticky tables" should be invisible to screen readers (aria-hidden="true"). "Drug List" and "Topic List" should be h2s. The table headers should have scope attributes. The blank table header should be given text stating "Topics" or similar. </w:t>
            </w:r>
          </w:p>
          <w:p w14:paraId="44FCD423" w14:textId="77777777" w:rsidR="008431F8" w:rsidRDefault="008431F8" w:rsidP="008431F8">
            <w:pPr>
              <w:rPr>
                <w:rFonts w:cs="Calibri"/>
              </w:rPr>
            </w:pPr>
          </w:p>
          <w:p w14:paraId="32630F71" w14:textId="77777777" w:rsidR="008431F8" w:rsidRDefault="008431F8" w:rsidP="008431F8">
            <w:pPr>
              <w:rPr>
                <w:rFonts w:cs="Calibri"/>
              </w:rPr>
            </w:pPr>
            <w:r>
              <w:rPr>
                <w:rFonts w:cs="Calibri"/>
              </w:rPr>
              <w:t>Adverse Reactions: Frames must use a non-empty title attribute. The top row of the tables should be table headers with proper scope attributes.</w:t>
            </w:r>
          </w:p>
          <w:p w14:paraId="1D543BE4" w14:textId="77777777" w:rsidR="008431F8" w:rsidRDefault="008431F8" w:rsidP="008431F8">
            <w:pPr>
              <w:rPr>
                <w:rFonts w:cs="Calibri"/>
              </w:rPr>
            </w:pPr>
          </w:p>
          <w:p w14:paraId="438A6B80" w14:textId="77777777" w:rsidR="008431F8" w:rsidRDefault="008431F8" w:rsidP="008431F8">
            <w:pPr>
              <w:rPr>
                <w:rFonts w:cs="Calibri"/>
              </w:rPr>
            </w:pPr>
            <w:r>
              <w:rPr>
                <w:rFonts w:cs="Calibri"/>
              </w:rPr>
              <w:t>Drug Interactions: Frames must use a non-empty title attribute. Due to "Findings" being an h3, the next subsequent headings ("Drug to Drug Interactions", "Drug to Grapefruit Juice Interactions", etc.) should be h4s.</w:t>
            </w:r>
          </w:p>
          <w:p w14:paraId="304AE6E4" w14:textId="77777777" w:rsidR="008431F8" w:rsidRDefault="008431F8" w:rsidP="008431F8">
            <w:pPr>
              <w:rPr>
                <w:rFonts w:cs="Calibri"/>
              </w:rPr>
            </w:pPr>
          </w:p>
          <w:p w14:paraId="5083C45F" w14:textId="4488870E" w:rsidR="008431F8" w:rsidRPr="006843F9" w:rsidRDefault="008431F8" w:rsidP="000B112C">
            <w:r>
              <w:t xml:space="preserve">Drug Identifier: Frames must use a non-empty title attribute. </w:t>
            </w:r>
          </w:p>
        </w:tc>
      </w:tr>
      <w:tr w:rsidR="008431F8" w:rsidRPr="00E106CB" w14:paraId="5083C46C" w14:textId="77777777" w:rsidTr="00C852F8">
        <w:tc>
          <w:tcPr>
            <w:tcW w:w="1070" w:type="pct"/>
            <w:shd w:val="clear" w:color="auto" w:fill="auto"/>
          </w:tcPr>
          <w:p w14:paraId="5083C461" w14:textId="44F758AA" w:rsidR="008431F8" w:rsidRPr="00E106CB" w:rsidRDefault="00000000" w:rsidP="008431F8">
            <w:pPr>
              <w:rPr>
                <w:rFonts w:cs="Calibri"/>
              </w:rPr>
            </w:pPr>
            <w:hyperlink r:id="rId36" w:anchor="bypass-blocks" w:history="1">
              <w:r w:rsidR="008431F8" w:rsidRPr="009154D9">
                <w:rPr>
                  <w:rStyle w:val="Hyperlink"/>
                  <w:rFonts w:cs="Calibri"/>
                </w:rPr>
                <w:t>2.4.1: Bypass Blocks</w:t>
              </w:r>
            </w:hyperlink>
            <w:r w:rsidR="008431F8" w:rsidRPr="00E106CB">
              <w:rPr>
                <w:rFonts w:cs="Calibri"/>
              </w:rPr>
              <w:t xml:space="preserve"> (A)</w:t>
            </w:r>
          </w:p>
          <w:p w14:paraId="5083C462" w14:textId="77777777" w:rsidR="008431F8" w:rsidRPr="00E106CB" w:rsidRDefault="008431F8" w:rsidP="008431F8">
            <w:pPr>
              <w:rPr>
                <w:rFonts w:cs="Calibri"/>
              </w:rPr>
            </w:pPr>
            <w:r w:rsidRPr="00E106CB">
              <w:rPr>
                <w:rFonts w:cs="Calibri"/>
              </w:rPr>
              <w:t>Users can bypass repeated blocks of content.</w:t>
            </w:r>
          </w:p>
        </w:tc>
        <w:tc>
          <w:tcPr>
            <w:tcW w:w="846" w:type="pct"/>
            <w:shd w:val="clear" w:color="auto" w:fill="EBF1DD" w:themeFill="accent3"/>
          </w:tcPr>
          <w:bookmarkStart w:id="23" w:name="sc241" w:displacedByCustomXml="next"/>
          <w:sdt>
            <w:sdtPr>
              <w:rPr>
                <w:rFonts w:eastAsia="Times New Roman" w:cs="Calibri"/>
              </w:rPr>
              <w:alias w:val="Conformance Level"/>
              <w:tag w:val="Conformance Level"/>
              <w:id w:val="1087586958"/>
              <w:placeholder>
                <w:docPart w:val="A35B62D4364D42E49F1FE12A82C0BA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3" w14:textId="1F867090" w:rsidR="008431F8" w:rsidRPr="00280200" w:rsidRDefault="000B112C" w:rsidP="008431F8">
                <w:pPr>
                  <w:rPr>
                    <w:rFonts w:cs="Calibri"/>
                  </w:rPr>
                </w:pPr>
                <w:r>
                  <w:rPr>
                    <w:rFonts w:eastAsia="Times New Roman" w:cs="Calibri"/>
                  </w:rPr>
                  <w:t>Supports</w:t>
                </w:r>
              </w:p>
            </w:sdtContent>
          </w:sdt>
          <w:bookmarkEnd w:id="23" w:displacedByCustomXml="prev"/>
        </w:tc>
        <w:tc>
          <w:tcPr>
            <w:tcW w:w="3084" w:type="pct"/>
            <w:shd w:val="clear" w:color="auto" w:fill="auto"/>
          </w:tcPr>
          <w:p w14:paraId="44B1EFD7" w14:textId="77777777" w:rsidR="008431F8" w:rsidRDefault="008431F8" w:rsidP="008431F8">
            <w:pPr>
              <w:rPr>
                <w:rFonts w:cs="Calibri"/>
              </w:rPr>
            </w:pPr>
            <w:r>
              <w:rPr>
                <w:rFonts w:cs="Calibri"/>
              </w:rPr>
              <w:t>Headings and landmarks exist</w:t>
            </w:r>
            <w:r w:rsidRPr="00E106CB">
              <w:rPr>
                <w:rFonts w:cs="Calibri"/>
              </w:rPr>
              <w:t>, which allow users using Assistive Technology to jump to the diff</w:t>
            </w:r>
            <w:r>
              <w:rPr>
                <w:rFonts w:cs="Calibri"/>
              </w:rPr>
              <w:t>erent areas of content quickly. "Skip" links exist to skip repetitive content.</w:t>
            </w:r>
          </w:p>
          <w:p w14:paraId="794AD714" w14:textId="77777777" w:rsidR="008431F8" w:rsidRDefault="008431F8" w:rsidP="008431F8">
            <w:pPr>
              <w:rPr>
                <w:rFonts w:cs="Calibri"/>
              </w:rPr>
            </w:pPr>
          </w:p>
          <w:p w14:paraId="5083C46B" w14:textId="472A2183" w:rsidR="008431F8" w:rsidRPr="002B340C" w:rsidRDefault="008431F8" w:rsidP="000B112C">
            <w:r>
              <w:t>Note: It may be beneficial to only use one or two skip links.</w:t>
            </w:r>
          </w:p>
        </w:tc>
      </w:tr>
      <w:tr w:rsidR="008431F8" w:rsidRPr="00E106CB" w14:paraId="5083C471" w14:textId="77777777" w:rsidTr="00C852F8">
        <w:tc>
          <w:tcPr>
            <w:tcW w:w="1070" w:type="pct"/>
            <w:shd w:val="clear" w:color="auto" w:fill="auto"/>
          </w:tcPr>
          <w:p w14:paraId="5083C46D" w14:textId="0F9B5ACA" w:rsidR="008431F8" w:rsidRPr="00E106CB" w:rsidRDefault="00000000" w:rsidP="008431F8">
            <w:pPr>
              <w:rPr>
                <w:rFonts w:cs="Calibri"/>
              </w:rPr>
            </w:pPr>
            <w:hyperlink r:id="rId37" w:anchor="headings-and-labels" w:history="1">
              <w:r w:rsidR="008431F8" w:rsidRPr="009154D9">
                <w:rPr>
                  <w:rStyle w:val="Hyperlink"/>
                  <w:rFonts w:cs="Calibri"/>
                </w:rPr>
                <w:t>2.4.6: Headings and Labels</w:t>
              </w:r>
            </w:hyperlink>
            <w:r w:rsidR="008431F8" w:rsidRPr="00E106CB">
              <w:rPr>
                <w:rFonts w:cs="Calibri"/>
              </w:rPr>
              <w:t xml:space="preserve"> (AA) </w:t>
            </w:r>
          </w:p>
          <w:p w14:paraId="5083C46E" w14:textId="77777777" w:rsidR="008431F8" w:rsidRPr="00E106CB" w:rsidRDefault="008431F8" w:rsidP="008431F8">
            <w:pPr>
              <w:rPr>
                <w:rFonts w:cs="Calibri"/>
              </w:rPr>
            </w:pPr>
            <w:r w:rsidRPr="00E106CB">
              <w:rPr>
                <w:rFonts w:cs="Calibri"/>
              </w:rPr>
              <w:t>Headings and labels are clear and consistent.</w:t>
            </w:r>
          </w:p>
        </w:tc>
        <w:tc>
          <w:tcPr>
            <w:tcW w:w="846" w:type="pct"/>
            <w:shd w:val="clear" w:color="auto" w:fill="EBF1DD" w:themeFill="accent3"/>
          </w:tcPr>
          <w:bookmarkStart w:id="24" w:name="sc246" w:displacedByCustomXml="next"/>
          <w:sdt>
            <w:sdtPr>
              <w:rPr>
                <w:rFonts w:eastAsia="Times New Roman" w:cs="Calibri"/>
              </w:rPr>
              <w:alias w:val="Conformance Level"/>
              <w:tag w:val="Conformance Level"/>
              <w:id w:val="149185766"/>
              <w:placeholder>
                <w:docPart w:val="387E36CEB98D4052B35ADACAD2EDACB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F" w14:textId="1F0AAAAF" w:rsidR="008431F8" w:rsidRPr="00445499" w:rsidRDefault="000B112C" w:rsidP="008431F8">
                <w:pPr>
                  <w:rPr>
                    <w:rFonts w:cs="Calibri"/>
                  </w:rPr>
                </w:pPr>
                <w:r>
                  <w:rPr>
                    <w:rFonts w:eastAsia="Times New Roman" w:cs="Calibri"/>
                  </w:rPr>
                  <w:t>Supports</w:t>
                </w:r>
              </w:p>
            </w:sdtContent>
          </w:sdt>
          <w:bookmarkEnd w:id="24" w:displacedByCustomXml="prev"/>
        </w:tc>
        <w:tc>
          <w:tcPr>
            <w:tcW w:w="3084" w:type="pct"/>
            <w:shd w:val="clear" w:color="auto" w:fill="auto"/>
          </w:tcPr>
          <w:p w14:paraId="3654732F" w14:textId="77777777" w:rsidR="008431F8" w:rsidRDefault="008431F8" w:rsidP="008431F8">
            <w:pPr>
              <w:rPr>
                <w:rFonts w:cs="Calibri"/>
              </w:rPr>
            </w:pPr>
            <w:r w:rsidRPr="00E106CB">
              <w:rPr>
                <w:rFonts w:cs="Calibri"/>
              </w:rPr>
              <w:t>Headings and labels u</w:t>
            </w:r>
            <w:r>
              <w:rPr>
                <w:rFonts w:cs="Calibri"/>
              </w:rPr>
              <w:t xml:space="preserve">sed are clear and descriptive. </w:t>
            </w:r>
          </w:p>
          <w:p w14:paraId="5083C470" w14:textId="60D3AEAF" w:rsidR="008431F8" w:rsidRPr="000E1C69" w:rsidRDefault="008431F8" w:rsidP="000B112C">
            <w:r>
              <w:t xml:space="preserve">For example, H2 headings are present on search results with the chapter name such as “Signs of Bacterial Endocarditis”. </w:t>
            </w:r>
          </w:p>
        </w:tc>
      </w:tr>
      <w:tr w:rsidR="008431F8" w:rsidRPr="00E106CB" w14:paraId="5083C476" w14:textId="77777777" w:rsidTr="00962E5F">
        <w:tc>
          <w:tcPr>
            <w:tcW w:w="1070" w:type="pct"/>
            <w:shd w:val="clear" w:color="auto" w:fill="auto"/>
          </w:tcPr>
          <w:p w14:paraId="5083C472" w14:textId="1800DCF6" w:rsidR="008431F8" w:rsidRPr="00E106CB" w:rsidRDefault="00000000" w:rsidP="008431F8">
            <w:pPr>
              <w:rPr>
                <w:rFonts w:cs="Calibri"/>
              </w:rPr>
            </w:pPr>
            <w:hyperlink r:id="rId38" w:anchor="language-of-page" w:history="1">
              <w:r w:rsidR="008431F8" w:rsidRPr="009154D9">
                <w:rPr>
                  <w:rStyle w:val="Hyperlink"/>
                  <w:rFonts w:cs="Calibri"/>
                </w:rPr>
                <w:t>3.1.1: Language of Page</w:t>
              </w:r>
            </w:hyperlink>
            <w:r w:rsidR="008431F8" w:rsidRPr="00E106CB">
              <w:rPr>
                <w:rFonts w:cs="Calibri"/>
              </w:rPr>
              <w:t xml:space="preserve"> (A)</w:t>
            </w:r>
          </w:p>
          <w:p w14:paraId="5083C473" w14:textId="77777777" w:rsidR="008431F8" w:rsidRPr="00E106CB" w:rsidRDefault="008431F8" w:rsidP="008431F8">
            <w:pPr>
              <w:rPr>
                <w:rFonts w:cs="Calibri"/>
              </w:rPr>
            </w:pPr>
            <w:r w:rsidRPr="00E106CB">
              <w:rPr>
                <w:rFonts w:cs="Calibri"/>
              </w:rPr>
              <w:t>The language of the page is specified</w:t>
            </w:r>
          </w:p>
        </w:tc>
        <w:tc>
          <w:tcPr>
            <w:tcW w:w="846" w:type="pct"/>
            <w:shd w:val="clear" w:color="auto" w:fill="EBF1DD" w:themeFill="accent3"/>
          </w:tcPr>
          <w:bookmarkStart w:id="25" w:name="sc311" w:displacedByCustomXml="next"/>
          <w:sdt>
            <w:sdtPr>
              <w:rPr>
                <w:rFonts w:eastAsia="Times New Roman" w:cs="Calibri"/>
              </w:rPr>
              <w:alias w:val="Conformance Level"/>
              <w:tag w:val="Conformance Level"/>
              <w:id w:val="526220323"/>
              <w:placeholder>
                <w:docPart w:val="9EBAD624404741C18F140D7EAB751B6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4" w14:textId="593BBE1A" w:rsidR="008431F8" w:rsidRPr="00445499" w:rsidRDefault="000B112C" w:rsidP="008431F8">
                <w:pPr>
                  <w:rPr>
                    <w:rFonts w:cs="Calibri"/>
                  </w:rPr>
                </w:pPr>
                <w:r>
                  <w:rPr>
                    <w:rFonts w:eastAsia="Times New Roman" w:cs="Calibri"/>
                  </w:rPr>
                  <w:t>Supports</w:t>
                </w:r>
              </w:p>
            </w:sdtContent>
          </w:sdt>
          <w:bookmarkEnd w:id="25" w:displacedByCustomXml="prev"/>
        </w:tc>
        <w:tc>
          <w:tcPr>
            <w:tcW w:w="3084" w:type="pct"/>
            <w:shd w:val="clear" w:color="auto" w:fill="auto"/>
          </w:tcPr>
          <w:p w14:paraId="33E15CE5"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lang="en-US". When changing the site's language to e.g. German, the main page lang value also changes correctly.</w:t>
            </w:r>
          </w:p>
          <w:p w14:paraId="67B5978E"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5083C475" w14:textId="26192E14" w:rsidR="008431F8" w:rsidRPr="00D13177"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8431F8" w:rsidRPr="00E106CB" w14:paraId="5083C47B" w14:textId="77777777" w:rsidTr="00962E5F">
        <w:tc>
          <w:tcPr>
            <w:tcW w:w="1070" w:type="pct"/>
            <w:shd w:val="clear" w:color="auto" w:fill="auto"/>
          </w:tcPr>
          <w:p w14:paraId="5083C477" w14:textId="78AF84BB" w:rsidR="008431F8" w:rsidRPr="00E106CB" w:rsidRDefault="00000000" w:rsidP="008431F8">
            <w:pPr>
              <w:rPr>
                <w:rFonts w:cs="Calibri"/>
              </w:rPr>
            </w:pPr>
            <w:hyperlink r:id="rId39" w:anchor="language-of-parts" w:history="1">
              <w:r w:rsidR="008431F8" w:rsidRPr="009154D9">
                <w:rPr>
                  <w:rStyle w:val="Hyperlink"/>
                  <w:rFonts w:cs="Calibri"/>
                </w:rPr>
                <w:t>3.1.2: Language of Parts</w:t>
              </w:r>
            </w:hyperlink>
            <w:r w:rsidR="008431F8" w:rsidRPr="00E106CB">
              <w:rPr>
                <w:rFonts w:cs="Calibri"/>
              </w:rPr>
              <w:t xml:space="preserve"> (AA)</w:t>
            </w:r>
          </w:p>
          <w:p w14:paraId="5083C478" w14:textId="77777777" w:rsidR="008431F8" w:rsidRPr="00E106CB" w:rsidRDefault="008431F8" w:rsidP="008431F8">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6" w:name="sc312" w:displacedByCustomXml="next"/>
          <w:sdt>
            <w:sdtPr>
              <w:rPr>
                <w:rFonts w:eastAsia="Times New Roman" w:cs="Calibri"/>
              </w:rPr>
              <w:alias w:val="Conformance Level"/>
              <w:tag w:val="Conformance Level"/>
              <w:id w:val="1040944549"/>
              <w:placeholder>
                <w:docPart w:val="825C0BCC16494D45A5D9BAC2CDED918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9" w14:textId="5C05788D" w:rsidR="008431F8" w:rsidRPr="00445499" w:rsidRDefault="000B112C" w:rsidP="008431F8">
                <w:pPr>
                  <w:rPr>
                    <w:rFonts w:cs="Calibri"/>
                  </w:rPr>
                </w:pPr>
                <w:r>
                  <w:rPr>
                    <w:rFonts w:eastAsia="Times New Roman" w:cs="Calibri"/>
                  </w:rPr>
                  <w:t>Supports</w:t>
                </w:r>
              </w:p>
            </w:sdtContent>
          </w:sdt>
          <w:bookmarkEnd w:id="26" w:displacedByCustomXml="prev"/>
        </w:tc>
        <w:tc>
          <w:tcPr>
            <w:tcW w:w="3084" w:type="pct"/>
            <w:shd w:val="clear" w:color="auto" w:fill="auto"/>
          </w:tcPr>
          <w:p w14:paraId="5083C47A" w14:textId="2ECDEF64" w:rsidR="008431F8" w:rsidRPr="00E106CB" w:rsidRDefault="008431F8" w:rsidP="008431F8">
            <w:pPr>
              <w:rPr>
                <w:rFonts w:cs="Calibri"/>
              </w:rPr>
            </w:pPr>
            <w:r>
              <w:rPr>
                <w:rFonts w:cs="Calibri"/>
              </w:rPr>
              <w:t>The change language links provide text labels that properly identify the language using the lang attribute.</w:t>
            </w:r>
          </w:p>
        </w:tc>
      </w:tr>
      <w:tr w:rsidR="008431F8" w:rsidRPr="00E106CB" w14:paraId="5083C486" w14:textId="77777777" w:rsidTr="00962E5F">
        <w:tc>
          <w:tcPr>
            <w:tcW w:w="1070" w:type="pct"/>
            <w:shd w:val="clear" w:color="auto" w:fill="auto"/>
          </w:tcPr>
          <w:p w14:paraId="5083C47C" w14:textId="5F850077" w:rsidR="008431F8" w:rsidRPr="00E106CB" w:rsidRDefault="00000000" w:rsidP="008431F8">
            <w:pPr>
              <w:rPr>
                <w:rFonts w:cs="Calibri"/>
              </w:rPr>
            </w:pPr>
            <w:hyperlink r:id="rId40" w:anchor="parsing" w:history="1">
              <w:r w:rsidR="008431F8" w:rsidRPr="009154D9">
                <w:rPr>
                  <w:rStyle w:val="Hyperlink"/>
                  <w:rFonts w:cs="Calibri"/>
                </w:rPr>
                <w:t>4.1.1: Parsing</w:t>
              </w:r>
            </w:hyperlink>
            <w:r w:rsidR="008431F8" w:rsidRPr="00E106CB">
              <w:rPr>
                <w:rFonts w:cs="Calibri"/>
              </w:rPr>
              <w:t xml:space="preserve"> (A)</w:t>
            </w:r>
          </w:p>
          <w:p w14:paraId="5083C47D" w14:textId="77777777" w:rsidR="008431F8" w:rsidRPr="00E106CB" w:rsidRDefault="008431F8" w:rsidP="008431F8">
            <w:pPr>
              <w:rPr>
                <w:rFonts w:cs="Calibri"/>
              </w:rPr>
            </w:pPr>
            <w:r w:rsidRPr="00E106CB">
              <w:rPr>
                <w:rFonts w:cs="Calibri"/>
              </w:rPr>
              <w:t>Use valid, error-free HTML</w:t>
            </w:r>
          </w:p>
        </w:tc>
        <w:tc>
          <w:tcPr>
            <w:tcW w:w="846" w:type="pct"/>
            <w:shd w:val="clear" w:color="auto" w:fill="EBF1DD" w:themeFill="accent3"/>
          </w:tcPr>
          <w:bookmarkStart w:id="27" w:name="sc411" w:displacedByCustomXml="next"/>
          <w:sdt>
            <w:sdtPr>
              <w:rPr>
                <w:rFonts w:eastAsia="Times New Roman" w:cs="Calibri"/>
              </w:rPr>
              <w:alias w:val="Conformance Level"/>
              <w:tag w:val="Conformance Level"/>
              <w:id w:val="-420256645"/>
              <w:placeholder>
                <w:docPart w:val="DB067A00E10348DDA1A04BA60CC35B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E" w14:textId="52BDA7CC" w:rsidR="008431F8" w:rsidRPr="00445499" w:rsidRDefault="000B112C" w:rsidP="008431F8">
                <w:pPr>
                  <w:rPr>
                    <w:rFonts w:cs="Calibri"/>
                  </w:rPr>
                </w:pPr>
                <w:r>
                  <w:rPr>
                    <w:rFonts w:eastAsia="Times New Roman" w:cs="Calibri"/>
                  </w:rPr>
                  <w:t>Supports</w:t>
                </w:r>
              </w:p>
            </w:sdtContent>
          </w:sdt>
          <w:bookmarkEnd w:id="27" w:displacedByCustomXml="prev"/>
        </w:tc>
        <w:tc>
          <w:tcPr>
            <w:tcW w:w="3084" w:type="pct"/>
            <w:shd w:val="clear" w:color="auto" w:fill="auto"/>
          </w:tcPr>
          <w:p w14:paraId="2EBEB7D0"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659E7BC1"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0BFE891D"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3EDEC386"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r>
              <w:br/>
              <w:t>(iv) any IDs are unique, except where the specifications allow these features.</w:t>
            </w:r>
          </w:p>
          <w:p w14:paraId="02FFC90B"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29D06AE9" w:rsidR="008431F8" w:rsidRPr="00C264F1"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are other general HTML validation errors outside the scope of this criterion.</w:t>
            </w:r>
          </w:p>
        </w:tc>
      </w:tr>
    </w:tbl>
    <w:p w14:paraId="502159ED" w14:textId="592616A6" w:rsidR="005B56D7" w:rsidRDefault="005B56D7" w:rsidP="006C3A23">
      <w:pPr>
        <w:pStyle w:val="Heading3"/>
      </w:pPr>
      <w:bookmarkStart w:id="28" w:name="_Labeling"/>
      <w:bookmarkEnd w:id="28"/>
      <w:r>
        <w:lastRenderedPageBreak/>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B24F5E" w:rsidRPr="00E106CB" w14:paraId="3BE4B739" w14:textId="77777777" w:rsidTr="008F6536">
        <w:tc>
          <w:tcPr>
            <w:tcW w:w="1070" w:type="pct"/>
            <w:shd w:val="clear" w:color="auto" w:fill="auto"/>
          </w:tcPr>
          <w:p w14:paraId="4514B61A" w14:textId="34233C99" w:rsidR="00B24F5E" w:rsidRDefault="00000000" w:rsidP="00B24F5E">
            <w:hyperlink r:id="rId41" w:anchor="identify-input-purpose" w:history="1">
              <w:r w:rsidR="00B24F5E" w:rsidRPr="005D683E">
                <w:rPr>
                  <w:rStyle w:val="Hyperlink"/>
                </w:rPr>
                <w:t>1.3.5</w:t>
              </w:r>
              <w:r w:rsidR="00B24F5E">
                <w:rPr>
                  <w:rStyle w:val="Hyperlink"/>
                </w:rPr>
                <w:t>:</w:t>
              </w:r>
              <w:r w:rsidR="00B24F5E" w:rsidRPr="005D683E">
                <w:rPr>
                  <w:rStyle w:val="Hyperlink"/>
                </w:rPr>
                <w:t xml:space="preserve"> Identify Input Purpose</w:t>
              </w:r>
            </w:hyperlink>
            <w:r w:rsidR="00B24F5E">
              <w:t xml:space="preserve"> (AA)</w:t>
            </w:r>
          </w:p>
          <w:p w14:paraId="194BC5F3" w14:textId="3671C163" w:rsidR="00B24F5E" w:rsidRDefault="00B24F5E" w:rsidP="00B24F5E">
            <w:r>
              <w:t>The purpose of each input field collecting information about the user can be programmatically determined when:</w:t>
            </w:r>
          </w:p>
          <w:p w14:paraId="7B321C31" w14:textId="76D1D891" w:rsidR="00B24F5E" w:rsidRDefault="00B24F5E" w:rsidP="00B24F5E">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2DCDB" w:themeFill="accent2"/>
          </w:tcPr>
          <w:bookmarkStart w:id="29" w:name="sc135" w:displacedByCustomXml="next"/>
          <w:sdt>
            <w:sdtPr>
              <w:rPr>
                <w:rFonts w:eastAsia="Times New Roman" w:cs="Calibri"/>
              </w:rPr>
              <w:alias w:val="Conformance Level"/>
              <w:tag w:val="Conformance Level"/>
              <w:id w:val="-2136017432"/>
              <w:placeholder>
                <w:docPart w:val="4070A0AC84334B16B94436811996AA6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C708E7E" w14:textId="578936E0" w:rsidR="00B24F5E" w:rsidRDefault="008F6536" w:rsidP="00B24F5E">
                <w:pPr>
                  <w:rPr>
                    <w:rFonts w:cs="Calibri"/>
                  </w:rPr>
                </w:pPr>
                <w:r>
                  <w:rPr>
                    <w:rFonts w:eastAsia="Times New Roman" w:cs="Calibri"/>
                  </w:rPr>
                  <w:t>Does not support</w:t>
                </w:r>
              </w:p>
            </w:sdtContent>
          </w:sdt>
          <w:bookmarkEnd w:id="29" w:displacedByCustomXml="prev"/>
        </w:tc>
        <w:tc>
          <w:tcPr>
            <w:tcW w:w="3084" w:type="pct"/>
            <w:shd w:val="clear" w:color="auto" w:fill="auto"/>
          </w:tcPr>
          <w:p w14:paraId="15175A02" w14:textId="459C0488" w:rsidR="00B24F5E" w:rsidRPr="000B112C" w:rsidRDefault="00B24F5E" w:rsidP="000B112C">
            <w:pPr>
              <w:rPr>
                <w:b/>
                <w:bCs/>
              </w:rPr>
            </w:pPr>
            <w:r>
              <w:t>The only pages with personal input fields are the Register, Settings, and Login pages, which do not use any autocomplete attributes.</w:t>
            </w:r>
          </w:p>
        </w:tc>
      </w:tr>
      <w:tr w:rsidR="00B24F5E" w:rsidRPr="00E106CB" w14:paraId="5083C498" w14:textId="77777777" w:rsidTr="00406258">
        <w:tc>
          <w:tcPr>
            <w:tcW w:w="1070" w:type="pct"/>
            <w:shd w:val="clear" w:color="auto" w:fill="auto"/>
          </w:tcPr>
          <w:p w14:paraId="5083C48E" w14:textId="7C0FB9C0" w:rsidR="00B24F5E" w:rsidRPr="00E106CB" w:rsidRDefault="00000000" w:rsidP="00B24F5E">
            <w:pPr>
              <w:rPr>
                <w:rFonts w:cs="Calibri"/>
              </w:rPr>
            </w:pPr>
            <w:hyperlink r:id="rId42" w:anchor="page-titled" w:history="1">
              <w:r w:rsidR="00B24F5E" w:rsidRPr="009154D9">
                <w:rPr>
                  <w:rStyle w:val="Hyperlink"/>
                  <w:rFonts w:cs="Calibri"/>
                </w:rPr>
                <w:t>2.4.2: Page Titled</w:t>
              </w:r>
            </w:hyperlink>
            <w:r w:rsidR="00B24F5E" w:rsidRPr="00E106CB">
              <w:rPr>
                <w:rFonts w:cs="Calibri"/>
              </w:rPr>
              <w:t xml:space="preserve"> (A)</w:t>
            </w:r>
          </w:p>
          <w:p w14:paraId="5083C48F" w14:textId="79905679" w:rsidR="00B24F5E" w:rsidRPr="00E106CB" w:rsidRDefault="00B24F5E" w:rsidP="00B24F5E">
            <w:pPr>
              <w:rPr>
                <w:rFonts w:cs="Calibri"/>
              </w:rPr>
            </w:pPr>
            <w:r w:rsidRPr="00E106CB">
              <w:rPr>
                <w:rFonts w:cs="Calibri"/>
              </w:rPr>
              <w:t>The page has a title describing its topic or purpose</w:t>
            </w:r>
          </w:p>
        </w:tc>
        <w:tc>
          <w:tcPr>
            <w:tcW w:w="846" w:type="pct"/>
            <w:shd w:val="clear" w:color="auto" w:fill="FFFFCC" w:themeFill="accent4"/>
          </w:tcPr>
          <w:bookmarkStart w:id="30" w:name="sc242" w:displacedByCustomXml="next"/>
          <w:sdt>
            <w:sdtPr>
              <w:rPr>
                <w:rFonts w:eastAsia="Times New Roman" w:cs="Calibri"/>
              </w:rPr>
              <w:alias w:val="Conformance Level"/>
              <w:tag w:val="Conformance Level"/>
              <w:id w:val="2015724209"/>
              <w:placeholder>
                <w:docPart w:val="0C34F731AB3D4FAF9232B613038D8BE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1" w14:textId="448B8688" w:rsidR="00B24F5E" w:rsidRPr="00445499" w:rsidRDefault="00926A15" w:rsidP="00B24F5E">
                <w:pPr>
                  <w:rPr>
                    <w:rFonts w:cs="Calibri"/>
                  </w:rPr>
                </w:pPr>
                <w:r>
                  <w:rPr>
                    <w:rFonts w:eastAsia="Times New Roman" w:cs="Calibri"/>
                  </w:rPr>
                  <w:t>Partially supports</w:t>
                </w:r>
              </w:p>
            </w:sdtContent>
          </w:sdt>
          <w:bookmarkEnd w:id="30" w:displacedByCustomXml="prev"/>
        </w:tc>
        <w:tc>
          <w:tcPr>
            <w:tcW w:w="3084" w:type="pct"/>
            <w:shd w:val="clear" w:color="auto" w:fill="auto"/>
          </w:tcPr>
          <w:p w14:paraId="34FC70FA" w14:textId="77777777" w:rsidR="00B24F5E" w:rsidRDefault="00B24F5E" w:rsidP="00B24F5E">
            <w:pPr>
              <w:rPr>
                <w:rFonts w:cs="Calibri"/>
              </w:rPr>
            </w:pPr>
            <w:r>
              <w:rPr>
                <w:rFonts w:cs="Calibri"/>
              </w:rPr>
              <w:t>The title changes dynamically and is typically descriptive.</w:t>
            </w:r>
          </w:p>
          <w:p w14:paraId="5386F784" w14:textId="77777777" w:rsidR="00B24F5E" w:rsidRDefault="00B24F5E" w:rsidP="00B24F5E">
            <w:pPr>
              <w:rPr>
                <w:rFonts w:cs="Calibri"/>
              </w:rPr>
            </w:pPr>
          </w:p>
          <w:p w14:paraId="7BD274D7" w14:textId="77777777" w:rsidR="00B24F5E" w:rsidRDefault="00B24F5E" w:rsidP="00B24F5E">
            <w:pPr>
              <w:rPr>
                <w:rFonts w:cs="Calibri"/>
                <w:b/>
              </w:rPr>
            </w:pPr>
            <w:r>
              <w:rPr>
                <w:rFonts w:cs="Calibri"/>
                <w:b/>
              </w:rPr>
              <w:t>Exceptions:</w:t>
            </w:r>
          </w:p>
          <w:p w14:paraId="53D95FE7" w14:textId="77777777" w:rsidR="00B24F5E" w:rsidRDefault="00B24F5E" w:rsidP="00B24F5E">
            <w:pPr>
              <w:rPr>
                <w:rFonts w:cs="Calibri"/>
              </w:rPr>
            </w:pPr>
            <w:r>
              <w:rPr>
                <w:rFonts w:cs="Calibri"/>
              </w:rPr>
              <w:t>Clinical Comparison: The title on this page is only "Tools- ClinicalKey".</w:t>
            </w:r>
          </w:p>
          <w:p w14:paraId="55410E3D" w14:textId="77777777" w:rsidR="00B24F5E" w:rsidRDefault="00B24F5E" w:rsidP="00B24F5E">
            <w:pPr>
              <w:rPr>
                <w:rFonts w:cs="Calibri"/>
              </w:rPr>
            </w:pPr>
          </w:p>
          <w:p w14:paraId="3BCC1486" w14:textId="77777777" w:rsidR="00B24F5E" w:rsidRDefault="00B24F5E" w:rsidP="00B24F5E">
            <w:pPr>
              <w:rPr>
                <w:rFonts w:cs="Calibri"/>
              </w:rPr>
            </w:pPr>
            <w:r>
              <w:rPr>
                <w:rFonts w:cs="Calibri"/>
              </w:rPr>
              <w:t>Adverse Reactions: The title on this page is only "Tools- ClinicalKey".</w:t>
            </w:r>
          </w:p>
          <w:p w14:paraId="1F3C34C5" w14:textId="77777777" w:rsidR="00B24F5E" w:rsidRDefault="00B24F5E" w:rsidP="00B24F5E">
            <w:pPr>
              <w:rPr>
                <w:rFonts w:cs="Calibri"/>
              </w:rPr>
            </w:pPr>
          </w:p>
          <w:p w14:paraId="63C1261B" w14:textId="77777777" w:rsidR="00B24F5E" w:rsidRDefault="00B24F5E" w:rsidP="00B24F5E">
            <w:pPr>
              <w:rPr>
                <w:rFonts w:cs="Calibri"/>
              </w:rPr>
            </w:pPr>
            <w:r>
              <w:rPr>
                <w:rFonts w:cs="Calibri"/>
              </w:rPr>
              <w:t>Drug Interactions: The title on this page is only "Tools- ClinicalKey".</w:t>
            </w:r>
          </w:p>
          <w:p w14:paraId="03DFD106" w14:textId="77777777" w:rsidR="00B24F5E" w:rsidRDefault="00B24F5E" w:rsidP="00B24F5E">
            <w:pPr>
              <w:rPr>
                <w:rFonts w:cs="Calibri"/>
              </w:rPr>
            </w:pPr>
          </w:p>
          <w:p w14:paraId="3C628648" w14:textId="77777777" w:rsidR="00B24F5E" w:rsidRDefault="00B24F5E" w:rsidP="00B24F5E">
            <w:pPr>
              <w:rPr>
                <w:rFonts w:cs="Calibri"/>
              </w:rPr>
            </w:pPr>
            <w:r>
              <w:rPr>
                <w:rFonts w:cs="Calibri"/>
              </w:rPr>
              <w:t>Drug Identifier: The title on this page is only "Tools- ClinicalKey".</w:t>
            </w:r>
          </w:p>
          <w:p w14:paraId="2AC64D5A" w14:textId="77777777" w:rsidR="00B24F5E" w:rsidRDefault="00B24F5E" w:rsidP="00B24F5E">
            <w:pPr>
              <w:rPr>
                <w:rFonts w:cs="Calibri"/>
              </w:rPr>
            </w:pPr>
          </w:p>
          <w:p w14:paraId="5083C497" w14:textId="14923D54" w:rsidR="00B24F5E" w:rsidRPr="006A4CE6" w:rsidRDefault="00B24F5E" w:rsidP="00B24F5E">
            <w:r>
              <w:rPr>
                <w:rFonts w:cs="Calibri"/>
              </w:rPr>
              <w:t>Do Not Crush List: The title on this page is only "Tools- ClinicalKey".</w:t>
            </w:r>
          </w:p>
        </w:tc>
      </w:tr>
      <w:tr w:rsidR="00B24F5E" w:rsidRPr="00E106CB" w14:paraId="5083C4A1" w14:textId="77777777" w:rsidTr="00CA77E6">
        <w:trPr>
          <w:trHeight w:val="737"/>
        </w:trPr>
        <w:tc>
          <w:tcPr>
            <w:tcW w:w="1070" w:type="pct"/>
            <w:shd w:val="clear" w:color="auto" w:fill="auto"/>
          </w:tcPr>
          <w:p w14:paraId="5083C499" w14:textId="06AE2FCC" w:rsidR="00B24F5E" w:rsidRPr="00E106CB" w:rsidRDefault="00000000" w:rsidP="00B24F5E">
            <w:pPr>
              <w:rPr>
                <w:rFonts w:cs="Calibri"/>
              </w:rPr>
            </w:pPr>
            <w:hyperlink r:id="rId43" w:anchor="link-purpose-in-context" w:history="1">
              <w:r w:rsidR="00B24F5E" w:rsidRPr="0053044C">
                <w:rPr>
                  <w:rStyle w:val="Hyperlink"/>
                  <w:rFonts w:cs="Calibri"/>
                </w:rPr>
                <w:t>2.4.4: Link Purpose (In Context)</w:t>
              </w:r>
            </w:hyperlink>
            <w:r w:rsidR="00B24F5E" w:rsidRPr="00E106CB">
              <w:rPr>
                <w:rFonts w:cs="Calibri"/>
              </w:rPr>
              <w:t xml:space="preserve"> (A)</w:t>
            </w:r>
          </w:p>
          <w:p w14:paraId="5083C49A" w14:textId="77777777" w:rsidR="00B24F5E" w:rsidRPr="00E106CB" w:rsidRDefault="00B24F5E" w:rsidP="00B24F5E">
            <w:pPr>
              <w:rPr>
                <w:rFonts w:cs="Calibri"/>
              </w:rPr>
            </w:pPr>
            <w:r w:rsidRPr="00E106CB">
              <w:rPr>
                <w:rFonts w:cs="Calibri"/>
              </w:rPr>
              <w:t>The purpose of each link can be determined from the link text or surrounding context.</w:t>
            </w:r>
          </w:p>
        </w:tc>
        <w:tc>
          <w:tcPr>
            <w:tcW w:w="846" w:type="pct"/>
            <w:shd w:val="clear" w:color="auto" w:fill="FFFFCC" w:themeFill="accent4"/>
          </w:tcPr>
          <w:bookmarkStart w:id="31" w:name="sc244" w:displacedByCustomXml="next"/>
          <w:sdt>
            <w:sdtPr>
              <w:rPr>
                <w:rFonts w:eastAsia="Times New Roman" w:cs="Calibri"/>
              </w:rPr>
              <w:alias w:val="Conformance Level"/>
              <w:tag w:val="Conformance Level"/>
              <w:id w:val="622894748"/>
              <w:placeholder>
                <w:docPart w:val="E1B625EE4C584298B1EF34EEFAC8663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C" w14:textId="6CDB1E12" w:rsidR="00B24F5E" w:rsidRPr="00445499" w:rsidRDefault="00CA77E6" w:rsidP="00B24F5E">
                <w:pPr>
                  <w:rPr>
                    <w:rFonts w:cs="Calibri"/>
                  </w:rPr>
                </w:pPr>
                <w:r>
                  <w:rPr>
                    <w:rFonts w:eastAsia="Times New Roman" w:cs="Calibri"/>
                  </w:rPr>
                  <w:t>Partially supports</w:t>
                </w:r>
              </w:p>
            </w:sdtContent>
          </w:sdt>
          <w:bookmarkEnd w:id="31" w:displacedByCustomXml="prev"/>
        </w:tc>
        <w:tc>
          <w:tcPr>
            <w:tcW w:w="3084" w:type="pct"/>
            <w:shd w:val="clear" w:color="auto" w:fill="auto"/>
          </w:tcPr>
          <w:p w14:paraId="0B475F9A" w14:textId="77777777" w:rsidR="00BB6453" w:rsidRDefault="00BB6453" w:rsidP="00926A15">
            <w:r>
              <w:t>Nearly a</w:t>
            </w:r>
            <w:r w:rsidR="00B24F5E">
              <w:t>ll l</w:t>
            </w:r>
            <w:r w:rsidR="00B24F5E" w:rsidRPr="00E106CB">
              <w:t xml:space="preserve">inks used have </w:t>
            </w:r>
            <w:r w:rsidR="00B24F5E" w:rsidRPr="009C6B66">
              <w:t>an identifiable purpose from the link text or surrounding</w:t>
            </w:r>
            <w:r w:rsidR="00B24F5E" w:rsidRPr="00E106CB">
              <w:t xml:space="preserve"> context. </w:t>
            </w:r>
          </w:p>
          <w:p w14:paraId="330C8BD5" w14:textId="77777777" w:rsidR="00BB6453" w:rsidRDefault="00BB6453" w:rsidP="00926A15"/>
          <w:p w14:paraId="56CCF6E6" w14:textId="77777777" w:rsidR="00BB6453" w:rsidRDefault="00BB6453" w:rsidP="00926A15">
            <w:r>
              <w:rPr>
                <w:b/>
                <w:bCs/>
              </w:rPr>
              <w:t>Exceptions:</w:t>
            </w:r>
            <w:r>
              <w:rPr>
                <w:b/>
                <w:bCs/>
              </w:rPr>
              <w:br/>
            </w:r>
            <w:r>
              <w:t>Header: The Clinical Pharmacology link should indicate that it opens in a new tab/window in the link text.</w:t>
            </w:r>
          </w:p>
          <w:p w14:paraId="03CF2804" w14:textId="77777777" w:rsidR="00D43018" w:rsidRDefault="00D43018" w:rsidP="00926A15"/>
          <w:p w14:paraId="26D7690D" w14:textId="77777777" w:rsidR="00D43018" w:rsidRDefault="00D43018" w:rsidP="00926A15">
            <w:r>
              <w:t xml:space="preserve">Footer: The social media icon links do not have descriptive link text (i.e., Facebook, </w:t>
            </w:r>
            <w:r w:rsidR="00C016DC">
              <w:t>LinkedIn, etc.)</w:t>
            </w:r>
          </w:p>
          <w:p w14:paraId="7C71A105" w14:textId="77777777" w:rsidR="00DB7BDC" w:rsidRDefault="00DB7BDC" w:rsidP="00926A15"/>
          <w:p w14:paraId="5083C4A0" w14:textId="60CDB886" w:rsidR="00DB7BDC" w:rsidRPr="00BB6453" w:rsidRDefault="00DB7BDC" w:rsidP="00DB7BDC">
            <w:pPr>
              <w:textAlignment w:val="center"/>
            </w:pPr>
            <w:r>
              <w:t xml:space="preserve">Homepage: The Inform your clinical decisions and </w:t>
            </w:r>
            <w:proofErr w:type="gramStart"/>
            <w:r>
              <w:t>Deepen</w:t>
            </w:r>
            <w:proofErr w:type="gramEnd"/>
            <w:r>
              <w:t xml:space="preserve"> your knowledge links should remove their aria-</w:t>
            </w:r>
            <w:proofErr w:type="spellStart"/>
            <w:r>
              <w:t>labelledby</w:t>
            </w:r>
            <w:proofErr w:type="spellEnd"/>
            <w:r>
              <w:t xml:space="preserve"> attributes.</w:t>
            </w:r>
          </w:p>
        </w:tc>
      </w:tr>
      <w:tr w:rsidR="00B24F5E" w:rsidRPr="00E106CB" w14:paraId="4DBDFF9E" w14:textId="77777777" w:rsidTr="00C852F8">
        <w:trPr>
          <w:trHeight w:val="260"/>
        </w:trPr>
        <w:tc>
          <w:tcPr>
            <w:tcW w:w="1070" w:type="pct"/>
            <w:shd w:val="clear" w:color="auto" w:fill="auto"/>
          </w:tcPr>
          <w:p w14:paraId="6AC01ED8" w14:textId="69853D3D" w:rsidR="00B24F5E" w:rsidRDefault="00000000" w:rsidP="00B24F5E">
            <w:hyperlink r:id="rId44" w:anchor="label-in-name" w:history="1">
              <w:r w:rsidR="00B24F5E" w:rsidRPr="00B36239">
                <w:rPr>
                  <w:rStyle w:val="Hyperlink"/>
                </w:rPr>
                <w:t>2.5.3</w:t>
              </w:r>
              <w:r w:rsidR="00B24F5E">
                <w:rPr>
                  <w:rStyle w:val="Hyperlink"/>
                </w:rPr>
                <w:t>:</w:t>
              </w:r>
              <w:r w:rsidR="00B24F5E" w:rsidRPr="00B36239">
                <w:rPr>
                  <w:rStyle w:val="Hyperlink"/>
                </w:rPr>
                <w:t xml:space="preserve"> Label in Name</w:t>
              </w:r>
            </w:hyperlink>
            <w:r w:rsidR="00B24F5E">
              <w:t xml:space="preserve"> (A)</w:t>
            </w:r>
          </w:p>
          <w:p w14:paraId="1FF6868E" w14:textId="676C3216" w:rsidR="00B24F5E" w:rsidRDefault="00B24F5E" w:rsidP="00B24F5E">
            <w:r>
              <w:t xml:space="preserve">For user interface components with labels that include text or images of text, the </w:t>
            </w:r>
            <w:r>
              <w:lastRenderedPageBreak/>
              <w:t>name contains the text that is presented visually.</w:t>
            </w:r>
          </w:p>
        </w:tc>
        <w:tc>
          <w:tcPr>
            <w:tcW w:w="846" w:type="pct"/>
            <w:shd w:val="clear" w:color="auto" w:fill="EBF1DD" w:themeFill="accent3"/>
          </w:tcPr>
          <w:bookmarkStart w:id="32" w:name="sc253" w:displacedByCustomXml="next"/>
          <w:sdt>
            <w:sdtPr>
              <w:rPr>
                <w:rFonts w:eastAsia="Times New Roman" w:cs="Calibri"/>
              </w:rPr>
              <w:alias w:val="Conformance Level"/>
              <w:tag w:val="Conformance Level"/>
              <w:id w:val="191118276"/>
              <w:placeholder>
                <w:docPart w:val="25E68D28EC2C4198BB9E122909FB2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F94BA12" w14:textId="58488E48" w:rsidR="00B24F5E" w:rsidRDefault="00926A15" w:rsidP="00B24F5E">
                <w:pPr>
                  <w:rPr>
                    <w:rFonts w:cs="Calibri"/>
                  </w:rPr>
                </w:pPr>
                <w:r>
                  <w:rPr>
                    <w:rFonts w:eastAsia="Times New Roman" w:cs="Calibri"/>
                  </w:rPr>
                  <w:t>Supports</w:t>
                </w:r>
              </w:p>
            </w:sdtContent>
          </w:sdt>
          <w:bookmarkEnd w:id="32" w:displacedByCustomXml="prev"/>
        </w:tc>
        <w:tc>
          <w:tcPr>
            <w:tcW w:w="3084" w:type="pct"/>
            <w:shd w:val="clear" w:color="auto" w:fill="auto"/>
          </w:tcPr>
          <w:p w14:paraId="58CDA102" w14:textId="77777777" w:rsidR="00B24F5E" w:rsidRDefault="00B24F5E" w:rsidP="00B24F5E">
            <w:pPr>
              <w:rPr>
                <w:rFonts w:cs="Calibri"/>
              </w:rPr>
            </w:pPr>
            <w:r>
              <w:rPr>
                <w:rFonts w:cs="Calibri"/>
              </w:rPr>
              <w:t>User interface components that have visible text contain that text consistently within the accessible name.</w:t>
            </w:r>
          </w:p>
          <w:p w14:paraId="63A6B000" w14:textId="77777777" w:rsidR="00B24F5E" w:rsidRDefault="00B24F5E" w:rsidP="00B24F5E">
            <w:pPr>
              <w:rPr>
                <w:rFonts w:cs="Calibri"/>
              </w:rPr>
            </w:pPr>
          </w:p>
          <w:p w14:paraId="17B31F21" w14:textId="0CBAEDE2" w:rsidR="00B24F5E" w:rsidRPr="00304986" w:rsidRDefault="00B24F5E" w:rsidP="00926A15">
            <w:r>
              <w:t>Note: Several UI components do not have the visible text as the first part of the accessible name.</w:t>
            </w:r>
          </w:p>
        </w:tc>
      </w:tr>
      <w:tr w:rsidR="00B24F5E" w:rsidRPr="00E106CB" w14:paraId="5083C4A6" w14:textId="77777777" w:rsidTr="00962E5F">
        <w:tc>
          <w:tcPr>
            <w:tcW w:w="1070" w:type="pct"/>
            <w:shd w:val="clear" w:color="auto" w:fill="auto"/>
          </w:tcPr>
          <w:p w14:paraId="5083C4A2" w14:textId="71028632" w:rsidR="00B24F5E" w:rsidRPr="00E106CB" w:rsidRDefault="00000000" w:rsidP="00B24F5E">
            <w:pPr>
              <w:rPr>
                <w:rFonts w:cs="Calibri"/>
              </w:rPr>
            </w:pPr>
            <w:hyperlink r:id="rId45" w:anchor="consistent-identification" w:history="1">
              <w:r w:rsidR="00B24F5E" w:rsidRPr="0053044C">
                <w:rPr>
                  <w:rStyle w:val="Hyperlink"/>
                  <w:rFonts w:cs="Calibri"/>
                </w:rPr>
                <w:t>3.2.4: Consistent Identification</w:t>
              </w:r>
            </w:hyperlink>
            <w:r w:rsidR="00B24F5E" w:rsidRPr="00E106CB">
              <w:rPr>
                <w:rFonts w:cs="Calibri"/>
              </w:rPr>
              <w:t xml:space="preserve"> (AA)</w:t>
            </w:r>
          </w:p>
          <w:p w14:paraId="5083C4A3" w14:textId="77777777" w:rsidR="00B24F5E" w:rsidRPr="00E106CB" w:rsidRDefault="00B24F5E" w:rsidP="00B24F5E">
            <w:pPr>
              <w:rPr>
                <w:rFonts w:cs="Calibri"/>
              </w:rPr>
            </w:pPr>
            <w:r w:rsidRPr="00E106CB">
              <w:rPr>
                <w:rFonts w:cs="Calibri"/>
              </w:rPr>
              <w:t>UI components used across the web site are identified consistently on every page.</w:t>
            </w:r>
          </w:p>
        </w:tc>
        <w:tc>
          <w:tcPr>
            <w:tcW w:w="846" w:type="pct"/>
            <w:shd w:val="clear" w:color="auto" w:fill="EBF1DD" w:themeFill="accent3"/>
          </w:tcPr>
          <w:bookmarkStart w:id="33" w:name="sc324" w:displacedByCustomXml="next"/>
          <w:sdt>
            <w:sdtPr>
              <w:rPr>
                <w:rFonts w:eastAsia="Times New Roman" w:cs="Calibri"/>
              </w:rPr>
              <w:alias w:val="Conformance Level"/>
              <w:tag w:val="Conformance Level"/>
              <w:id w:val="-208338830"/>
              <w:placeholder>
                <w:docPart w:val="1999400192534E27AA9119D1FF623C7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4" w14:textId="295BF8C6" w:rsidR="00B24F5E" w:rsidRPr="00445499" w:rsidRDefault="00926A15" w:rsidP="00B24F5E">
                <w:pPr>
                  <w:rPr>
                    <w:rFonts w:cs="Calibri"/>
                  </w:rPr>
                </w:pPr>
                <w:r>
                  <w:rPr>
                    <w:rFonts w:eastAsia="Times New Roman" w:cs="Calibri"/>
                  </w:rPr>
                  <w:t>Supports</w:t>
                </w:r>
              </w:p>
            </w:sdtContent>
          </w:sdt>
          <w:bookmarkEnd w:id="33" w:displacedByCustomXml="prev"/>
        </w:tc>
        <w:tc>
          <w:tcPr>
            <w:tcW w:w="3084" w:type="pct"/>
            <w:shd w:val="clear" w:color="auto" w:fill="auto"/>
          </w:tcPr>
          <w:p w14:paraId="3836B718" w14:textId="77777777" w:rsidR="00B24F5E" w:rsidRDefault="00B24F5E" w:rsidP="00B24F5E">
            <w:pPr>
              <w:rPr>
                <w:rFonts w:cs="Calibri"/>
              </w:rPr>
            </w:pPr>
            <w:r>
              <w:rPr>
                <w:rFonts w:cs="Calibri"/>
              </w:rPr>
              <w:t xml:space="preserve">Most </w:t>
            </w:r>
            <w:r w:rsidRPr="00E106CB">
              <w:rPr>
                <w:rFonts w:cs="Calibri"/>
              </w:rPr>
              <w:t>UI components are consistent across the site.</w:t>
            </w:r>
          </w:p>
          <w:p w14:paraId="5083C4A5" w14:textId="261AD67B" w:rsidR="00B24F5E" w:rsidRPr="00476B68" w:rsidRDefault="00B24F5E" w:rsidP="00B24F5E">
            <w:pPr>
              <w:rPr>
                <w:rFonts w:cs="Calibri"/>
              </w:rPr>
            </w:pPr>
            <w:r w:rsidRPr="0068350D">
              <w:rPr>
                <w:rFonts w:cs="Calibri"/>
              </w:rPr>
              <w:t>For example, Save, Email, and Print are all buttons which are labelled the same across search results, preview panes, and full text article pages.</w:t>
            </w:r>
          </w:p>
        </w:tc>
      </w:tr>
      <w:tr w:rsidR="00B24F5E" w:rsidRPr="00E106CB" w14:paraId="5083C4AB" w14:textId="77777777" w:rsidTr="00962E5F">
        <w:tc>
          <w:tcPr>
            <w:tcW w:w="1070" w:type="pct"/>
            <w:shd w:val="clear" w:color="auto" w:fill="auto"/>
          </w:tcPr>
          <w:p w14:paraId="5083C4A7" w14:textId="0CE51296" w:rsidR="00B24F5E" w:rsidRPr="00E106CB" w:rsidRDefault="00000000" w:rsidP="00B24F5E">
            <w:pPr>
              <w:rPr>
                <w:rFonts w:cs="Calibri"/>
              </w:rPr>
            </w:pPr>
            <w:hyperlink r:id="rId46" w:anchor="error-identification" w:history="1">
              <w:r w:rsidR="00B24F5E" w:rsidRPr="0053044C">
                <w:rPr>
                  <w:rStyle w:val="Hyperlink"/>
                  <w:rFonts w:cs="Calibri"/>
                </w:rPr>
                <w:t>3.3.1: Error Identification</w:t>
              </w:r>
            </w:hyperlink>
            <w:r w:rsidR="00B24F5E" w:rsidRPr="00E106CB">
              <w:rPr>
                <w:rFonts w:cs="Calibri"/>
              </w:rPr>
              <w:t xml:space="preserve"> (A)</w:t>
            </w:r>
          </w:p>
          <w:p w14:paraId="5083C4A8" w14:textId="77777777" w:rsidR="00B24F5E" w:rsidRPr="00E106CB" w:rsidRDefault="00B24F5E" w:rsidP="00B24F5E">
            <w:pPr>
              <w:rPr>
                <w:rFonts w:cs="Calibri"/>
              </w:rPr>
            </w:pPr>
            <w:r w:rsidRPr="00E106CB">
              <w:rPr>
                <w:rFonts w:cs="Calibri"/>
              </w:rPr>
              <w:t>Input errors are clearly marked and described to the user.</w:t>
            </w:r>
          </w:p>
        </w:tc>
        <w:tc>
          <w:tcPr>
            <w:tcW w:w="846" w:type="pct"/>
            <w:shd w:val="clear" w:color="auto" w:fill="FFFFCC" w:themeFill="accent4"/>
          </w:tcPr>
          <w:bookmarkStart w:id="34" w:name="sc331" w:displacedByCustomXml="next"/>
          <w:sdt>
            <w:sdtPr>
              <w:rPr>
                <w:rFonts w:eastAsia="Times New Roman" w:cs="Calibri"/>
              </w:rPr>
              <w:alias w:val="Conformance Level"/>
              <w:tag w:val="Conformance Level"/>
              <w:id w:val="351620725"/>
              <w:placeholder>
                <w:docPart w:val="9BE33B51E50149B5A8DA57F8D62497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9" w14:textId="5252D0B4" w:rsidR="00B24F5E" w:rsidRPr="00445499" w:rsidRDefault="00926A15" w:rsidP="00B24F5E">
                <w:pPr>
                  <w:rPr>
                    <w:rFonts w:cs="Calibri"/>
                  </w:rPr>
                </w:pPr>
                <w:r>
                  <w:rPr>
                    <w:rFonts w:eastAsia="Times New Roman" w:cs="Calibri"/>
                  </w:rPr>
                  <w:t>Partially supports</w:t>
                </w:r>
              </w:p>
            </w:sdtContent>
          </w:sdt>
          <w:bookmarkEnd w:id="34" w:displacedByCustomXml="prev"/>
        </w:tc>
        <w:tc>
          <w:tcPr>
            <w:tcW w:w="3084" w:type="pct"/>
            <w:shd w:val="clear" w:color="auto" w:fill="auto"/>
          </w:tcPr>
          <w:p w14:paraId="6EA30073" w14:textId="77777777" w:rsidR="00B24F5E" w:rsidRDefault="00B24F5E" w:rsidP="00B24F5E">
            <w:pPr>
              <w:rPr>
                <w:rFonts w:cs="Calibri"/>
              </w:rPr>
            </w:pPr>
            <w:r>
              <w:rPr>
                <w:rFonts w:cs="Calibri"/>
              </w:rPr>
              <w:t>Error identification happens and is presented well visually. A summary is provided for users describing the errors on the page.</w:t>
            </w:r>
          </w:p>
          <w:p w14:paraId="7E553ED3" w14:textId="77777777" w:rsidR="00B24F5E" w:rsidRDefault="00B24F5E" w:rsidP="00B24F5E">
            <w:pPr>
              <w:rPr>
                <w:rFonts w:cs="Calibri"/>
              </w:rPr>
            </w:pPr>
          </w:p>
          <w:p w14:paraId="27581905" w14:textId="77777777" w:rsidR="00B24F5E" w:rsidRDefault="00B24F5E" w:rsidP="00B24F5E">
            <w:pPr>
              <w:rPr>
                <w:rFonts w:cs="Calibri"/>
                <w:b/>
              </w:rPr>
            </w:pPr>
            <w:r>
              <w:rPr>
                <w:rFonts w:cs="Calibri"/>
                <w:b/>
              </w:rPr>
              <w:t xml:space="preserve">Exceptions: </w:t>
            </w:r>
          </w:p>
          <w:p w14:paraId="79C48BBC" w14:textId="77777777" w:rsidR="00B24F5E" w:rsidRDefault="00B24F5E" w:rsidP="00B24F5E">
            <w:pPr>
              <w:rPr>
                <w:rFonts w:cs="Calibri"/>
              </w:rPr>
            </w:pPr>
            <w:r>
              <w:rPr>
                <w:rFonts w:cs="Calibri"/>
              </w:rPr>
              <w:t>Register: Required checkboxes should also receive aria-invalid="true" if not checked during submission.</w:t>
            </w:r>
          </w:p>
          <w:p w14:paraId="0431B0F9" w14:textId="77777777" w:rsidR="00B24F5E" w:rsidRDefault="00B24F5E" w:rsidP="00B24F5E">
            <w:pPr>
              <w:rPr>
                <w:rFonts w:cs="Calibri"/>
              </w:rPr>
            </w:pPr>
          </w:p>
          <w:p w14:paraId="015EF5BC" w14:textId="77777777" w:rsidR="00B24F5E" w:rsidRDefault="00B24F5E" w:rsidP="00B24F5E">
            <w:pPr>
              <w:rPr>
                <w:rFonts w:cs="Calibri"/>
              </w:rPr>
            </w:pPr>
            <w:r>
              <w:rPr>
                <w:rFonts w:cs="Calibri"/>
              </w:rPr>
              <w:t xml:space="preserve">Search Results: The submission errors through fields such as the Email dialog need to announce the errors to screen readers. The input field with the error should include an error message within the label (or through aria-invalid="true"). </w:t>
            </w:r>
          </w:p>
          <w:p w14:paraId="3305E665" w14:textId="77777777" w:rsidR="00B24F5E" w:rsidRDefault="00B24F5E" w:rsidP="00B24F5E">
            <w:pPr>
              <w:rPr>
                <w:rFonts w:cs="Calibri"/>
              </w:rPr>
            </w:pPr>
          </w:p>
          <w:p w14:paraId="5083C4AA" w14:textId="046473E8" w:rsidR="00B24F5E" w:rsidRPr="00DD6314" w:rsidRDefault="00B24F5E" w:rsidP="00B24F5E">
            <w:r>
              <w:t>Browse Multimedia: The submission errors through fields such as the Email dialog need to announce the errors to screen readers. The input field with the error should include an error message within the label (or through aria-invalid="true").</w:t>
            </w:r>
          </w:p>
        </w:tc>
      </w:tr>
      <w:tr w:rsidR="00B24F5E" w:rsidRPr="00E106CB" w14:paraId="5083C4BF" w14:textId="77777777" w:rsidTr="00962E5F">
        <w:tc>
          <w:tcPr>
            <w:tcW w:w="1070" w:type="pct"/>
            <w:shd w:val="clear" w:color="auto" w:fill="auto"/>
          </w:tcPr>
          <w:p w14:paraId="5083C4AC" w14:textId="5E9DF64E" w:rsidR="00B24F5E" w:rsidRPr="00E106CB" w:rsidRDefault="00000000" w:rsidP="00B24F5E">
            <w:pPr>
              <w:rPr>
                <w:rFonts w:cs="Calibri"/>
              </w:rPr>
            </w:pPr>
            <w:hyperlink r:id="rId47" w:anchor="labels-or-instructions" w:history="1">
              <w:r w:rsidR="00B24F5E" w:rsidRPr="0053044C">
                <w:rPr>
                  <w:rStyle w:val="Hyperlink"/>
                  <w:rFonts w:cs="Calibri"/>
                </w:rPr>
                <w:t xml:space="preserve">3.3.2: Labels </w:t>
              </w:r>
              <w:r w:rsidR="00B24F5E">
                <w:rPr>
                  <w:rStyle w:val="Hyperlink"/>
                  <w:rFonts w:cs="Calibri"/>
                </w:rPr>
                <w:t>or</w:t>
              </w:r>
              <w:r w:rsidR="00B24F5E" w:rsidRPr="0053044C">
                <w:rPr>
                  <w:rStyle w:val="Hyperlink"/>
                  <w:rFonts w:cs="Calibri"/>
                </w:rPr>
                <w:t xml:space="preserve"> Instructions</w:t>
              </w:r>
            </w:hyperlink>
            <w:r w:rsidR="00B24F5E" w:rsidRPr="00E106CB">
              <w:rPr>
                <w:rFonts w:cs="Calibri"/>
              </w:rPr>
              <w:t xml:space="preserve"> (A)</w:t>
            </w:r>
          </w:p>
          <w:p w14:paraId="5083C4AD" w14:textId="77777777" w:rsidR="00B24F5E" w:rsidRPr="00E106CB" w:rsidRDefault="00B24F5E" w:rsidP="00B24F5E">
            <w:pPr>
              <w:rPr>
                <w:rFonts w:cs="Calibri"/>
              </w:rPr>
            </w:pPr>
            <w:r w:rsidRPr="00E106CB">
              <w:rPr>
                <w:rFonts w:cs="Calibri"/>
              </w:rPr>
              <w:t>Items requiring user input are clearly labeled or have clear instructions.</w:t>
            </w:r>
          </w:p>
        </w:tc>
        <w:tc>
          <w:tcPr>
            <w:tcW w:w="846" w:type="pct"/>
            <w:shd w:val="clear" w:color="auto" w:fill="FFFFCC" w:themeFill="accent4"/>
          </w:tcPr>
          <w:bookmarkStart w:id="35" w:name="sc332" w:displacedByCustomXml="next"/>
          <w:sdt>
            <w:sdtPr>
              <w:rPr>
                <w:rFonts w:eastAsia="Times New Roman" w:cs="Calibri"/>
              </w:rPr>
              <w:alias w:val="Conformance Level"/>
              <w:tag w:val="Conformance Level"/>
              <w:id w:val="555291213"/>
              <w:placeholder>
                <w:docPart w:val="A9013354C40B470A964EB8803A4FE5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F" w14:textId="5C0C76B8" w:rsidR="00B24F5E" w:rsidRPr="00445499" w:rsidRDefault="00926A15" w:rsidP="00B24F5E">
                <w:pPr>
                  <w:rPr>
                    <w:rFonts w:cs="Calibri"/>
                  </w:rPr>
                </w:pPr>
                <w:r>
                  <w:rPr>
                    <w:rFonts w:eastAsia="Times New Roman" w:cs="Calibri"/>
                  </w:rPr>
                  <w:t>Partially supports</w:t>
                </w:r>
              </w:p>
            </w:sdtContent>
          </w:sdt>
          <w:bookmarkEnd w:id="35" w:displacedByCustomXml="prev"/>
        </w:tc>
        <w:tc>
          <w:tcPr>
            <w:tcW w:w="3084" w:type="pct"/>
            <w:shd w:val="clear" w:color="auto" w:fill="auto"/>
          </w:tcPr>
          <w:p w14:paraId="1CBF47A3" w14:textId="77777777" w:rsidR="00B24F5E" w:rsidRDefault="00B24F5E" w:rsidP="00B24F5E">
            <w:pPr>
              <w:rPr>
                <w:rFonts w:cs="Calibri"/>
              </w:rPr>
            </w:pPr>
            <w:r>
              <w:rPr>
                <w:rFonts w:cs="Calibri"/>
              </w:rPr>
              <w:t xml:space="preserve">Most input areas have clear labels which are programmatically assigned. </w:t>
            </w:r>
          </w:p>
          <w:p w14:paraId="712C0AD2" w14:textId="77777777" w:rsidR="00B24F5E" w:rsidRDefault="00B24F5E" w:rsidP="00B24F5E">
            <w:pPr>
              <w:rPr>
                <w:rFonts w:cs="Calibri"/>
              </w:rPr>
            </w:pPr>
          </w:p>
          <w:p w14:paraId="41A8113D" w14:textId="77777777" w:rsidR="00B24F5E" w:rsidRDefault="00B24F5E" w:rsidP="00B24F5E">
            <w:pPr>
              <w:rPr>
                <w:rFonts w:cs="Calibri"/>
              </w:rPr>
            </w:pPr>
            <w:r>
              <w:rPr>
                <w:rFonts w:cs="Calibri"/>
                <w:b/>
              </w:rPr>
              <w:t>Exceptions:</w:t>
            </w:r>
            <w:r>
              <w:rPr>
                <w:rFonts w:cs="Calibri"/>
              </w:rPr>
              <w:t xml:space="preserve"> </w:t>
            </w:r>
          </w:p>
          <w:p w14:paraId="2F102865" w14:textId="77777777" w:rsidR="00B24F5E" w:rsidRDefault="00B24F5E" w:rsidP="00B24F5E">
            <w:pPr>
              <w:rPr>
                <w:rFonts w:cs="Calibri"/>
              </w:rPr>
            </w:pPr>
            <w:r>
              <w:rPr>
                <w:rFonts w:cs="Calibri"/>
              </w:rPr>
              <w:t>Clinical Calculators: The text inputs and select inputs for various calculators do not have any labels.</w:t>
            </w:r>
          </w:p>
          <w:p w14:paraId="19EA6CEE" w14:textId="77777777" w:rsidR="00B24F5E" w:rsidRDefault="00B24F5E" w:rsidP="00B24F5E">
            <w:pPr>
              <w:rPr>
                <w:rFonts w:cs="Calibri"/>
              </w:rPr>
            </w:pPr>
          </w:p>
          <w:p w14:paraId="5161AFD1" w14:textId="77777777" w:rsidR="00B24F5E" w:rsidRDefault="00B24F5E" w:rsidP="00B24F5E">
            <w:pPr>
              <w:rPr>
                <w:rFonts w:cs="Calibri"/>
              </w:rPr>
            </w:pPr>
            <w:r>
              <w:rPr>
                <w:rFonts w:cs="Calibri"/>
              </w:rPr>
              <w:t>Clinical Comparison: The Search for drug input needs a proper label, as a placeholder is not sufficient. The Topic dropdowns should be given a group label (Add Topics to Report) using fieldset/legend or similar.</w:t>
            </w:r>
          </w:p>
          <w:p w14:paraId="2BA2B819" w14:textId="77777777" w:rsidR="00B24F5E" w:rsidRDefault="00B24F5E" w:rsidP="00B24F5E">
            <w:pPr>
              <w:rPr>
                <w:rFonts w:cs="Calibri"/>
              </w:rPr>
            </w:pPr>
          </w:p>
          <w:p w14:paraId="1C7D6263" w14:textId="77777777" w:rsidR="00B24F5E" w:rsidRDefault="00B24F5E" w:rsidP="00B24F5E">
            <w:pPr>
              <w:rPr>
                <w:rFonts w:cs="Calibri"/>
              </w:rPr>
            </w:pPr>
            <w:r>
              <w:rPr>
                <w:rFonts w:cs="Calibri"/>
              </w:rPr>
              <w:t>Adverse Reactions: The Search for Drug input needs a proper label, as a placeholder is not sufficient.</w:t>
            </w:r>
          </w:p>
          <w:p w14:paraId="11343880" w14:textId="77777777" w:rsidR="00B24F5E" w:rsidRDefault="00B24F5E" w:rsidP="00B24F5E">
            <w:pPr>
              <w:rPr>
                <w:rFonts w:cs="Calibri"/>
              </w:rPr>
            </w:pPr>
          </w:p>
          <w:p w14:paraId="1B683362" w14:textId="77777777" w:rsidR="00B24F5E" w:rsidRDefault="00B24F5E" w:rsidP="00B24F5E">
            <w:pPr>
              <w:rPr>
                <w:rFonts w:cs="Calibri"/>
              </w:rPr>
            </w:pPr>
            <w:r>
              <w:rPr>
                <w:rFonts w:cs="Calibri"/>
              </w:rPr>
              <w:t>Drug Interactions: The Search for Drug input needs a proper label, as a placeholder is not sufficient. The "Select All" label and checkbox should not be within the &lt;legend&gt; tag.</w:t>
            </w:r>
          </w:p>
          <w:p w14:paraId="078808E0" w14:textId="77777777" w:rsidR="00B24F5E" w:rsidRDefault="00B24F5E" w:rsidP="00B24F5E">
            <w:pPr>
              <w:rPr>
                <w:rFonts w:cs="Calibri"/>
              </w:rPr>
            </w:pPr>
          </w:p>
          <w:p w14:paraId="5083C4BE" w14:textId="08C93DCA" w:rsidR="00B24F5E" w:rsidRPr="00AD2FD2" w:rsidRDefault="00B24F5E" w:rsidP="00926A15">
            <w:r>
              <w:t>Drug Identifier: The colors dropdown needs instructions to state something like "Select Colors to add to list". The Shape dropdown needs a consistent label (Consider placing a visual label for these dropdowns, but especially for the shape dropdown).</w:t>
            </w:r>
          </w:p>
        </w:tc>
      </w:tr>
      <w:tr w:rsidR="00B24F5E" w:rsidRPr="00E106CB" w14:paraId="5083C4C4" w14:textId="77777777" w:rsidTr="00962E5F">
        <w:tc>
          <w:tcPr>
            <w:tcW w:w="1070" w:type="pct"/>
            <w:shd w:val="clear" w:color="auto" w:fill="auto"/>
          </w:tcPr>
          <w:p w14:paraId="5083C4C0" w14:textId="0A433658" w:rsidR="00B24F5E" w:rsidRPr="00E106CB" w:rsidRDefault="00000000" w:rsidP="00B24F5E">
            <w:pPr>
              <w:rPr>
                <w:rFonts w:cs="Calibri"/>
              </w:rPr>
            </w:pPr>
            <w:hyperlink r:id="rId48" w:anchor="error-suggestion" w:history="1">
              <w:r w:rsidR="00B24F5E" w:rsidRPr="0053044C">
                <w:rPr>
                  <w:rStyle w:val="Hyperlink"/>
                  <w:rFonts w:cs="Calibri"/>
                </w:rPr>
                <w:t>3.3.3: Error Suggestion</w:t>
              </w:r>
            </w:hyperlink>
            <w:r w:rsidR="00B24F5E" w:rsidRPr="00E106CB">
              <w:rPr>
                <w:rFonts w:cs="Calibri"/>
              </w:rPr>
              <w:t xml:space="preserve"> (AA)</w:t>
            </w:r>
          </w:p>
          <w:p w14:paraId="5083C4C1" w14:textId="77777777" w:rsidR="00B24F5E" w:rsidRPr="00E106CB" w:rsidRDefault="00B24F5E" w:rsidP="00B24F5E">
            <w:pPr>
              <w:rPr>
                <w:rFonts w:cs="Calibri"/>
              </w:rPr>
            </w:pPr>
            <w:r w:rsidRPr="00E106CB">
              <w:rPr>
                <w:rFonts w:cs="Calibri"/>
              </w:rPr>
              <w:t xml:space="preserve">When the user makes an input error, give </w:t>
            </w:r>
            <w:r w:rsidRPr="00E106CB">
              <w:rPr>
                <w:rFonts w:cs="Calibri"/>
              </w:rPr>
              <w:lastRenderedPageBreak/>
              <w:t>suggestions for valid input.</w:t>
            </w:r>
          </w:p>
        </w:tc>
        <w:tc>
          <w:tcPr>
            <w:tcW w:w="846" w:type="pct"/>
            <w:shd w:val="clear" w:color="auto" w:fill="EBF1DD" w:themeFill="accent3"/>
          </w:tcPr>
          <w:bookmarkStart w:id="36" w:name="sc333" w:displacedByCustomXml="next"/>
          <w:sdt>
            <w:sdtPr>
              <w:rPr>
                <w:rFonts w:eastAsia="Times New Roman" w:cs="Calibri"/>
              </w:rPr>
              <w:alias w:val="Conformance Level"/>
              <w:tag w:val="Conformance Level"/>
              <w:id w:val="-218285173"/>
              <w:placeholder>
                <w:docPart w:val="7B09529CBCFD4D71AE9FD60254800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2" w14:textId="72B8C3F6" w:rsidR="00B24F5E" w:rsidRPr="00445499" w:rsidRDefault="00EF706E" w:rsidP="00B24F5E">
                <w:pPr>
                  <w:rPr>
                    <w:rFonts w:cs="Calibri"/>
                  </w:rPr>
                </w:pPr>
                <w:r>
                  <w:rPr>
                    <w:rFonts w:eastAsia="Times New Roman" w:cs="Calibri"/>
                  </w:rPr>
                  <w:t>Supports</w:t>
                </w:r>
              </w:p>
            </w:sdtContent>
          </w:sdt>
          <w:bookmarkEnd w:id="36" w:displacedByCustomXml="prev"/>
        </w:tc>
        <w:tc>
          <w:tcPr>
            <w:tcW w:w="3084" w:type="pct"/>
            <w:shd w:val="clear" w:color="auto" w:fill="auto"/>
          </w:tcPr>
          <w:p w14:paraId="5083C4C3" w14:textId="54B53154" w:rsidR="00B24F5E" w:rsidRPr="00056FCC" w:rsidRDefault="00B24F5E" w:rsidP="00B24F5E">
            <w:pPr>
              <w:rPr>
                <w:rFonts w:cs="Calibri"/>
              </w:rPr>
            </w:pPr>
            <w:r w:rsidRPr="0068350D">
              <w:rPr>
                <w:rFonts w:cs="Calibri"/>
              </w:rPr>
              <w:t xml:space="preserve">When users change passwords, and do not meet password requirements, feedback is provided such as: </w:t>
            </w:r>
            <w:r>
              <w:rPr>
                <w:rFonts w:cs="Calibri"/>
              </w:rPr>
              <w:t>"</w:t>
            </w:r>
            <w:r w:rsidRPr="0068350D">
              <w:rPr>
                <w:rFonts w:cs="Calibri"/>
              </w:rPr>
              <w:t>New password must be at least 5 characters.</w:t>
            </w:r>
            <w:r>
              <w:rPr>
                <w:rFonts w:cs="Calibri"/>
              </w:rPr>
              <w:t>"</w:t>
            </w:r>
          </w:p>
        </w:tc>
      </w:tr>
      <w:tr w:rsidR="00B24F5E" w:rsidRPr="00E106CB" w14:paraId="5083C4E7" w14:textId="77777777" w:rsidTr="00962E5F">
        <w:tc>
          <w:tcPr>
            <w:tcW w:w="1070" w:type="pct"/>
            <w:tcBorders>
              <w:bottom w:val="single" w:sz="4" w:space="0" w:color="auto"/>
            </w:tcBorders>
            <w:shd w:val="clear" w:color="auto" w:fill="auto"/>
          </w:tcPr>
          <w:p w14:paraId="5083C4C5" w14:textId="4084DEFC" w:rsidR="00B24F5E" w:rsidRPr="00E106CB" w:rsidRDefault="00000000" w:rsidP="00B24F5E">
            <w:pPr>
              <w:rPr>
                <w:rFonts w:cs="Calibri"/>
              </w:rPr>
            </w:pPr>
            <w:hyperlink r:id="rId49" w:anchor="name-role-value" w:history="1">
              <w:r w:rsidR="00B24F5E" w:rsidRPr="0053044C">
                <w:rPr>
                  <w:rStyle w:val="Hyperlink"/>
                  <w:rFonts w:cs="Calibri"/>
                </w:rPr>
                <w:t>4.1.2: Name, Role, Value</w:t>
              </w:r>
            </w:hyperlink>
            <w:r w:rsidR="00B24F5E" w:rsidRPr="00E106CB">
              <w:rPr>
                <w:rFonts w:cs="Calibri"/>
              </w:rPr>
              <w:t xml:space="preserve"> (A)</w:t>
            </w:r>
          </w:p>
          <w:p w14:paraId="5083C4C6" w14:textId="77777777" w:rsidR="00B24F5E" w:rsidRPr="00E106CB" w:rsidRDefault="00B24F5E" w:rsidP="00B24F5E">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7" w:name="sc412" w:displacedByCustomXml="next"/>
          <w:sdt>
            <w:sdtPr>
              <w:rPr>
                <w:rFonts w:eastAsia="Times New Roman" w:cs="Calibri"/>
              </w:rPr>
              <w:alias w:val="Conformance Level"/>
              <w:tag w:val="Conformance Level"/>
              <w:id w:val="-1323954728"/>
              <w:placeholder>
                <w:docPart w:val="3C9474BD274E49189817A43DBDA0BE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8" w14:textId="5C32AA0E" w:rsidR="00B24F5E" w:rsidRPr="00445499" w:rsidRDefault="00EF706E" w:rsidP="00B24F5E">
                <w:pPr>
                  <w:rPr>
                    <w:rFonts w:cs="Calibri"/>
                  </w:rPr>
                </w:pPr>
                <w:r>
                  <w:rPr>
                    <w:rFonts w:eastAsia="Times New Roman" w:cs="Calibri"/>
                  </w:rPr>
                  <w:t>Partially supports</w:t>
                </w:r>
              </w:p>
            </w:sdtContent>
          </w:sdt>
          <w:bookmarkEnd w:id="37" w:displacedByCustomXml="prev"/>
        </w:tc>
        <w:tc>
          <w:tcPr>
            <w:tcW w:w="3084" w:type="pct"/>
            <w:tcBorders>
              <w:bottom w:val="single" w:sz="4" w:space="0" w:color="auto"/>
            </w:tcBorders>
            <w:shd w:val="clear" w:color="auto" w:fill="auto"/>
          </w:tcPr>
          <w:p w14:paraId="463239AF" w14:textId="77777777" w:rsidR="00B24F5E" w:rsidRDefault="00B24F5E" w:rsidP="00B24F5E">
            <w:pPr>
              <w:textAlignment w:val="center"/>
              <w:rPr>
                <w:rFonts w:cs="Calibri"/>
              </w:rPr>
            </w:pPr>
            <w:r>
              <w:rPr>
                <w:rFonts w:cs="Calibri"/>
              </w:rPr>
              <w:t xml:space="preserve">Some UI </w:t>
            </w:r>
            <w:r w:rsidRPr="009C6B66">
              <w:rPr>
                <w:rFonts w:cs="Calibri"/>
              </w:rPr>
              <w:t>components communicate their state programmatically</w:t>
            </w:r>
            <w:r>
              <w:rPr>
                <w:rFonts w:cs="Calibri"/>
              </w:rPr>
              <w:t xml:space="preserve">. </w:t>
            </w:r>
          </w:p>
          <w:p w14:paraId="0FDBC412" w14:textId="77777777" w:rsidR="00B24F5E" w:rsidRDefault="00B24F5E" w:rsidP="00B24F5E">
            <w:pPr>
              <w:textAlignment w:val="center"/>
              <w:rPr>
                <w:rFonts w:cs="Calibri"/>
              </w:rPr>
            </w:pPr>
          </w:p>
          <w:p w14:paraId="7CFDA3AD" w14:textId="77777777" w:rsidR="00B24F5E" w:rsidRDefault="00B24F5E" w:rsidP="00B24F5E">
            <w:pPr>
              <w:textAlignment w:val="center"/>
              <w:rPr>
                <w:rFonts w:cs="Calibri"/>
              </w:rPr>
            </w:pPr>
            <w:r>
              <w:rPr>
                <w:rFonts w:cs="Calibri"/>
                <w:b/>
              </w:rPr>
              <w:t>Exceptions:</w:t>
            </w:r>
          </w:p>
          <w:p w14:paraId="297D2C72" w14:textId="46D75C11" w:rsidR="00B24F5E" w:rsidRDefault="00B24F5E" w:rsidP="00B24F5E">
            <w:pPr>
              <w:textAlignment w:val="center"/>
            </w:pPr>
            <w:r>
              <w:t>Header: The language dialog should have</w:t>
            </w:r>
            <w:r w:rsidR="00F87613">
              <w:t xml:space="preserve"> aria-modal="true</w:t>
            </w:r>
            <w:r>
              <w:t>".</w:t>
            </w:r>
          </w:p>
          <w:p w14:paraId="421EC9FC" w14:textId="77777777" w:rsidR="00B24F5E" w:rsidRDefault="00B24F5E" w:rsidP="00B24F5E">
            <w:pPr>
              <w:textAlignment w:val="center"/>
            </w:pPr>
          </w:p>
          <w:p w14:paraId="02CA81D8" w14:textId="77777777" w:rsidR="00B24F5E" w:rsidRDefault="00B24F5E" w:rsidP="00B24F5E">
            <w:pPr>
              <w:textAlignment w:val="center"/>
              <w:rPr>
                <w:rFonts w:cs="Calibri"/>
              </w:rPr>
            </w:pPr>
            <w:r>
              <w:t xml:space="preserve">Search Results: </w:t>
            </w:r>
            <w:r>
              <w:rPr>
                <w:rFonts w:cs="Calibri"/>
              </w:rPr>
              <w:t>The bulk action buttons do not have proper labels.</w:t>
            </w:r>
          </w:p>
          <w:p w14:paraId="2DE3FDEE" w14:textId="77777777" w:rsidR="00B24F5E" w:rsidRDefault="00B24F5E" w:rsidP="00B24F5E">
            <w:pPr>
              <w:textAlignment w:val="center"/>
            </w:pPr>
          </w:p>
          <w:p w14:paraId="1E9171BA" w14:textId="5A1DFDEE" w:rsidR="00B24F5E" w:rsidRDefault="00B24F5E" w:rsidP="00B24F5E">
            <w:pPr>
              <w:textAlignment w:val="center"/>
            </w:pPr>
            <w:r>
              <w:t>Browse Books: The checkboxes should use proper ARIA attributes (aria-checked, etc.) if they are not recast into traditional input elements.</w:t>
            </w:r>
          </w:p>
          <w:p w14:paraId="4CC4A404" w14:textId="77777777" w:rsidR="00B24F5E" w:rsidRDefault="00B24F5E" w:rsidP="00B24F5E">
            <w:pPr>
              <w:textAlignment w:val="center"/>
            </w:pPr>
          </w:p>
          <w:p w14:paraId="2ED5172E" w14:textId="1796A3F4" w:rsidR="00B24F5E" w:rsidRDefault="00B24F5E" w:rsidP="00B24F5E">
            <w:pPr>
              <w:autoSpaceDE w:val="0"/>
              <w:autoSpaceDN w:val="0"/>
              <w:adjustRightInd w:val="0"/>
              <w:rPr>
                <w:rFonts w:cs="Calibri"/>
              </w:rPr>
            </w:pPr>
            <w:r>
              <w:t xml:space="preserve">Browse Multimedia: The checkboxes should use proper ARIA attributes (aria-checked, etc.) if they are not recast into traditional input elements. </w:t>
            </w:r>
            <w:r>
              <w:rPr>
                <w:rFonts w:cs="Calibri"/>
              </w:rPr>
              <w:t>The image buttons do not need the visually hidden text, as the image alt is sufficient. Email dialog needs aria-modal="true".</w:t>
            </w:r>
          </w:p>
          <w:p w14:paraId="700C630D" w14:textId="77777777" w:rsidR="00B24F5E" w:rsidRDefault="00B24F5E" w:rsidP="00B24F5E">
            <w:pPr>
              <w:textAlignment w:val="center"/>
            </w:pPr>
          </w:p>
          <w:p w14:paraId="2640CA28" w14:textId="77777777" w:rsidR="00B24F5E" w:rsidRDefault="00B24F5E" w:rsidP="00B24F5E">
            <w:pPr>
              <w:textAlignment w:val="center"/>
              <w:rPr>
                <w:rFonts w:cs="Calibri"/>
              </w:rPr>
            </w:pPr>
            <w:r>
              <w:t xml:space="preserve">Clinical Comparison: The Topic dropdown buttons should be given aria-expanded="true/false". Recommend that the Classification list be given the ARIA Tree attributes and keyboard interaction model. The autosuggestion drug list should be announced to screen readers. When screen reader focus moves between the autosuggest elements, the screen reader does not announce the list items properly. Recommend using best tooltip practices to announce the tooltips that appear on the icons (appear on keyboard focus and connect using aria-describedby). </w:t>
            </w:r>
            <w:r>
              <w:rPr>
                <w:rFonts w:cs="Calibri"/>
              </w:rPr>
              <w:t>The Remove buttons in the Drug/Topic Lists need proper button text.</w:t>
            </w:r>
          </w:p>
          <w:p w14:paraId="1E9831AE" w14:textId="77777777" w:rsidR="00B24F5E" w:rsidRDefault="00B24F5E" w:rsidP="00B24F5E">
            <w:pPr>
              <w:textAlignment w:val="center"/>
            </w:pPr>
          </w:p>
          <w:p w14:paraId="4FB6AF2F" w14:textId="77777777" w:rsidR="00B24F5E" w:rsidRDefault="00B24F5E" w:rsidP="00B24F5E">
            <w:pPr>
              <w:textAlignment w:val="center"/>
              <w:rPr>
                <w:rFonts w:cs="Calibri"/>
              </w:rPr>
            </w:pPr>
            <w:r>
              <w:t xml:space="preserve">Adverse Reactions: The autosuggestion drug list should be announced to screen readers. When screen reader focus moves between the autosuggest elements, the screen reader does not announce the list items properly. </w:t>
            </w:r>
            <w:r>
              <w:rPr>
                <w:rFonts w:cs="Calibri"/>
              </w:rPr>
              <w:t>The Remove buttons in the Drug List need proper button text.</w:t>
            </w:r>
          </w:p>
          <w:p w14:paraId="2E6B8926" w14:textId="77777777" w:rsidR="00B24F5E" w:rsidRDefault="00B24F5E" w:rsidP="00B24F5E">
            <w:pPr>
              <w:textAlignment w:val="center"/>
            </w:pPr>
          </w:p>
          <w:p w14:paraId="6E793FEF" w14:textId="77777777" w:rsidR="00B24F5E" w:rsidRDefault="00B24F5E" w:rsidP="00B24F5E">
            <w:pPr>
              <w:autoSpaceDE w:val="0"/>
              <w:autoSpaceDN w:val="0"/>
              <w:adjustRightInd w:val="0"/>
              <w:rPr>
                <w:rFonts w:cs="Calibri"/>
              </w:rPr>
            </w:pPr>
            <w:r>
              <w:t xml:space="preserve">Drug Interactions: The autosuggestion drug list should be announced to screen readers. When screen reader focus moves between the autosuggest elements, the screen reader does not announce the list items properly. The Findings accordions need to be given aria-expanded="true/false". Recommend using best tooltip practices to announce the tooltips that appear on the help icons (appear on keyboard focus and connect using aria-describedby). </w:t>
            </w:r>
            <w:r>
              <w:rPr>
                <w:rFonts w:cs="Calibri"/>
              </w:rPr>
              <w:t>The Remove buttons in the Drug List need proper button text.</w:t>
            </w:r>
          </w:p>
          <w:p w14:paraId="3C969874" w14:textId="77777777" w:rsidR="00B24F5E" w:rsidRPr="001E45EE" w:rsidRDefault="00B24F5E" w:rsidP="00B24F5E">
            <w:pPr>
              <w:autoSpaceDE w:val="0"/>
              <w:autoSpaceDN w:val="0"/>
              <w:adjustRightInd w:val="0"/>
              <w:rPr>
                <w:rFonts w:cs="Calibri"/>
              </w:rPr>
            </w:pPr>
          </w:p>
          <w:p w14:paraId="786371E1" w14:textId="63EDA8A6" w:rsidR="00B24F5E" w:rsidRDefault="00B24F5E" w:rsidP="00B24F5E">
            <w:pPr>
              <w:textAlignment w:val="center"/>
              <w:rPr>
                <w:rFonts w:cs="Calibri"/>
              </w:rPr>
            </w:pPr>
            <w:r>
              <w:t>Drug Identifier: The autosuggestion drug list should be announced to screen readers. When screen reader focus moves between the autosuggest elements, the screen reader does not announce the list items properly. Consider following the design pattern set here (</w:t>
            </w:r>
            <w:hyperlink r:id="rId50" w:history="1">
              <w:r w:rsidRPr="006D048D">
                <w:rPr>
                  <w:rStyle w:val="Hyperlink"/>
                </w:rPr>
                <w:t>https://www.w3.org/TR/wai-aria-practices/examples/listbox/listbox-collapsible.html</w:t>
              </w:r>
            </w:hyperlink>
            <w:r>
              <w:t xml:space="preserve">) which is an accessible custom dropdown. </w:t>
            </w:r>
            <w:r>
              <w:rPr>
                <w:rFonts w:cs="Calibri"/>
              </w:rPr>
              <w:t>The Remove button for a color should specify which color it's removing (e.g. "Remove green from selected colors").</w:t>
            </w:r>
          </w:p>
          <w:p w14:paraId="1A14B97B" w14:textId="77777777" w:rsidR="00B24F5E" w:rsidRDefault="00B24F5E" w:rsidP="00B24F5E">
            <w:pPr>
              <w:textAlignment w:val="center"/>
            </w:pPr>
          </w:p>
          <w:p w14:paraId="5083C4E6" w14:textId="281C5729" w:rsidR="00B24F5E" w:rsidRPr="001E45EE" w:rsidRDefault="00B24F5E" w:rsidP="00EF706E">
            <w:pPr>
              <w:textAlignment w:val="center"/>
            </w:pPr>
            <w:r>
              <w:lastRenderedPageBreak/>
              <w:t>Do Not Crush List: Recommend using best tooltip practices to announce the tooltips that appear on the icons (appear on keyboard focus and connect using aria-describedby).</w:t>
            </w:r>
            <w:r>
              <w:rPr>
                <w:rFonts w:cs="Calibri"/>
              </w:rPr>
              <w:t xml:space="preserve"> </w:t>
            </w:r>
          </w:p>
        </w:tc>
      </w:tr>
      <w:tr w:rsidR="00B24F5E" w:rsidRPr="00E106CB" w14:paraId="2AAF69D3" w14:textId="77777777" w:rsidTr="003D19CA">
        <w:tc>
          <w:tcPr>
            <w:tcW w:w="1070" w:type="pct"/>
            <w:tcBorders>
              <w:bottom w:val="single" w:sz="4" w:space="0" w:color="auto"/>
            </w:tcBorders>
            <w:shd w:val="clear" w:color="auto" w:fill="auto"/>
          </w:tcPr>
          <w:p w14:paraId="6B59A791" w14:textId="58312701" w:rsidR="00B24F5E" w:rsidRDefault="00000000" w:rsidP="00B24F5E">
            <w:hyperlink r:id="rId51" w:anchor="status-messages" w:history="1">
              <w:r w:rsidR="00B24F5E" w:rsidRPr="00515709">
                <w:rPr>
                  <w:rStyle w:val="Hyperlink"/>
                </w:rPr>
                <w:t>4.1.3</w:t>
              </w:r>
              <w:r w:rsidR="00B24F5E">
                <w:rPr>
                  <w:rStyle w:val="Hyperlink"/>
                </w:rPr>
                <w:t>:</w:t>
              </w:r>
              <w:r w:rsidR="00B24F5E" w:rsidRPr="00515709">
                <w:rPr>
                  <w:rStyle w:val="Hyperlink"/>
                </w:rPr>
                <w:t xml:space="preserve"> Status Messages</w:t>
              </w:r>
            </w:hyperlink>
            <w:r w:rsidR="00B24F5E">
              <w:t xml:space="preserve"> (AA)</w:t>
            </w:r>
          </w:p>
          <w:p w14:paraId="21FAC53F" w14:textId="697E50F9" w:rsidR="00B24F5E" w:rsidRDefault="00B24F5E" w:rsidP="00B24F5E">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BF1DD" w:themeFill="accent3"/>
          </w:tcPr>
          <w:bookmarkStart w:id="38" w:name="sc413" w:displacedByCustomXml="next"/>
          <w:sdt>
            <w:sdtPr>
              <w:rPr>
                <w:rFonts w:eastAsia="Times New Roman" w:cs="Calibri"/>
              </w:rPr>
              <w:alias w:val="Conformance Level"/>
              <w:tag w:val="Conformance Level"/>
              <w:id w:val="-1711567963"/>
              <w:placeholder>
                <w:docPart w:val="88271105EE334E2BA72BE068745163E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C6DC061" w14:textId="47BF3DFA" w:rsidR="00B24F5E" w:rsidRDefault="007C03C7" w:rsidP="00B24F5E">
                <w:pPr>
                  <w:rPr>
                    <w:rFonts w:cs="Calibri"/>
                  </w:rPr>
                </w:pPr>
                <w:r>
                  <w:rPr>
                    <w:rFonts w:eastAsia="Times New Roman" w:cs="Calibri"/>
                  </w:rPr>
                  <w:t>Supports</w:t>
                </w:r>
              </w:p>
            </w:sdtContent>
          </w:sdt>
          <w:bookmarkEnd w:id="38" w:displacedByCustomXml="prev"/>
        </w:tc>
        <w:tc>
          <w:tcPr>
            <w:tcW w:w="3084" w:type="pct"/>
            <w:tcBorders>
              <w:bottom w:val="single" w:sz="4" w:space="0" w:color="auto"/>
            </w:tcBorders>
            <w:shd w:val="clear" w:color="auto" w:fill="auto"/>
          </w:tcPr>
          <w:p w14:paraId="097A0F73" w14:textId="15054111" w:rsidR="00B24F5E" w:rsidRPr="00E54C0C" w:rsidRDefault="00B24F5E" w:rsidP="00B24F5E">
            <w:pPr>
              <w:textAlignment w:val="center"/>
              <w:rPr>
                <w:rFonts w:cs="Calibri"/>
              </w:rPr>
            </w:pPr>
            <w:r>
              <w:rPr>
                <w:rFonts w:asciiTheme="minorHAnsi" w:hAnsiTheme="minorHAnsi" w:cs="Calibri"/>
              </w:rPr>
              <w:t>Many message updates are given to the user through a change in context (modal dialog box). Status messages, such as the one given for users trying to add non-images to slideshows and another given to users for trying to save items when not logged in, are given to screen readers as an alert.</w:t>
            </w:r>
          </w:p>
        </w:tc>
      </w:tr>
    </w:tbl>
    <w:p w14:paraId="3EC8C6A3" w14:textId="1A0963C9" w:rsidR="005B56D7" w:rsidRDefault="005B56D7" w:rsidP="006C3A23">
      <w:pPr>
        <w:pStyle w:val="Heading3"/>
      </w:pPr>
      <w:bookmarkStart w:id="39" w:name="_Multimedia"/>
      <w:bookmarkEnd w:id="39"/>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5E65FF" w:rsidRPr="00E106CB" w14:paraId="5083C4F3" w14:textId="77777777" w:rsidTr="003D19CA">
        <w:tc>
          <w:tcPr>
            <w:tcW w:w="1070" w:type="pct"/>
            <w:shd w:val="clear" w:color="auto" w:fill="FFFFFF" w:themeFill="background1"/>
          </w:tcPr>
          <w:p w14:paraId="5083C4EF" w14:textId="75711687" w:rsidR="005E65FF" w:rsidRPr="00E106CB" w:rsidRDefault="00000000" w:rsidP="005E65FF">
            <w:pPr>
              <w:rPr>
                <w:rFonts w:cs="Calibri"/>
              </w:rPr>
            </w:pPr>
            <w:hyperlink r:id="rId52" w:anchor="audio-only-and-video-only-prerecorded" w:history="1">
              <w:r w:rsidR="005E65FF" w:rsidRPr="0053044C">
                <w:rPr>
                  <w:rStyle w:val="Hyperlink"/>
                  <w:rFonts w:cs="Calibri"/>
                </w:rPr>
                <w:t>1.2.1: Audio-only or Video-only (Prerecorded)</w:t>
              </w:r>
            </w:hyperlink>
            <w:r w:rsidR="005E65FF" w:rsidRPr="00E106CB">
              <w:rPr>
                <w:rFonts w:cs="Calibri"/>
              </w:rPr>
              <w:t xml:space="preserve"> (A)</w:t>
            </w:r>
          </w:p>
          <w:p w14:paraId="5083C4F0" w14:textId="77777777" w:rsidR="005E65FF" w:rsidRPr="00E106CB" w:rsidRDefault="005E65FF" w:rsidP="005E65FF">
            <w:pPr>
              <w:rPr>
                <w:rFonts w:cs="Calibri"/>
              </w:rPr>
            </w:pPr>
            <w:r w:rsidRPr="00E106CB">
              <w:rPr>
                <w:rFonts w:cs="Calibri"/>
              </w:rPr>
              <w:t>Provide alternatives for pre-recorded audio-only or video-only content.</w:t>
            </w:r>
          </w:p>
        </w:tc>
        <w:tc>
          <w:tcPr>
            <w:tcW w:w="846" w:type="pct"/>
            <w:shd w:val="clear" w:color="auto" w:fill="F2DCDB" w:themeFill="accent2"/>
          </w:tcPr>
          <w:bookmarkStart w:id="40" w:name="sc121" w:displacedByCustomXml="next"/>
          <w:sdt>
            <w:sdtPr>
              <w:rPr>
                <w:rFonts w:eastAsia="Times New Roman" w:cs="Calibri"/>
              </w:rPr>
              <w:alias w:val="Conformance Level"/>
              <w:tag w:val="Conformance Level"/>
              <w:id w:val="851384972"/>
              <w:placeholder>
                <w:docPart w:val="279846D385C14749B3C8691DFCCFC2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1" w14:textId="79FEF6C6" w:rsidR="005E65FF" w:rsidRPr="00E106CB" w:rsidRDefault="007C03C7" w:rsidP="005E65FF">
                <w:pPr>
                  <w:rPr>
                    <w:rFonts w:cs="Calibri"/>
                  </w:rPr>
                </w:pPr>
                <w:r>
                  <w:rPr>
                    <w:rFonts w:eastAsia="Times New Roman" w:cs="Calibri"/>
                  </w:rPr>
                  <w:t>Does not support</w:t>
                </w:r>
              </w:p>
            </w:sdtContent>
          </w:sdt>
          <w:bookmarkEnd w:id="40" w:displacedByCustomXml="prev"/>
        </w:tc>
        <w:tc>
          <w:tcPr>
            <w:tcW w:w="3084" w:type="pct"/>
            <w:shd w:val="clear" w:color="auto" w:fill="FFFFFF" w:themeFill="background1"/>
          </w:tcPr>
          <w:p w14:paraId="5083C4F2" w14:textId="4D61072B" w:rsidR="005E65FF" w:rsidRPr="00E106CB" w:rsidRDefault="005E65FF" w:rsidP="005E65FF">
            <w:pPr>
              <w:rPr>
                <w:rFonts w:cs="Calibri"/>
              </w:rPr>
            </w:pPr>
            <w:r w:rsidRPr="00CD04CB">
              <w:rPr>
                <w:rFonts w:cs="Calibri"/>
              </w:rPr>
              <w:t>Videos</w:t>
            </w:r>
            <w:r>
              <w:rPr>
                <w:rFonts w:cs="Calibri"/>
              </w:rPr>
              <w:t xml:space="preserve"> encountered in the search or browse</w:t>
            </w:r>
            <w:r w:rsidRPr="00CD04CB">
              <w:rPr>
                <w:rFonts w:cs="Calibri"/>
              </w:rPr>
              <w:t xml:space="preserve"> which contain no audio </w:t>
            </w:r>
            <w:r>
              <w:rPr>
                <w:rFonts w:cs="Calibri"/>
              </w:rPr>
              <w:t>are not accompanied by proper alternatives. They do not have a 'View in Source' either, which would often provide text alternatives for the video's content.</w:t>
            </w:r>
          </w:p>
        </w:tc>
      </w:tr>
      <w:tr w:rsidR="005E65FF" w:rsidRPr="00E106CB" w14:paraId="5083C4F8" w14:textId="77777777" w:rsidTr="001C12FE">
        <w:tc>
          <w:tcPr>
            <w:tcW w:w="1070" w:type="pct"/>
            <w:shd w:val="clear" w:color="auto" w:fill="FFFFFF" w:themeFill="background1"/>
          </w:tcPr>
          <w:p w14:paraId="5083C4F4" w14:textId="7FEBE4E4" w:rsidR="005E65FF" w:rsidRPr="00E106CB" w:rsidRDefault="00000000" w:rsidP="005E65FF">
            <w:pPr>
              <w:rPr>
                <w:rFonts w:cs="Calibri"/>
              </w:rPr>
            </w:pPr>
            <w:hyperlink r:id="rId53" w:anchor="captions-prerecorded" w:history="1">
              <w:r w:rsidR="005E65FF" w:rsidRPr="0053044C">
                <w:rPr>
                  <w:rStyle w:val="Hyperlink"/>
                  <w:rFonts w:cs="Calibri"/>
                </w:rPr>
                <w:t>1.2.2: Captions (Prerecorded)</w:t>
              </w:r>
            </w:hyperlink>
            <w:r w:rsidR="005E65FF" w:rsidRPr="00E106CB">
              <w:rPr>
                <w:rFonts w:cs="Calibri"/>
              </w:rPr>
              <w:t xml:space="preserve"> (A)</w:t>
            </w:r>
          </w:p>
          <w:p w14:paraId="5083C4F5" w14:textId="77777777" w:rsidR="005E65FF" w:rsidRPr="00E106CB" w:rsidRDefault="005E65FF" w:rsidP="005E65FF">
            <w:pPr>
              <w:rPr>
                <w:rFonts w:cs="Calibri"/>
              </w:rPr>
            </w:pPr>
            <w:r w:rsidRPr="00E106CB">
              <w:rPr>
                <w:rFonts w:cs="Calibri"/>
              </w:rPr>
              <w:t>Provide captions for pre-recorded audio</w:t>
            </w:r>
          </w:p>
        </w:tc>
        <w:tc>
          <w:tcPr>
            <w:tcW w:w="846" w:type="pct"/>
            <w:shd w:val="clear" w:color="auto" w:fill="F2DCDB" w:themeFill="accent2"/>
          </w:tcPr>
          <w:bookmarkStart w:id="41" w:name="sc122" w:displacedByCustomXml="next"/>
          <w:sdt>
            <w:sdtPr>
              <w:rPr>
                <w:rFonts w:eastAsia="Times New Roman" w:cs="Calibri"/>
              </w:rPr>
              <w:alias w:val="Conformance Level"/>
              <w:tag w:val="Conformance Level"/>
              <w:id w:val="-93789439"/>
              <w:placeholder>
                <w:docPart w:val="486C38E48ECD4710B46C00FC199094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6" w14:textId="786B634A" w:rsidR="005E65FF" w:rsidRPr="00E106CB" w:rsidRDefault="001C12FE" w:rsidP="005E65FF">
                <w:pPr>
                  <w:rPr>
                    <w:rFonts w:cs="Calibri"/>
                  </w:rPr>
                </w:pPr>
                <w:r>
                  <w:rPr>
                    <w:rFonts w:eastAsia="Times New Roman" w:cs="Calibri"/>
                  </w:rPr>
                  <w:t>Does not support</w:t>
                </w:r>
              </w:p>
            </w:sdtContent>
          </w:sdt>
          <w:bookmarkEnd w:id="41" w:displacedByCustomXml="prev"/>
        </w:tc>
        <w:tc>
          <w:tcPr>
            <w:tcW w:w="3084" w:type="pct"/>
            <w:shd w:val="clear" w:color="auto" w:fill="FFFFFF" w:themeFill="background1"/>
          </w:tcPr>
          <w:p w14:paraId="6BB5F1DD" w14:textId="2848FB0F" w:rsidR="005E65FF" w:rsidRPr="00E106CB" w:rsidRDefault="005E65FF" w:rsidP="005E65FF">
            <w:pPr>
              <w:rPr>
                <w:rFonts w:cs="Calibri"/>
              </w:rPr>
            </w:pPr>
            <w:r>
              <w:rPr>
                <w:rFonts w:cs="Calibri"/>
              </w:rPr>
              <w:t>The videos on the</w:t>
            </w:r>
            <w:r w:rsidR="00565465">
              <w:rPr>
                <w:rFonts w:cs="Calibri"/>
              </w:rPr>
              <w:t xml:space="preserve"> Browse Multimedia and</w:t>
            </w:r>
            <w:r>
              <w:rPr>
                <w:rFonts w:cs="Calibri"/>
              </w:rPr>
              <w:t xml:space="preserve"> Procedure Videos page</w:t>
            </w:r>
            <w:r w:rsidR="00C56252">
              <w:rPr>
                <w:rFonts w:cs="Calibri"/>
              </w:rPr>
              <w:t>s</w:t>
            </w:r>
            <w:r>
              <w:rPr>
                <w:rFonts w:cs="Calibri"/>
              </w:rPr>
              <w:t xml:space="preserve"> are not captioned.</w:t>
            </w:r>
          </w:p>
          <w:p w14:paraId="5083C4F7" w14:textId="1E5CDDCE" w:rsidR="005E65FF" w:rsidRPr="00E106CB" w:rsidRDefault="005E65FF" w:rsidP="005E65FF">
            <w:pPr>
              <w:rPr>
                <w:rFonts w:cs="Calibri"/>
              </w:rPr>
            </w:pPr>
          </w:p>
        </w:tc>
      </w:tr>
      <w:tr w:rsidR="005E65FF" w:rsidRPr="00E106CB" w14:paraId="5083C4FD" w14:textId="77777777" w:rsidTr="003D19CA">
        <w:tc>
          <w:tcPr>
            <w:tcW w:w="1070" w:type="pct"/>
            <w:shd w:val="clear" w:color="auto" w:fill="FFFFFF" w:themeFill="background1"/>
          </w:tcPr>
          <w:p w14:paraId="5083C4F9" w14:textId="2E5788EF" w:rsidR="005E65FF" w:rsidRPr="00E106CB" w:rsidRDefault="00000000" w:rsidP="005E65FF">
            <w:pPr>
              <w:rPr>
                <w:rFonts w:cs="Calibri"/>
              </w:rPr>
            </w:pPr>
            <w:hyperlink r:id="rId54" w:anchor="audio-description-or-media-alternative-prerecorded" w:history="1">
              <w:r w:rsidR="005E65FF" w:rsidRPr="0053044C">
                <w:rPr>
                  <w:rStyle w:val="Hyperlink"/>
                  <w:rFonts w:cs="Calibri"/>
                </w:rPr>
                <w:t>1.2.3: Audio Description or Media Alternative (Prerecorded)</w:t>
              </w:r>
            </w:hyperlink>
            <w:r w:rsidR="005E65FF" w:rsidRPr="00E106CB">
              <w:rPr>
                <w:rFonts w:cs="Calibri"/>
              </w:rPr>
              <w:t xml:space="preserve"> (A)</w:t>
            </w:r>
          </w:p>
          <w:p w14:paraId="5083C4FA" w14:textId="77777777" w:rsidR="005E65FF" w:rsidRPr="00E106CB" w:rsidRDefault="005E65FF" w:rsidP="005E65FF">
            <w:pPr>
              <w:rPr>
                <w:rFonts w:cs="Calibri"/>
              </w:rPr>
            </w:pPr>
            <w:r w:rsidRPr="00E106CB">
              <w:rPr>
                <w:rFonts w:cs="Calibri"/>
              </w:rPr>
              <w:t>Provide alternatives for pre-recorded synchronized audio/video</w:t>
            </w:r>
          </w:p>
        </w:tc>
        <w:tc>
          <w:tcPr>
            <w:tcW w:w="846" w:type="pct"/>
            <w:shd w:val="clear" w:color="auto" w:fill="FFFFCC" w:themeFill="accent4"/>
          </w:tcPr>
          <w:bookmarkStart w:id="42" w:name="sc123" w:displacedByCustomXml="next"/>
          <w:sdt>
            <w:sdtPr>
              <w:rPr>
                <w:rFonts w:eastAsia="Times New Roman" w:cs="Calibri"/>
              </w:rPr>
              <w:alias w:val="Conformance Level"/>
              <w:tag w:val="Conformance Level"/>
              <w:id w:val="-1898890341"/>
              <w:placeholder>
                <w:docPart w:val="E8851BBFB2E044F2998D800924B95AC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B" w14:textId="5617B476" w:rsidR="005E65FF" w:rsidRPr="00E106CB" w:rsidRDefault="00276F06" w:rsidP="005E65FF">
                <w:pPr>
                  <w:rPr>
                    <w:rFonts w:cs="Calibri"/>
                  </w:rPr>
                </w:pPr>
                <w:r>
                  <w:rPr>
                    <w:rFonts w:eastAsia="Times New Roman" w:cs="Calibri"/>
                  </w:rPr>
                  <w:t>Partially supports</w:t>
                </w:r>
              </w:p>
            </w:sdtContent>
          </w:sdt>
          <w:bookmarkEnd w:id="42" w:displacedByCustomXml="prev"/>
        </w:tc>
        <w:tc>
          <w:tcPr>
            <w:tcW w:w="3084" w:type="pct"/>
            <w:shd w:val="clear" w:color="auto" w:fill="FFFFFF" w:themeFill="background1"/>
          </w:tcPr>
          <w:p w14:paraId="5083C4FC" w14:textId="04024FDB" w:rsidR="005E65FF" w:rsidRPr="00E106CB" w:rsidRDefault="005E65FF" w:rsidP="005E65FF">
            <w:pPr>
              <w:rPr>
                <w:rFonts w:cs="Calibri"/>
              </w:rPr>
            </w:pPr>
            <w:r>
              <w:rPr>
                <w:rFonts w:cs="Calibri"/>
              </w:rPr>
              <w:t xml:space="preserve">There are synchronized videos on the Procedures Videos pages (e.g. </w:t>
            </w:r>
            <w:r w:rsidRPr="00B60714">
              <w:rPr>
                <w:rFonts w:cs="Calibri"/>
              </w:rPr>
              <w:t>Abdominal Paracentesis</w:t>
            </w:r>
            <w:r>
              <w:rPr>
                <w:rFonts w:cs="Calibri"/>
              </w:rPr>
              <w:t xml:space="preserve"> procedure), and they are supplemented with long text descriptions of the steps outlined in the videos. </w:t>
            </w:r>
          </w:p>
        </w:tc>
      </w:tr>
      <w:tr w:rsidR="005E65FF" w:rsidRPr="00E106CB" w14:paraId="5083C502" w14:textId="77777777" w:rsidTr="00962E5F">
        <w:tc>
          <w:tcPr>
            <w:tcW w:w="1070" w:type="pct"/>
            <w:shd w:val="clear" w:color="auto" w:fill="FFFFFF" w:themeFill="background1"/>
          </w:tcPr>
          <w:p w14:paraId="5083C4FE" w14:textId="7655E6C7" w:rsidR="005E65FF" w:rsidRPr="00E106CB" w:rsidRDefault="00000000" w:rsidP="005E65FF">
            <w:pPr>
              <w:rPr>
                <w:rFonts w:cs="Calibri"/>
              </w:rPr>
            </w:pPr>
            <w:hyperlink r:id="rId55" w:anchor="captions-live" w:history="1">
              <w:r w:rsidR="005E65FF" w:rsidRPr="0053044C">
                <w:rPr>
                  <w:rStyle w:val="Hyperlink"/>
                  <w:rFonts w:cs="Calibri"/>
                </w:rPr>
                <w:t>1.2.4: Captions (Live)</w:t>
              </w:r>
            </w:hyperlink>
            <w:r w:rsidR="005E65FF" w:rsidRPr="00E106CB">
              <w:rPr>
                <w:rFonts w:cs="Calibri"/>
              </w:rPr>
              <w:t xml:space="preserve"> (AA)</w:t>
            </w:r>
          </w:p>
          <w:p w14:paraId="5083C4FF" w14:textId="77777777" w:rsidR="005E65FF" w:rsidRPr="00E106CB" w:rsidRDefault="005E65FF" w:rsidP="005E65FF">
            <w:pPr>
              <w:rPr>
                <w:rFonts w:cs="Calibri"/>
              </w:rPr>
            </w:pPr>
            <w:r w:rsidRPr="00E106CB">
              <w:rPr>
                <w:rFonts w:cs="Calibri"/>
              </w:rPr>
              <w:t>Provide captions for live audio in synchronized audio/video.</w:t>
            </w:r>
          </w:p>
        </w:tc>
        <w:tc>
          <w:tcPr>
            <w:tcW w:w="846" w:type="pct"/>
            <w:shd w:val="clear" w:color="auto" w:fill="EBF1DD" w:themeFill="accent3"/>
          </w:tcPr>
          <w:bookmarkStart w:id="43" w:name="sc124" w:displacedByCustomXml="next"/>
          <w:sdt>
            <w:sdtPr>
              <w:rPr>
                <w:rFonts w:eastAsia="Times New Roman" w:cs="Calibri"/>
              </w:rPr>
              <w:alias w:val="Conformance Level"/>
              <w:tag w:val="Conformance Level"/>
              <w:id w:val="-1622985832"/>
              <w:placeholder>
                <w:docPart w:val="6063B3EACA4C49CC871CAC5CF85628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0" w14:textId="46717CA1" w:rsidR="005E65FF" w:rsidRPr="00E106CB" w:rsidRDefault="00276F06" w:rsidP="005E65F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1" w14:textId="066D2EF9" w:rsidR="005E65FF" w:rsidRPr="00E106CB" w:rsidRDefault="005E65FF" w:rsidP="005E65FF">
            <w:pPr>
              <w:rPr>
                <w:rFonts w:cs="Calibri"/>
              </w:rPr>
            </w:pPr>
            <w:r w:rsidRPr="00E106CB">
              <w:rPr>
                <w:rFonts w:cs="Calibri"/>
              </w:rPr>
              <w:t>There is no live audio in synchronized audio/video.</w:t>
            </w:r>
          </w:p>
        </w:tc>
      </w:tr>
      <w:tr w:rsidR="005E65FF" w:rsidRPr="00E106CB" w14:paraId="5083C507" w14:textId="77777777" w:rsidTr="00962E5F">
        <w:tc>
          <w:tcPr>
            <w:tcW w:w="1070" w:type="pct"/>
            <w:shd w:val="clear" w:color="auto" w:fill="FFFFFF" w:themeFill="background1"/>
          </w:tcPr>
          <w:p w14:paraId="5083C503" w14:textId="44336D36" w:rsidR="005E65FF" w:rsidRPr="00E106CB" w:rsidRDefault="00000000" w:rsidP="005E65FF">
            <w:pPr>
              <w:rPr>
                <w:rFonts w:cs="Calibri"/>
              </w:rPr>
            </w:pPr>
            <w:hyperlink r:id="rId56" w:anchor="audio-description-prerecorded" w:history="1">
              <w:r w:rsidR="005E65FF" w:rsidRPr="0053044C">
                <w:rPr>
                  <w:rStyle w:val="Hyperlink"/>
                  <w:rFonts w:cs="Calibri"/>
                </w:rPr>
                <w:t>1.2.5: Audio Description (Prerecorded)</w:t>
              </w:r>
            </w:hyperlink>
            <w:r w:rsidR="005E65FF" w:rsidRPr="00E106CB">
              <w:rPr>
                <w:rFonts w:cs="Calibri"/>
              </w:rPr>
              <w:t xml:space="preserve"> (AA)</w:t>
            </w:r>
          </w:p>
          <w:p w14:paraId="5083C504" w14:textId="77777777" w:rsidR="005E65FF" w:rsidRPr="00E106CB" w:rsidRDefault="005E65FF" w:rsidP="005E65FF">
            <w:pPr>
              <w:rPr>
                <w:rFonts w:cs="Calibri"/>
              </w:rPr>
            </w:pPr>
            <w:r w:rsidRPr="00E106CB">
              <w:rPr>
                <w:rFonts w:cs="Calibri"/>
              </w:rPr>
              <w:t>Provide an audio description of pre-recorded video.</w:t>
            </w:r>
          </w:p>
        </w:tc>
        <w:tc>
          <w:tcPr>
            <w:tcW w:w="846" w:type="pct"/>
            <w:shd w:val="clear" w:color="auto" w:fill="F2DCDB" w:themeFill="accent2"/>
          </w:tcPr>
          <w:bookmarkStart w:id="44" w:name="sc125" w:displacedByCustomXml="next"/>
          <w:sdt>
            <w:sdtPr>
              <w:rPr>
                <w:rFonts w:eastAsia="Times New Roman" w:cs="Calibri"/>
              </w:rPr>
              <w:alias w:val="Conformance Level"/>
              <w:tag w:val="Conformance Level"/>
              <w:id w:val="-2016598999"/>
              <w:placeholder>
                <w:docPart w:val="6BAF86DAEE7A417198ADC0D270DFCAF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5" w14:textId="60B09BC7" w:rsidR="005E65FF" w:rsidRPr="00E106CB" w:rsidRDefault="00276F06" w:rsidP="005E65FF">
                <w:pPr>
                  <w:rPr>
                    <w:rFonts w:cs="Calibri"/>
                  </w:rPr>
                </w:pPr>
                <w:r>
                  <w:rPr>
                    <w:rFonts w:eastAsia="Times New Roman" w:cs="Calibri"/>
                  </w:rPr>
                  <w:t>Does not support</w:t>
                </w:r>
              </w:p>
            </w:sdtContent>
          </w:sdt>
          <w:bookmarkEnd w:id="44" w:displacedByCustomXml="prev"/>
        </w:tc>
        <w:tc>
          <w:tcPr>
            <w:tcW w:w="3084" w:type="pct"/>
            <w:shd w:val="clear" w:color="auto" w:fill="FFFFFF" w:themeFill="background1"/>
          </w:tcPr>
          <w:p w14:paraId="5083C506" w14:textId="615D38EB" w:rsidR="005E65FF" w:rsidRPr="00E106CB" w:rsidRDefault="005E65FF" w:rsidP="005E65FF">
            <w:pPr>
              <w:rPr>
                <w:rFonts w:cs="Calibri"/>
              </w:rPr>
            </w:pPr>
            <w:r>
              <w:rPr>
                <w:rFonts w:cs="Calibri"/>
              </w:rPr>
              <w:t>There are videos used on the Procedures Videos pages, and although they have narration, it is typically not enough to cover the need of an audio description.</w:t>
            </w:r>
          </w:p>
        </w:tc>
      </w:tr>
      <w:tr w:rsidR="005E65FF" w:rsidRPr="00E106CB" w14:paraId="5083C50C" w14:textId="77777777" w:rsidTr="00962E5F">
        <w:tc>
          <w:tcPr>
            <w:tcW w:w="1070" w:type="pct"/>
            <w:shd w:val="clear" w:color="auto" w:fill="FFFFFF" w:themeFill="background1"/>
          </w:tcPr>
          <w:p w14:paraId="5083C508" w14:textId="624B73D7" w:rsidR="005E65FF" w:rsidRPr="00E106CB" w:rsidRDefault="00000000" w:rsidP="005E65FF">
            <w:pPr>
              <w:rPr>
                <w:rFonts w:cs="Calibri"/>
              </w:rPr>
            </w:pPr>
            <w:hyperlink r:id="rId57" w:anchor="audio-control" w:history="1">
              <w:r w:rsidR="005E65FF" w:rsidRPr="0053044C">
                <w:rPr>
                  <w:rStyle w:val="Hyperlink"/>
                  <w:rFonts w:cs="Calibri"/>
                </w:rPr>
                <w:t>1.4.2: Audio Control</w:t>
              </w:r>
            </w:hyperlink>
            <w:r w:rsidR="005E65FF" w:rsidRPr="00E106CB">
              <w:rPr>
                <w:rFonts w:cs="Calibri"/>
              </w:rPr>
              <w:t xml:space="preserve"> (A)</w:t>
            </w:r>
          </w:p>
          <w:p w14:paraId="5083C509" w14:textId="77777777" w:rsidR="005E65FF" w:rsidRPr="00E106CB" w:rsidRDefault="005E65FF" w:rsidP="005E65F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5" w:name="sc142" w:displacedByCustomXml="next"/>
          <w:sdt>
            <w:sdtPr>
              <w:rPr>
                <w:rFonts w:eastAsia="Times New Roman" w:cs="Calibri"/>
              </w:rPr>
              <w:alias w:val="Conformance Level"/>
              <w:tag w:val="Conformance Level"/>
              <w:id w:val="2049573510"/>
              <w:placeholder>
                <w:docPart w:val="B78A91AB557C430096DE8795694DEDF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A" w14:textId="0F47E1D5" w:rsidR="005E65FF" w:rsidRPr="00E106CB" w:rsidRDefault="00276F06" w:rsidP="005E65FF">
                <w:pPr>
                  <w:rPr>
                    <w:rFonts w:cs="Calibri"/>
                  </w:rPr>
                </w:pPr>
                <w:r>
                  <w:rPr>
                    <w:rFonts w:eastAsia="Times New Roman" w:cs="Calibri"/>
                  </w:rPr>
                  <w:t>Supports (N/A)</w:t>
                </w:r>
              </w:p>
            </w:sdtContent>
          </w:sdt>
          <w:bookmarkEnd w:id="45" w:displacedByCustomXml="prev"/>
        </w:tc>
        <w:tc>
          <w:tcPr>
            <w:tcW w:w="3084" w:type="pct"/>
            <w:shd w:val="clear" w:color="auto" w:fill="FFFFFF" w:themeFill="background1"/>
          </w:tcPr>
          <w:p w14:paraId="5083C50B" w14:textId="2B94230A" w:rsidR="005E65FF" w:rsidRPr="00E106CB" w:rsidRDefault="005E65FF" w:rsidP="005E65FF">
            <w:pPr>
              <w:rPr>
                <w:rFonts w:cs="Calibri"/>
              </w:rPr>
            </w:pPr>
            <w:r>
              <w:rPr>
                <w:rFonts w:cs="Calibri"/>
              </w:rPr>
              <w:t>There is no audio that plays automatically on the site.</w:t>
            </w:r>
            <w:r w:rsidRPr="00E106CB">
              <w:rPr>
                <w:rFonts w:cs="Calibri"/>
              </w:rPr>
              <w:t xml:space="preserve"> </w:t>
            </w:r>
          </w:p>
        </w:tc>
      </w:tr>
      <w:tr w:rsidR="005E65FF" w:rsidRPr="00E106CB" w14:paraId="5083C511" w14:textId="77777777" w:rsidTr="00962E5F">
        <w:tc>
          <w:tcPr>
            <w:tcW w:w="1070" w:type="pct"/>
            <w:shd w:val="clear" w:color="auto" w:fill="FFFFFF" w:themeFill="background1"/>
          </w:tcPr>
          <w:p w14:paraId="5083C50D" w14:textId="5CF202C7" w:rsidR="005E65FF" w:rsidRPr="00E106CB" w:rsidRDefault="00000000" w:rsidP="005E65FF">
            <w:pPr>
              <w:rPr>
                <w:rFonts w:cs="Calibri"/>
              </w:rPr>
            </w:pPr>
            <w:hyperlink r:id="rId58" w:anchor="pause-stop-hide" w:history="1">
              <w:r w:rsidR="005E65FF" w:rsidRPr="0053044C">
                <w:rPr>
                  <w:rStyle w:val="Hyperlink"/>
                  <w:rFonts w:cs="Calibri"/>
                </w:rPr>
                <w:t>2.2.2: Pause, Stop, Hide</w:t>
              </w:r>
            </w:hyperlink>
            <w:r w:rsidR="005E65FF" w:rsidRPr="00E106CB">
              <w:rPr>
                <w:rFonts w:cs="Calibri"/>
              </w:rPr>
              <w:t xml:space="preserve"> (A)</w:t>
            </w:r>
          </w:p>
          <w:p w14:paraId="5083C50E" w14:textId="77777777" w:rsidR="005E65FF" w:rsidRPr="00E106CB" w:rsidRDefault="005E65FF" w:rsidP="005E65F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6" w:name="sc222" w:displacedByCustomXml="next"/>
          <w:sdt>
            <w:sdtPr>
              <w:rPr>
                <w:rFonts w:eastAsia="Times New Roman" w:cs="Calibri"/>
              </w:rPr>
              <w:alias w:val="Conformance Level"/>
              <w:tag w:val="Conformance Level"/>
              <w:id w:val="-462272401"/>
              <w:placeholder>
                <w:docPart w:val="2C1807D0CB274E568BD45A6DAE61AA5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F" w14:textId="0769C8FF" w:rsidR="005E65FF" w:rsidRPr="007E0151" w:rsidRDefault="00276F06" w:rsidP="005E65FF">
                <w:pPr>
                  <w:tabs>
                    <w:tab w:val="center" w:pos="787"/>
                  </w:tabs>
                  <w:rPr>
                    <w:rFonts w:cs="Calibri"/>
                    <w:color w:val="FF0000"/>
                  </w:rPr>
                </w:pPr>
                <w:r>
                  <w:rPr>
                    <w:rFonts w:eastAsia="Times New Roman" w:cs="Calibri"/>
                  </w:rPr>
                  <w:t>Supports (N/A)</w:t>
                </w:r>
              </w:p>
            </w:sdtContent>
          </w:sdt>
          <w:bookmarkEnd w:id="46" w:displacedByCustomXml="prev"/>
        </w:tc>
        <w:tc>
          <w:tcPr>
            <w:tcW w:w="3084" w:type="pct"/>
            <w:shd w:val="clear" w:color="auto" w:fill="FFFFFF" w:themeFill="background1"/>
          </w:tcPr>
          <w:p w14:paraId="5083C510" w14:textId="40A3BB4C" w:rsidR="005E65FF" w:rsidRPr="00E106CB" w:rsidRDefault="005E65FF" w:rsidP="005E65FF">
            <w:pPr>
              <w:rPr>
                <w:rFonts w:cs="Calibri"/>
              </w:rPr>
            </w:pPr>
            <w:r>
              <w:rPr>
                <w:rFonts w:cs="Calibri"/>
              </w:rPr>
              <w:t>There is no moving, scrolling, or auto-updating information.</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47" w:name="_Usability"/>
      <w:bookmarkEnd w:id="47"/>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806867" w:rsidRPr="00E106CB" w14:paraId="5083C51D" w14:textId="77777777" w:rsidTr="00962E5F">
        <w:tc>
          <w:tcPr>
            <w:tcW w:w="1070" w:type="pct"/>
            <w:shd w:val="clear" w:color="auto" w:fill="FFFFFF" w:themeFill="background1"/>
          </w:tcPr>
          <w:p w14:paraId="5083C519" w14:textId="75133B71" w:rsidR="00806867" w:rsidRPr="00E106CB" w:rsidRDefault="00000000" w:rsidP="00806867">
            <w:pPr>
              <w:rPr>
                <w:rFonts w:cs="Calibri"/>
              </w:rPr>
            </w:pPr>
            <w:hyperlink r:id="rId59" w:anchor="pause-stop-hide" w:history="1">
              <w:r w:rsidR="00806867" w:rsidRPr="0053044C">
                <w:rPr>
                  <w:rStyle w:val="Hyperlink"/>
                  <w:rFonts w:cs="Calibri"/>
                </w:rPr>
                <w:t>2.2.1: Timing Adjustable</w:t>
              </w:r>
            </w:hyperlink>
            <w:r w:rsidR="00806867" w:rsidRPr="00E106CB">
              <w:rPr>
                <w:rFonts w:cs="Calibri"/>
              </w:rPr>
              <w:t xml:space="preserve"> (A)</w:t>
            </w:r>
          </w:p>
          <w:p w14:paraId="5083C51A" w14:textId="77777777" w:rsidR="00806867" w:rsidRPr="00E106CB" w:rsidRDefault="00806867" w:rsidP="00806867">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8" w:name="sc221" w:displacedByCustomXml="next"/>
          <w:sdt>
            <w:sdtPr>
              <w:rPr>
                <w:rFonts w:eastAsia="Times New Roman" w:cs="Calibri"/>
              </w:rPr>
              <w:alias w:val="Conformance Level"/>
              <w:tag w:val="Conformance Level"/>
              <w:id w:val="840980383"/>
              <w:placeholder>
                <w:docPart w:val="0CCF7803A2BE4ECBB4340C394334373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1B" w14:textId="24456E9C" w:rsidR="00806867" w:rsidRPr="001507CF" w:rsidRDefault="00C30145" w:rsidP="00806867">
                <w:pPr>
                  <w:rPr>
                    <w:rFonts w:cs="Calibri"/>
                  </w:rPr>
                </w:pPr>
                <w:r>
                  <w:rPr>
                    <w:rFonts w:eastAsia="Times New Roman" w:cs="Calibri"/>
                  </w:rPr>
                  <w:t>Supports (N/A)</w:t>
                </w:r>
              </w:p>
            </w:sdtContent>
          </w:sdt>
          <w:bookmarkEnd w:id="48" w:displacedByCustomXml="prev"/>
        </w:tc>
        <w:tc>
          <w:tcPr>
            <w:tcW w:w="3084" w:type="pct"/>
            <w:shd w:val="clear" w:color="auto" w:fill="FFFFFF" w:themeFill="background1"/>
          </w:tcPr>
          <w:p w14:paraId="5083C51C" w14:textId="290593BC" w:rsidR="00806867" w:rsidRPr="00555BA5" w:rsidRDefault="00806867" w:rsidP="00806867">
            <w:pPr>
              <w:rPr>
                <w:rFonts w:cs="Calibri"/>
              </w:rPr>
            </w:pPr>
            <w:r>
              <w:rPr>
                <w:rFonts w:cs="Calibri"/>
              </w:rPr>
              <w:t>There does not seem to be a session timeout.</w:t>
            </w:r>
          </w:p>
        </w:tc>
      </w:tr>
      <w:tr w:rsidR="00806867" w:rsidRPr="00E106CB" w14:paraId="5083C523" w14:textId="77777777" w:rsidTr="00962E5F">
        <w:tc>
          <w:tcPr>
            <w:tcW w:w="1070" w:type="pct"/>
            <w:shd w:val="clear" w:color="auto" w:fill="auto"/>
          </w:tcPr>
          <w:p w14:paraId="5083C51E" w14:textId="05C6073B" w:rsidR="00806867" w:rsidRPr="00E106CB" w:rsidRDefault="00000000" w:rsidP="00806867">
            <w:pPr>
              <w:rPr>
                <w:rFonts w:cs="Calibri"/>
              </w:rPr>
            </w:pPr>
            <w:hyperlink r:id="rId60" w:anchor="multiple-ways" w:history="1">
              <w:r w:rsidR="00806867" w:rsidRPr="0053044C">
                <w:rPr>
                  <w:rStyle w:val="Hyperlink"/>
                  <w:rFonts w:cs="Calibri"/>
                </w:rPr>
                <w:t>2.4.5: Multiple Ways</w:t>
              </w:r>
            </w:hyperlink>
            <w:r w:rsidR="00806867" w:rsidRPr="00E106CB">
              <w:rPr>
                <w:rFonts w:cs="Calibri"/>
              </w:rPr>
              <w:t xml:space="preserve"> (AA)</w:t>
            </w:r>
          </w:p>
          <w:p w14:paraId="5083C51F" w14:textId="77777777" w:rsidR="00806867" w:rsidRPr="00E106CB" w:rsidRDefault="00806867" w:rsidP="00806867">
            <w:pPr>
              <w:rPr>
                <w:rFonts w:cs="Calibri"/>
              </w:rPr>
            </w:pPr>
            <w:r w:rsidRPr="00E106CB">
              <w:rPr>
                <w:rFonts w:cs="Calibri"/>
              </w:rPr>
              <w:t>More than one way is available to navigate to other web pages.</w:t>
            </w:r>
          </w:p>
        </w:tc>
        <w:tc>
          <w:tcPr>
            <w:tcW w:w="846" w:type="pct"/>
            <w:shd w:val="clear" w:color="auto" w:fill="EBF1DD" w:themeFill="accent3"/>
          </w:tcPr>
          <w:bookmarkStart w:id="49" w:name="sc245" w:displacedByCustomXml="next"/>
          <w:sdt>
            <w:sdtPr>
              <w:rPr>
                <w:rFonts w:eastAsia="Times New Roman" w:cs="Calibri"/>
              </w:rPr>
              <w:alias w:val="Conformance Level"/>
              <w:tag w:val="Conformance Level"/>
              <w:id w:val="-796059506"/>
              <w:placeholder>
                <w:docPart w:val="821D6956EF3B41F18A184AB983E2CD0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0" w14:textId="230CCC64" w:rsidR="00806867" w:rsidRPr="00445499" w:rsidRDefault="00C30145" w:rsidP="00806867">
                <w:pPr>
                  <w:rPr>
                    <w:rFonts w:cs="Calibri"/>
                  </w:rPr>
                </w:pPr>
                <w:r>
                  <w:rPr>
                    <w:rFonts w:eastAsia="Times New Roman" w:cs="Calibri"/>
                  </w:rPr>
                  <w:t>Supports</w:t>
                </w:r>
              </w:p>
            </w:sdtContent>
          </w:sdt>
          <w:bookmarkEnd w:id="49" w:displacedByCustomXml="prev"/>
        </w:tc>
        <w:tc>
          <w:tcPr>
            <w:tcW w:w="3084" w:type="pct"/>
            <w:shd w:val="clear" w:color="auto" w:fill="auto"/>
          </w:tcPr>
          <w:p w14:paraId="5083C522" w14:textId="0B273E8B" w:rsidR="00806867" w:rsidRPr="00E106CB" w:rsidRDefault="00806867" w:rsidP="00806867">
            <w:pPr>
              <w:rPr>
                <w:rFonts w:cs="Calibri"/>
              </w:rPr>
            </w:pPr>
            <w:r w:rsidRPr="00E106CB">
              <w:rPr>
                <w:rFonts w:cs="Calibri"/>
              </w:rPr>
              <w:t xml:space="preserve">Users can </w:t>
            </w:r>
            <w:r>
              <w:rPr>
                <w:rFonts w:cs="Calibri"/>
              </w:rPr>
              <w:t>reach all pages in the system using the global navigation with at least two ways. For example, profile-specific options can be found both within the profile dropdown and the navigation spine.</w:t>
            </w:r>
          </w:p>
        </w:tc>
      </w:tr>
      <w:tr w:rsidR="00806867" w:rsidRPr="00E106CB" w14:paraId="5083C52C" w14:textId="77777777" w:rsidTr="00962E5F">
        <w:tc>
          <w:tcPr>
            <w:tcW w:w="1070" w:type="pct"/>
            <w:shd w:val="clear" w:color="auto" w:fill="auto"/>
          </w:tcPr>
          <w:p w14:paraId="5083C524" w14:textId="177BF076" w:rsidR="00806867" w:rsidRPr="00E106CB" w:rsidRDefault="00000000" w:rsidP="00806867">
            <w:pPr>
              <w:rPr>
                <w:rFonts w:cs="Calibri"/>
              </w:rPr>
            </w:pPr>
            <w:hyperlink r:id="rId61" w:anchor="on-input" w:history="1">
              <w:r w:rsidR="00806867" w:rsidRPr="0053044C">
                <w:rPr>
                  <w:rStyle w:val="Hyperlink"/>
                  <w:rFonts w:cs="Calibri"/>
                </w:rPr>
                <w:t>3.2.2: On Input</w:t>
              </w:r>
            </w:hyperlink>
            <w:r w:rsidR="00806867" w:rsidRPr="00E106CB">
              <w:rPr>
                <w:rFonts w:cs="Calibri"/>
              </w:rPr>
              <w:t xml:space="preserve"> (A) </w:t>
            </w:r>
          </w:p>
          <w:p w14:paraId="5083C525" w14:textId="77777777" w:rsidR="00806867" w:rsidRPr="00E106CB" w:rsidRDefault="00806867" w:rsidP="0080686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50" w:name="sc322" w:displacedByCustomXml="next"/>
          <w:sdt>
            <w:sdtPr>
              <w:rPr>
                <w:rFonts w:eastAsia="Times New Roman" w:cs="Calibri"/>
              </w:rPr>
              <w:alias w:val="Conformance Level"/>
              <w:tag w:val="Conformance Level"/>
              <w:id w:val="540247112"/>
              <w:placeholder>
                <w:docPart w:val="89CC11EBEF454854854895E0953E0EE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7" w14:textId="3CB6E5AE" w:rsidR="00806867" w:rsidRPr="0020550E" w:rsidRDefault="00C30145" w:rsidP="00806867">
                <w:pPr>
                  <w:rPr>
                    <w:rFonts w:cs="Calibri"/>
                  </w:rPr>
                </w:pPr>
                <w:r>
                  <w:rPr>
                    <w:rFonts w:eastAsia="Times New Roman" w:cs="Calibri"/>
                  </w:rPr>
                  <w:t>Supports</w:t>
                </w:r>
              </w:p>
            </w:sdtContent>
          </w:sdt>
          <w:bookmarkEnd w:id="50" w:displacedByCustomXml="prev"/>
        </w:tc>
        <w:tc>
          <w:tcPr>
            <w:tcW w:w="3084" w:type="pct"/>
            <w:shd w:val="clear" w:color="auto" w:fill="auto"/>
          </w:tcPr>
          <w:p w14:paraId="5083C52B" w14:textId="6DCBF1F2" w:rsidR="00806867" w:rsidRPr="00594E88" w:rsidRDefault="00806867" w:rsidP="00806867">
            <w:pPr>
              <w:rPr>
                <w:rFonts w:cs="Calibri"/>
              </w:rPr>
            </w:pPr>
            <w:r>
              <w:rPr>
                <w:rFonts w:cs="Calibri"/>
              </w:rPr>
              <w:t>U</w:t>
            </w:r>
            <w:r w:rsidRPr="00E106CB">
              <w:rPr>
                <w:rFonts w:cs="Calibri"/>
              </w:rPr>
              <w:t>ser inputs do not cause unexpected actions</w:t>
            </w:r>
            <w:r>
              <w:rPr>
                <w:rFonts w:cs="Calibri"/>
              </w:rPr>
              <w:t>.</w:t>
            </w:r>
          </w:p>
        </w:tc>
      </w:tr>
      <w:tr w:rsidR="00806867" w:rsidRPr="00E106CB" w14:paraId="5083C531" w14:textId="77777777" w:rsidTr="00962E5F">
        <w:tc>
          <w:tcPr>
            <w:tcW w:w="1070" w:type="pct"/>
            <w:shd w:val="clear" w:color="auto" w:fill="auto"/>
          </w:tcPr>
          <w:p w14:paraId="5083C52D" w14:textId="77885323" w:rsidR="00806867" w:rsidRPr="00E106CB" w:rsidRDefault="00000000" w:rsidP="00806867">
            <w:pPr>
              <w:rPr>
                <w:rFonts w:cs="Calibri"/>
              </w:rPr>
            </w:pPr>
            <w:hyperlink r:id="rId62" w:anchor="consistent-navigation" w:history="1">
              <w:r w:rsidR="00806867" w:rsidRPr="0053044C">
                <w:rPr>
                  <w:rStyle w:val="Hyperlink"/>
                  <w:rFonts w:cs="Calibri"/>
                </w:rPr>
                <w:t>3.2.3: Consistent Navigation</w:t>
              </w:r>
            </w:hyperlink>
            <w:r w:rsidR="00806867" w:rsidRPr="00E106CB">
              <w:rPr>
                <w:rFonts w:cs="Calibri"/>
              </w:rPr>
              <w:t xml:space="preserve"> (AA)</w:t>
            </w:r>
          </w:p>
          <w:p w14:paraId="5083C52E" w14:textId="77777777" w:rsidR="00806867" w:rsidRPr="00E106CB" w:rsidRDefault="00806867" w:rsidP="00806867">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1" w:name="sc323" w:displacedByCustomXml="next"/>
          <w:sdt>
            <w:sdtPr>
              <w:rPr>
                <w:rFonts w:eastAsia="Times New Roman" w:cs="Calibri"/>
              </w:rPr>
              <w:alias w:val="Conformance Level"/>
              <w:tag w:val="Conformance Level"/>
              <w:id w:val="1322238138"/>
              <w:placeholder>
                <w:docPart w:val="BB1F8B0A7DF64AA788862B6A07F417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F" w14:textId="4C08F609" w:rsidR="00806867" w:rsidRPr="00445499" w:rsidRDefault="00C30145" w:rsidP="00806867">
                <w:pPr>
                  <w:rPr>
                    <w:rFonts w:cs="Calibri"/>
                  </w:rPr>
                </w:pPr>
                <w:r>
                  <w:rPr>
                    <w:rFonts w:eastAsia="Times New Roman" w:cs="Calibri"/>
                  </w:rPr>
                  <w:t>Supports</w:t>
                </w:r>
              </w:p>
            </w:sdtContent>
          </w:sdt>
          <w:bookmarkEnd w:id="51" w:displacedByCustomXml="prev"/>
        </w:tc>
        <w:tc>
          <w:tcPr>
            <w:tcW w:w="3084" w:type="pct"/>
            <w:shd w:val="clear" w:color="auto" w:fill="auto"/>
          </w:tcPr>
          <w:p w14:paraId="5D7327CE" w14:textId="77777777" w:rsidR="00806867" w:rsidRDefault="00806867" w:rsidP="00806867">
            <w:pPr>
              <w:rPr>
                <w:rFonts w:cs="Calibri"/>
              </w:rPr>
            </w:pPr>
            <w:r w:rsidRPr="00E106CB">
              <w:rPr>
                <w:rFonts w:cs="Calibri"/>
              </w:rPr>
              <w:t>Navigation menus are consistently in the same place and in same order.</w:t>
            </w:r>
          </w:p>
          <w:p w14:paraId="5083C530" w14:textId="25CAEAF2" w:rsidR="00806867" w:rsidRPr="00E106CB" w:rsidRDefault="00806867" w:rsidP="00806867">
            <w:pPr>
              <w:rPr>
                <w:rFonts w:cs="Calibri"/>
              </w:rPr>
            </w:pPr>
            <w:r>
              <w:rPr>
                <w:rFonts w:cs="Calibri"/>
              </w:rPr>
              <w:t>For example, on all pages, the Header always has Search, Browse, and Tools in the same place and order.</w:t>
            </w:r>
          </w:p>
        </w:tc>
      </w:tr>
      <w:tr w:rsidR="00806867" w:rsidRPr="00E106CB" w14:paraId="5083C536" w14:textId="77777777" w:rsidTr="00962E5F">
        <w:tc>
          <w:tcPr>
            <w:tcW w:w="1070" w:type="pct"/>
            <w:shd w:val="clear" w:color="auto" w:fill="FFFFFF" w:themeFill="background1"/>
          </w:tcPr>
          <w:p w14:paraId="5083C532" w14:textId="1396ABA3" w:rsidR="00806867" w:rsidRPr="00E106CB" w:rsidRDefault="00000000" w:rsidP="00806867">
            <w:pPr>
              <w:rPr>
                <w:rFonts w:cs="Calibri"/>
              </w:rPr>
            </w:pPr>
            <w:hyperlink r:id="rId63" w:anchor="error-prevention-legaufinanciaudata" w:history="1">
              <w:r w:rsidR="00806867" w:rsidRPr="0053044C">
                <w:rPr>
                  <w:rStyle w:val="Hyperlink"/>
                  <w:rFonts w:cs="Calibri"/>
                </w:rPr>
                <w:t>3.3.4: Error Prevention (Legal, Financial, Data)</w:t>
              </w:r>
            </w:hyperlink>
            <w:r w:rsidR="00806867" w:rsidRPr="00E106CB">
              <w:rPr>
                <w:rFonts w:cs="Calibri"/>
              </w:rPr>
              <w:t xml:space="preserve"> (AA)</w:t>
            </w:r>
          </w:p>
          <w:p w14:paraId="5083C533" w14:textId="77777777" w:rsidR="00806867" w:rsidRPr="00E106CB" w:rsidRDefault="00806867" w:rsidP="00806867">
            <w:pPr>
              <w:rPr>
                <w:rFonts w:cs="Calibri"/>
              </w:rPr>
            </w:pPr>
            <w:r w:rsidRPr="00E106CB">
              <w:rPr>
                <w:rFonts w:cs="Calibri"/>
              </w:rPr>
              <w:t xml:space="preserve">For web pages with legal or financial commitments, input can be reviewed and </w:t>
            </w:r>
            <w:r w:rsidRPr="00E106CB">
              <w:rPr>
                <w:rFonts w:cs="Calibri"/>
              </w:rPr>
              <w:lastRenderedPageBreak/>
              <w:t>corrected before final submission, and submissions can be reverted.</w:t>
            </w:r>
          </w:p>
        </w:tc>
        <w:tc>
          <w:tcPr>
            <w:tcW w:w="846" w:type="pct"/>
            <w:shd w:val="clear" w:color="auto" w:fill="EBF1DD" w:themeFill="accent3"/>
          </w:tcPr>
          <w:bookmarkStart w:id="52" w:name="sc334" w:displacedByCustomXml="next"/>
          <w:sdt>
            <w:sdtPr>
              <w:rPr>
                <w:rFonts w:eastAsia="Times New Roman" w:cs="Calibri"/>
              </w:rPr>
              <w:alias w:val="Conformance Level"/>
              <w:tag w:val="Conformance Level"/>
              <w:id w:val="1190255866"/>
              <w:placeholder>
                <w:docPart w:val="700F52225E10473585EE3BAFC4E4E73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34" w14:textId="6378C79A" w:rsidR="00806867" w:rsidRPr="00E106CB" w:rsidRDefault="00C30145" w:rsidP="00806867">
                <w:pPr>
                  <w:rPr>
                    <w:rFonts w:cs="Calibri"/>
                  </w:rPr>
                </w:pPr>
                <w:r>
                  <w:rPr>
                    <w:rFonts w:eastAsia="Times New Roman" w:cs="Calibri"/>
                  </w:rPr>
                  <w:t>Supports (N/A)</w:t>
                </w:r>
              </w:p>
            </w:sdtContent>
          </w:sdt>
          <w:bookmarkEnd w:id="52" w:displacedByCustomXml="prev"/>
        </w:tc>
        <w:tc>
          <w:tcPr>
            <w:tcW w:w="3084" w:type="pct"/>
            <w:shd w:val="clear" w:color="auto" w:fill="FFFFFF" w:themeFill="background1"/>
          </w:tcPr>
          <w:p w14:paraId="5083C535" w14:textId="53F92819" w:rsidR="00806867" w:rsidRPr="00E106CB" w:rsidRDefault="00806867" w:rsidP="00806867">
            <w:pPr>
              <w:rPr>
                <w:rFonts w:cs="Calibri"/>
              </w:rPr>
            </w:pPr>
            <w:r>
              <w:rPr>
                <w:rFonts w:cs="Calibri"/>
              </w:rPr>
              <w:t xml:space="preserve">There are no submissions which require legal or financial commitments. </w:t>
            </w:r>
          </w:p>
        </w:tc>
      </w:tr>
    </w:tbl>
    <w:p w14:paraId="47886DAB" w14:textId="18476077" w:rsidR="005B56D7" w:rsidRDefault="005B56D7" w:rsidP="006C3A23">
      <w:pPr>
        <w:pStyle w:val="Heading3"/>
      </w:pPr>
      <w:bookmarkStart w:id="53" w:name="_Mobile_User_Experience"/>
      <w:bookmarkEnd w:id="53"/>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440089" w:rsidRPr="00E106CB" w14:paraId="6AAA1277" w14:textId="77777777" w:rsidTr="00CE76C8">
        <w:tc>
          <w:tcPr>
            <w:tcW w:w="1070" w:type="pct"/>
            <w:shd w:val="clear" w:color="auto" w:fill="auto"/>
          </w:tcPr>
          <w:p w14:paraId="10F3E62B" w14:textId="2DBB51CB" w:rsidR="00440089" w:rsidRDefault="00000000" w:rsidP="00440089">
            <w:pPr>
              <w:rPr>
                <w:rFonts w:cs="Calibri"/>
              </w:rPr>
            </w:pPr>
            <w:hyperlink r:id="rId64" w:anchor="orientation)" w:history="1">
              <w:r w:rsidR="00440089" w:rsidRPr="005D683E">
                <w:rPr>
                  <w:rStyle w:val="Hyperlink"/>
                  <w:rFonts w:cs="Calibri"/>
                </w:rPr>
                <w:t>1.3.4</w:t>
              </w:r>
              <w:r w:rsidR="00440089">
                <w:rPr>
                  <w:rStyle w:val="Hyperlink"/>
                  <w:rFonts w:cs="Calibri"/>
                </w:rPr>
                <w:t>:</w:t>
              </w:r>
              <w:r w:rsidR="00440089" w:rsidRPr="005D683E">
                <w:rPr>
                  <w:rStyle w:val="Hyperlink"/>
                  <w:rFonts w:cs="Calibri"/>
                </w:rPr>
                <w:t xml:space="preserve"> Orientation</w:t>
              </w:r>
            </w:hyperlink>
            <w:r w:rsidR="00440089">
              <w:rPr>
                <w:rFonts w:cs="Calibri"/>
              </w:rPr>
              <w:t xml:space="preserve"> (AA)</w:t>
            </w:r>
          </w:p>
          <w:p w14:paraId="75CC6F01" w14:textId="03BD51B3" w:rsidR="00440089" w:rsidRPr="00E106CB" w:rsidRDefault="00440089" w:rsidP="00440089">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4" w:name="sc134" w:displacedByCustomXml="next"/>
          <w:sdt>
            <w:sdtPr>
              <w:rPr>
                <w:rFonts w:eastAsia="Times New Roman" w:cs="Calibri"/>
              </w:rPr>
              <w:alias w:val="Conformance Level"/>
              <w:tag w:val="Conformance Level"/>
              <w:id w:val="144862025"/>
              <w:placeholder>
                <w:docPart w:val="68D46B2F7D454AD0B9F1D8AE41F1C36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ECB669C" w14:textId="056F82D2" w:rsidR="00440089" w:rsidRPr="001507CF" w:rsidRDefault="000F46AA" w:rsidP="00440089">
                <w:pPr>
                  <w:rPr>
                    <w:rFonts w:cs="Calibri"/>
                  </w:rPr>
                </w:pPr>
                <w:r>
                  <w:rPr>
                    <w:rFonts w:eastAsia="Times New Roman" w:cs="Calibri"/>
                  </w:rPr>
                  <w:t>Supports</w:t>
                </w:r>
              </w:p>
            </w:sdtContent>
          </w:sdt>
          <w:bookmarkEnd w:id="54" w:displacedByCustomXml="prev"/>
        </w:tc>
        <w:tc>
          <w:tcPr>
            <w:tcW w:w="3084" w:type="pct"/>
            <w:shd w:val="clear" w:color="auto" w:fill="FFFFFF" w:themeFill="background1"/>
          </w:tcPr>
          <w:p w14:paraId="1C2C4D9C" w14:textId="747ECB83" w:rsidR="00440089" w:rsidRPr="00E106CB" w:rsidRDefault="00440089" w:rsidP="00440089">
            <w:pPr>
              <w:rPr>
                <w:rFonts w:cs="Calibri"/>
              </w:rPr>
            </w:pPr>
            <w:r>
              <w:rPr>
                <w:rFonts w:cs="Calibri"/>
              </w:rPr>
              <w:t>Clinical Key does not restrict its view to a single orientation.</w:t>
            </w:r>
          </w:p>
        </w:tc>
      </w:tr>
      <w:tr w:rsidR="00440089" w:rsidRPr="00E106CB" w14:paraId="0E4AF111" w14:textId="77777777" w:rsidTr="00CE76C8">
        <w:tc>
          <w:tcPr>
            <w:tcW w:w="1070" w:type="pct"/>
            <w:shd w:val="clear" w:color="auto" w:fill="auto"/>
          </w:tcPr>
          <w:p w14:paraId="2A5C6632" w14:textId="044D0075" w:rsidR="00440089" w:rsidRDefault="00000000" w:rsidP="00440089">
            <w:pPr>
              <w:rPr>
                <w:rFonts w:cs="Calibri"/>
              </w:rPr>
            </w:pPr>
            <w:hyperlink r:id="rId65" w:anchor="pointer-gestures" w:history="1">
              <w:r w:rsidR="00440089" w:rsidRPr="00B36239">
                <w:rPr>
                  <w:rStyle w:val="Hyperlink"/>
                  <w:rFonts w:cs="Calibri"/>
                </w:rPr>
                <w:t>2.5.1</w:t>
              </w:r>
              <w:r w:rsidR="00440089">
                <w:rPr>
                  <w:rStyle w:val="Hyperlink"/>
                  <w:rFonts w:cs="Calibri"/>
                </w:rPr>
                <w:t>:</w:t>
              </w:r>
              <w:r w:rsidR="00440089" w:rsidRPr="00B36239">
                <w:rPr>
                  <w:rStyle w:val="Hyperlink"/>
                  <w:rFonts w:cs="Calibri"/>
                </w:rPr>
                <w:t xml:space="preserve"> Pointer Gestures</w:t>
              </w:r>
            </w:hyperlink>
            <w:r w:rsidR="00440089">
              <w:rPr>
                <w:rStyle w:val="Hyperlink"/>
                <w:rFonts w:cs="Calibri"/>
              </w:rPr>
              <w:t xml:space="preserve"> </w:t>
            </w:r>
            <w:r w:rsidR="00440089">
              <w:rPr>
                <w:rFonts w:cs="Calibri"/>
              </w:rPr>
              <w:t>(A)</w:t>
            </w:r>
          </w:p>
          <w:p w14:paraId="43EF4BF2" w14:textId="0B933B73" w:rsidR="00440089" w:rsidRPr="00E106CB" w:rsidRDefault="00440089" w:rsidP="00440089">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5" w:name="sc251" w:displacedByCustomXml="next"/>
          <w:sdt>
            <w:sdtPr>
              <w:rPr>
                <w:rFonts w:eastAsia="Times New Roman" w:cs="Calibri"/>
              </w:rPr>
              <w:alias w:val="Conformance Level"/>
              <w:tag w:val="Conformance Level"/>
              <w:id w:val="1119340306"/>
              <w:placeholder>
                <w:docPart w:val="1F92D4A97B7F4B328788DA50EFD9F9E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E416BBD" w14:textId="1EFC37EB" w:rsidR="00440089" w:rsidRPr="00445499" w:rsidRDefault="000F46AA" w:rsidP="00440089">
                <w:pPr>
                  <w:rPr>
                    <w:rFonts w:cs="Calibri"/>
                  </w:rPr>
                </w:pPr>
                <w:r>
                  <w:rPr>
                    <w:rFonts w:eastAsia="Times New Roman" w:cs="Calibri"/>
                  </w:rPr>
                  <w:t>Supports</w:t>
                </w:r>
              </w:p>
            </w:sdtContent>
          </w:sdt>
          <w:bookmarkEnd w:id="55" w:displacedByCustomXml="prev"/>
        </w:tc>
        <w:tc>
          <w:tcPr>
            <w:tcW w:w="3084" w:type="pct"/>
            <w:shd w:val="clear" w:color="auto" w:fill="auto"/>
          </w:tcPr>
          <w:p w14:paraId="009C7BED" w14:textId="54F3AD87" w:rsidR="00440089" w:rsidRPr="00E106CB" w:rsidRDefault="00440089" w:rsidP="00440089">
            <w:pPr>
              <w:rPr>
                <w:rFonts w:cs="Calibri"/>
              </w:rPr>
            </w:pPr>
            <w:r>
              <w:rPr>
                <w:rFonts w:cs="Calibri"/>
              </w:rPr>
              <w:t>Clinical Key does not use any multipoint or path-based gestures.</w:t>
            </w:r>
          </w:p>
        </w:tc>
      </w:tr>
      <w:tr w:rsidR="00440089" w:rsidRPr="00EB45B3" w14:paraId="0AE16058" w14:textId="77777777" w:rsidTr="00CE76C8">
        <w:tc>
          <w:tcPr>
            <w:tcW w:w="1070" w:type="pct"/>
            <w:shd w:val="clear" w:color="auto" w:fill="auto"/>
          </w:tcPr>
          <w:p w14:paraId="78EC841A" w14:textId="2C0E763A" w:rsidR="00440089" w:rsidRDefault="00000000" w:rsidP="00440089">
            <w:pPr>
              <w:rPr>
                <w:rFonts w:cs="Calibri"/>
              </w:rPr>
            </w:pPr>
            <w:hyperlink r:id="rId66" w:anchor="pointer-cancellation" w:history="1">
              <w:r w:rsidR="00440089" w:rsidRPr="00B36239">
                <w:rPr>
                  <w:rStyle w:val="Hyperlink"/>
                  <w:rFonts w:cs="Calibri"/>
                </w:rPr>
                <w:t>2.5.2</w:t>
              </w:r>
              <w:r w:rsidR="00440089">
                <w:rPr>
                  <w:rStyle w:val="Hyperlink"/>
                  <w:rFonts w:cs="Calibri"/>
                </w:rPr>
                <w:t>:</w:t>
              </w:r>
              <w:r w:rsidR="00440089" w:rsidRPr="00B36239">
                <w:rPr>
                  <w:rStyle w:val="Hyperlink"/>
                  <w:rFonts w:cs="Calibri"/>
                </w:rPr>
                <w:t xml:space="preserve"> Pointer Cancellation</w:t>
              </w:r>
            </w:hyperlink>
            <w:r w:rsidR="00440089">
              <w:rPr>
                <w:rFonts w:cs="Calibri"/>
              </w:rPr>
              <w:t xml:space="preserve"> (A)</w:t>
            </w:r>
          </w:p>
          <w:p w14:paraId="38614B78" w14:textId="6D5BE1A6" w:rsidR="00440089" w:rsidRPr="00B36239" w:rsidRDefault="00440089" w:rsidP="00440089">
            <w:pPr>
              <w:rPr>
                <w:rFonts w:cs="Calibri"/>
              </w:rPr>
            </w:pPr>
            <w:r w:rsidRPr="00B36239">
              <w:rPr>
                <w:rFonts w:cs="Calibri"/>
              </w:rPr>
              <w:t>For functionality that can be operated using a single pointer, at least one of the following is true:</w:t>
            </w:r>
          </w:p>
          <w:p w14:paraId="0798FE1C" w14:textId="77777777" w:rsidR="00440089" w:rsidRPr="00B36239" w:rsidRDefault="00440089" w:rsidP="00440089">
            <w:pPr>
              <w:rPr>
                <w:rFonts w:cs="Calibri"/>
              </w:rPr>
            </w:pPr>
          </w:p>
          <w:p w14:paraId="13591E8A" w14:textId="77777777" w:rsidR="00440089" w:rsidRPr="00B36239" w:rsidRDefault="00440089" w:rsidP="00440089">
            <w:pPr>
              <w:pStyle w:val="ListParagraph"/>
              <w:numPr>
                <w:ilvl w:val="0"/>
                <w:numId w:val="4"/>
              </w:numPr>
            </w:pPr>
            <w:r w:rsidRPr="00B36239">
              <w:t>No Down-Event</w:t>
            </w:r>
          </w:p>
          <w:p w14:paraId="48C8FD58" w14:textId="77777777" w:rsidR="00440089" w:rsidRPr="00B36239" w:rsidRDefault="00440089" w:rsidP="00440089">
            <w:pPr>
              <w:pStyle w:val="ListParagraph"/>
              <w:numPr>
                <w:ilvl w:val="0"/>
                <w:numId w:val="4"/>
              </w:numPr>
            </w:pPr>
            <w:r w:rsidRPr="00B36239">
              <w:t>Abort or Undo</w:t>
            </w:r>
          </w:p>
          <w:p w14:paraId="1C7D81A6" w14:textId="77777777" w:rsidR="00440089" w:rsidRPr="00B36239" w:rsidRDefault="00440089" w:rsidP="00440089">
            <w:pPr>
              <w:pStyle w:val="ListParagraph"/>
              <w:numPr>
                <w:ilvl w:val="0"/>
                <w:numId w:val="4"/>
              </w:numPr>
            </w:pPr>
            <w:r w:rsidRPr="00B36239">
              <w:t>Up Reversal</w:t>
            </w:r>
          </w:p>
          <w:p w14:paraId="100D117D" w14:textId="6CA0F777" w:rsidR="00440089" w:rsidRPr="00B36239" w:rsidRDefault="00440089" w:rsidP="00440089">
            <w:pPr>
              <w:pStyle w:val="ListParagraph"/>
              <w:numPr>
                <w:ilvl w:val="0"/>
                <w:numId w:val="4"/>
              </w:numPr>
            </w:pPr>
            <w:r w:rsidRPr="00B36239">
              <w:t>Essential</w:t>
            </w:r>
          </w:p>
        </w:tc>
        <w:tc>
          <w:tcPr>
            <w:tcW w:w="846" w:type="pct"/>
            <w:shd w:val="clear" w:color="auto" w:fill="EBF1DD" w:themeFill="accent3"/>
          </w:tcPr>
          <w:bookmarkStart w:id="56" w:name="sc252" w:displacedByCustomXml="next"/>
          <w:sdt>
            <w:sdtPr>
              <w:rPr>
                <w:rFonts w:eastAsia="Times New Roman" w:cs="Calibri"/>
              </w:rPr>
              <w:alias w:val="Conformance Level"/>
              <w:tag w:val="Conformance Level"/>
              <w:id w:val="578640070"/>
              <w:placeholder>
                <w:docPart w:val="1D41246F933D41AC9BCD8734F592A3F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064AD1E" w14:textId="2E12780B" w:rsidR="00440089" w:rsidRPr="00445499" w:rsidRDefault="000F46AA" w:rsidP="00440089">
                <w:pPr>
                  <w:rPr>
                    <w:rFonts w:cs="Calibri"/>
                  </w:rPr>
                </w:pPr>
                <w:r>
                  <w:rPr>
                    <w:rFonts w:eastAsia="Times New Roman" w:cs="Calibri"/>
                  </w:rPr>
                  <w:t>Supports</w:t>
                </w:r>
              </w:p>
            </w:sdtContent>
          </w:sdt>
          <w:bookmarkEnd w:id="56" w:displacedByCustomXml="prev"/>
        </w:tc>
        <w:tc>
          <w:tcPr>
            <w:tcW w:w="3084" w:type="pct"/>
            <w:shd w:val="clear" w:color="auto" w:fill="auto"/>
          </w:tcPr>
          <w:p w14:paraId="49E254F0" w14:textId="0F084851" w:rsidR="00440089" w:rsidRPr="00EB45B3" w:rsidRDefault="00440089" w:rsidP="00440089">
            <w:pPr>
              <w:rPr>
                <w:rFonts w:cs="Calibri"/>
              </w:rPr>
            </w:pPr>
            <w:r>
              <w:rPr>
                <w:rFonts w:cs="Calibri"/>
              </w:rPr>
              <w:t>All interactive content functions through the Up-Event, allowing users to potentially move their pointer off the component to cancel.</w:t>
            </w:r>
          </w:p>
        </w:tc>
      </w:tr>
      <w:tr w:rsidR="00440089" w:rsidRPr="00E106CB" w14:paraId="33EEBFBB" w14:textId="77777777" w:rsidTr="00CE76C8">
        <w:tc>
          <w:tcPr>
            <w:tcW w:w="1070" w:type="pct"/>
            <w:shd w:val="clear" w:color="auto" w:fill="auto"/>
          </w:tcPr>
          <w:p w14:paraId="527BDD2F" w14:textId="70F4FB77" w:rsidR="00440089" w:rsidRPr="00FA4F5E" w:rsidRDefault="00000000" w:rsidP="00440089">
            <w:pPr>
              <w:rPr>
                <w:rFonts w:cs="Calibri"/>
              </w:rPr>
            </w:pPr>
            <w:hyperlink r:id="rId67" w:anchor="motion-actuation" w:history="1">
              <w:r w:rsidR="00440089" w:rsidRPr="00B36239">
                <w:rPr>
                  <w:rStyle w:val="Hyperlink"/>
                  <w:rFonts w:cs="Calibri"/>
                </w:rPr>
                <w:t>2.5.4</w:t>
              </w:r>
              <w:r w:rsidR="00440089">
                <w:rPr>
                  <w:rStyle w:val="Hyperlink"/>
                  <w:rFonts w:cs="Calibri"/>
                </w:rPr>
                <w:t>:</w:t>
              </w:r>
              <w:r w:rsidR="00440089" w:rsidRPr="00B36239">
                <w:rPr>
                  <w:rStyle w:val="Hyperlink"/>
                  <w:rFonts w:cs="Calibri"/>
                </w:rPr>
                <w:t xml:space="preserve"> Motion Actuation</w:t>
              </w:r>
            </w:hyperlink>
            <w:r w:rsidR="00440089">
              <w:rPr>
                <w:rFonts w:cs="Calibri"/>
              </w:rPr>
              <w:t xml:space="preserve"> </w:t>
            </w:r>
            <w:r w:rsidR="00440089">
              <w:t>(A)</w:t>
            </w:r>
          </w:p>
          <w:p w14:paraId="33CF00FC" w14:textId="168048F7" w:rsidR="00440089" w:rsidRPr="00B36239" w:rsidRDefault="00440089" w:rsidP="00440089">
            <w:pPr>
              <w:rPr>
                <w:rFonts w:cs="Calibri"/>
              </w:rPr>
            </w:pPr>
            <w:r w:rsidRPr="00B36239">
              <w:rPr>
                <w:rFonts w:cs="Calibri"/>
              </w:rPr>
              <w:t xml:space="preserve">Functionality that can be operated by device motion or user motion can also be operated by user interface components and responding to the motion can be disabled to prevent accidental </w:t>
            </w:r>
            <w:r w:rsidRPr="00B36239">
              <w:rPr>
                <w:rFonts w:cs="Calibri"/>
              </w:rPr>
              <w:lastRenderedPageBreak/>
              <w:t>actuation, except when:</w:t>
            </w:r>
          </w:p>
          <w:p w14:paraId="7C48DF31" w14:textId="77777777" w:rsidR="00440089" w:rsidRPr="00B36239" w:rsidRDefault="00440089" w:rsidP="00440089">
            <w:pPr>
              <w:pStyle w:val="ListParagraph"/>
              <w:numPr>
                <w:ilvl w:val="0"/>
                <w:numId w:val="5"/>
              </w:numPr>
            </w:pPr>
            <w:r w:rsidRPr="00B36239">
              <w:t>Supported Interface</w:t>
            </w:r>
          </w:p>
          <w:p w14:paraId="5B47EFDC" w14:textId="0265BA17" w:rsidR="00440089" w:rsidRPr="00B36239" w:rsidRDefault="00440089" w:rsidP="00440089">
            <w:pPr>
              <w:pStyle w:val="ListParagraph"/>
              <w:numPr>
                <w:ilvl w:val="0"/>
                <w:numId w:val="5"/>
              </w:numPr>
            </w:pPr>
            <w:r w:rsidRPr="00B36239">
              <w:t>Essential</w:t>
            </w:r>
          </w:p>
        </w:tc>
        <w:tc>
          <w:tcPr>
            <w:tcW w:w="846" w:type="pct"/>
            <w:shd w:val="clear" w:color="auto" w:fill="EBF1DD" w:themeFill="accent3"/>
          </w:tcPr>
          <w:bookmarkStart w:id="57" w:name="sc254" w:displacedByCustomXml="next"/>
          <w:sdt>
            <w:sdtPr>
              <w:rPr>
                <w:rFonts w:eastAsia="Times New Roman" w:cs="Calibri"/>
              </w:rPr>
              <w:alias w:val="Conformance Level"/>
              <w:tag w:val="Conformance Level"/>
              <w:id w:val="548276034"/>
              <w:placeholder>
                <w:docPart w:val="7D69D108F2044AC1B18F8FA976AB9CC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1C9AB5B" w14:textId="6AE23B40" w:rsidR="00440089" w:rsidRPr="00445499" w:rsidRDefault="000F46AA" w:rsidP="00440089">
                <w:pPr>
                  <w:rPr>
                    <w:rFonts w:cs="Calibri"/>
                  </w:rPr>
                </w:pPr>
                <w:r>
                  <w:rPr>
                    <w:rFonts w:eastAsia="Times New Roman" w:cs="Calibri"/>
                  </w:rPr>
                  <w:t>Supports (N/A)</w:t>
                </w:r>
              </w:p>
            </w:sdtContent>
          </w:sdt>
          <w:bookmarkEnd w:id="57" w:displacedByCustomXml="prev"/>
        </w:tc>
        <w:tc>
          <w:tcPr>
            <w:tcW w:w="3084" w:type="pct"/>
            <w:shd w:val="clear" w:color="auto" w:fill="auto"/>
          </w:tcPr>
          <w:p w14:paraId="60BFAA22" w14:textId="45C713E9" w:rsidR="00440089" w:rsidRPr="00E106CB" w:rsidRDefault="00440089" w:rsidP="00440089">
            <w:pPr>
              <w:rPr>
                <w:rFonts w:cs="Calibri"/>
              </w:rPr>
            </w:pPr>
            <w:r>
              <w:rPr>
                <w:rFonts w:cs="Calibri"/>
              </w:rPr>
              <w:t>There is no content on Clinical Key that utilizes device or user motion.</w:t>
            </w:r>
          </w:p>
        </w:tc>
      </w:tr>
    </w:tbl>
    <w:p w14:paraId="7AEF5B94" w14:textId="105DE7F1" w:rsidR="009C1CAA" w:rsidRDefault="009C1CAA" w:rsidP="006E0677">
      <w:pPr>
        <w:pStyle w:val="Heading3"/>
        <w:rPr>
          <w:b/>
          <w:bCs/>
          <w:sz w:val="26"/>
          <w:szCs w:val="26"/>
        </w:rPr>
      </w:pPr>
    </w:p>
    <w:sectPr w:rsidR="009C1CAA" w:rsidSect="007870EC">
      <w:footerReference w:type="default" r:id="rId6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5ECCB" w14:textId="77777777" w:rsidR="005F7097" w:rsidRDefault="005F7097" w:rsidP="00CB1F45">
      <w:r>
        <w:separator/>
      </w:r>
    </w:p>
  </w:endnote>
  <w:endnote w:type="continuationSeparator" w:id="0">
    <w:p w14:paraId="73D8D9D8" w14:textId="77777777" w:rsidR="005F7097" w:rsidRDefault="005F7097" w:rsidP="00CB1F45">
      <w:r>
        <w:continuationSeparator/>
      </w:r>
    </w:p>
  </w:endnote>
  <w:endnote w:type="continuationNotice" w:id="1">
    <w:p w14:paraId="2A2A0960" w14:textId="77777777" w:rsidR="005F7097" w:rsidRDefault="005F7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29498" w14:textId="73AC0DBA" w:rsidR="004E1C73" w:rsidRDefault="00000000">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Content>
        <w:r w:rsidR="000A6A14">
          <w:t>Clinical Key</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A9C0B" w14:textId="77777777" w:rsidR="005F7097" w:rsidRDefault="005F7097" w:rsidP="00CB1F45">
      <w:r>
        <w:separator/>
      </w:r>
    </w:p>
  </w:footnote>
  <w:footnote w:type="continuationSeparator" w:id="0">
    <w:p w14:paraId="304B1697" w14:textId="77777777" w:rsidR="005F7097" w:rsidRDefault="005F7097" w:rsidP="00CB1F45">
      <w:r>
        <w:continuationSeparator/>
      </w:r>
    </w:p>
  </w:footnote>
  <w:footnote w:type="continuationNotice" w:id="1">
    <w:p w14:paraId="7DE36725" w14:textId="77777777" w:rsidR="005F7097" w:rsidRDefault="005F70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5"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2"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7"/>
  </w:num>
  <w:num w:numId="2" w16cid:durableId="1664352565">
    <w:abstractNumId w:val="30"/>
  </w:num>
  <w:num w:numId="3" w16cid:durableId="155538861">
    <w:abstractNumId w:val="25"/>
  </w:num>
  <w:num w:numId="4" w16cid:durableId="16321547">
    <w:abstractNumId w:val="29"/>
  </w:num>
  <w:num w:numId="5" w16cid:durableId="1030569948">
    <w:abstractNumId w:val="15"/>
  </w:num>
  <w:num w:numId="6" w16cid:durableId="1634559390">
    <w:abstractNumId w:val="19"/>
  </w:num>
  <w:num w:numId="7" w16cid:durableId="181751386">
    <w:abstractNumId w:val="2"/>
  </w:num>
  <w:num w:numId="8" w16cid:durableId="1747418760">
    <w:abstractNumId w:val="1"/>
  </w:num>
  <w:num w:numId="9" w16cid:durableId="1535312358">
    <w:abstractNumId w:val="36"/>
  </w:num>
  <w:num w:numId="10" w16cid:durableId="668287944">
    <w:abstractNumId w:val="4"/>
  </w:num>
  <w:num w:numId="11" w16cid:durableId="399135803">
    <w:abstractNumId w:val="12"/>
  </w:num>
  <w:num w:numId="12" w16cid:durableId="1825776235">
    <w:abstractNumId w:val="10"/>
  </w:num>
  <w:num w:numId="13" w16cid:durableId="1223449112">
    <w:abstractNumId w:val="11"/>
  </w:num>
  <w:num w:numId="14" w16cid:durableId="1856729358">
    <w:abstractNumId w:val="38"/>
  </w:num>
  <w:num w:numId="15" w16cid:durableId="1864857688">
    <w:abstractNumId w:val="3"/>
  </w:num>
  <w:num w:numId="16" w16cid:durableId="1856267920">
    <w:abstractNumId w:val="33"/>
  </w:num>
  <w:num w:numId="17" w16cid:durableId="1637446308">
    <w:abstractNumId w:val="28"/>
  </w:num>
  <w:num w:numId="18" w16cid:durableId="1110664947">
    <w:abstractNumId w:val="24"/>
  </w:num>
  <w:num w:numId="19" w16cid:durableId="2017879863">
    <w:abstractNumId w:val="39"/>
  </w:num>
  <w:num w:numId="20" w16cid:durableId="1401248241">
    <w:abstractNumId w:val="20"/>
  </w:num>
  <w:num w:numId="21" w16cid:durableId="306129825">
    <w:abstractNumId w:val="41"/>
  </w:num>
  <w:num w:numId="22" w16cid:durableId="1224409654">
    <w:abstractNumId w:val="0"/>
  </w:num>
  <w:num w:numId="23" w16cid:durableId="801918724">
    <w:abstractNumId w:val="7"/>
  </w:num>
  <w:num w:numId="24" w16cid:durableId="169758242">
    <w:abstractNumId w:val="18"/>
  </w:num>
  <w:num w:numId="25" w16cid:durableId="488637602">
    <w:abstractNumId w:val="13"/>
  </w:num>
  <w:num w:numId="26" w16cid:durableId="1627195515">
    <w:abstractNumId w:val="5"/>
  </w:num>
  <w:num w:numId="27" w16cid:durableId="1072657123">
    <w:abstractNumId w:val="22"/>
  </w:num>
  <w:num w:numId="28" w16cid:durableId="1419593253">
    <w:abstractNumId w:val="16"/>
  </w:num>
  <w:num w:numId="29" w16cid:durableId="1232349523">
    <w:abstractNumId w:val="6"/>
  </w:num>
  <w:num w:numId="30" w16cid:durableId="1070496144">
    <w:abstractNumId w:val="31"/>
  </w:num>
  <w:num w:numId="31" w16cid:durableId="764114026">
    <w:abstractNumId w:val="27"/>
  </w:num>
  <w:num w:numId="32" w16cid:durableId="1754014417">
    <w:abstractNumId w:val="35"/>
  </w:num>
  <w:num w:numId="33" w16cid:durableId="1974365738">
    <w:abstractNumId w:val="14"/>
  </w:num>
  <w:num w:numId="34" w16cid:durableId="1653409489">
    <w:abstractNumId w:val="21"/>
  </w:num>
  <w:num w:numId="35" w16cid:durableId="882640913">
    <w:abstractNumId w:val="34"/>
  </w:num>
  <w:num w:numId="36" w16cid:durableId="2213370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0656073">
    <w:abstractNumId w:val="26"/>
  </w:num>
  <w:num w:numId="38" w16cid:durableId="1154494556">
    <w:abstractNumId w:val="40"/>
  </w:num>
  <w:num w:numId="39" w16cid:durableId="1860197732">
    <w:abstractNumId w:val="32"/>
  </w:num>
  <w:num w:numId="40" w16cid:durableId="2060662537">
    <w:abstractNumId w:val="23"/>
  </w:num>
  <w:num w:numId="41" w16cid:durableId="1324239513">
    <w:abstractNumId w:val="9"/>
  </w:num>
  <w:num w:numId="42" w16cid:durableId="2028367275">
    <w:abstractNumId w:val="8"/>
  </w:num>
  <w:num w:numId="43" w16cid:durableId="790904390">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61A3"/>
    <w:rsid w:val="0000620E"/>
    <w:rsid w:val="00006F23"/>
    <w:rsid w:val="00007933"/>
    <w:rsid w:val="00010141"/>
    <w:rsid w:val="000115FB"/>
    <w:rsid w:val="00011FAB"/>
    <w:rsid w:val="0001210F"/>
    <w:rsid w:val="00012CA8"/>
    <w:rsid w:val="00013649"/>
    <w:rsid w:val="00014AB2"/>
    <w:rsid w:val="00015866"/>
    <w:rsid w:val="00015BD8"/>
    <w:rsid w:val="00016266"/>
    <w:rsid w:val="000166EC"/>
    <w:rsid w:val="00016DFD"/>
    <w:rsid w:val="00017809"/>
    <w:rsid w:val="00020A23"/>
    <w:rsid w:val="00021BD1"/>
    <w:rsid w:val="0002232A"/>
    <w:rsid w:val="0002251A"/>
    <w:rsid w:val="00022B61"/>
    <w:rsid w:val="00022F9E"/>
    <w:rsid w:val="000254F5"/>
    <w:rsid w:val="00026C89"/>
    <w:rsid w:val="00026F56"/>
    <w:rsid w:val="000304A4"/>
    <w:rsid w:val="00031D46"/>
    <w:rsid w:val="000326D7"/>
    <w:rsid w:val="000339CD"/>
    <w:rsid w:val="00033E48"/>
    <w:rsid w:val="00034A78"/>
    <w:rsid w:val="0004045E"/>
    <w:rsid w:val="000409E2"/>
    <w:rsid w:val="00040A62"/>
    <w:rsid w:val="00041107"/>
    <w:rsid w:val="0004178E"/>
    <w:rsid w:val="0004194F"/>
    <w:rsid w:val="000426CE"/>
    <w:rsid w:val="00042738"/>
    <w:rsid w:val="0004298D"/>
    <w:rsid w:val="00042BAA"/>
    <w:rsid w:val="0004341B"/>
    <w:rsid w:val="00044426"/>
    <w:rsid w:val="00044610"/>
    <w:rsid w:val="0004480E"/>
    <w:rsid w:val="0004609A"/>
    <w:rsid w:val="000466FE"/>
    <w:rsid w:val="000473A6"/>
    <w:rsid w:val="000532F2"/>
    <w:rsid w:val="00053A57"/>
    <w:rsid w:val="00053E18"/>
    <w:rsid w:val="00055F36"/>
    <w:rsid w:val="00056FCC"/>
    <w:rsid w:val="00060410"/>
    <w:rsid w:val="0006354B"/>
    <w:rsid w:val="0006471D"/>
    <w:rsid w:val="000649B0"/>
    <w:rsid w:val="0006624C"/>
    <w:rsid w:val="000666B2"/>
    <w:rsid w:val="0006685B"/>
    <w:rsid w:val="00066DF0"/>
    <w:rsid w:val="000677D1"/>
    <w:rsid w:val="000678BD"/>
    <w:rsid w:val="00070E8C"/>
    <w:rsid w:val="00071502"/>
    <w:rsid w:val="00071622"/>
    <w:rsid w:val="0007339D"/>
    <w:rsid w:val="00073664"/>
    <w:rsid w:val="000743A1"/>
    <w:rsid w:val="00074695"/>
    <w:rsid w:val="000746DF"/>
    <w:rsid w:val="00075C23"/>
    <w:rsid w:val="00077232"/>
    <w:rsid w:val="00077367"/>
    <w:rsid w:val="00080A49"/>
    <w:rsid w:val="00080D9B"/>
    <w:rsid w:val="000815EE"/>
    <w:rsid w:val="00082457"/>
    <w:rsid w:val="00085A6B"/>
    <w:rsid w:val="00085B56"/>
    <w:rsid w:val="00085F51"/>
    <w:rsid w:val="0008621B"/>
    <w:rsid w:val="00091898"/>
    <w:rsid w:val="00091F77"/>
    <w:rsid w:val="00092F89"/>
    <w:rsid w:val="000951B0"/>
    <w:rsid w:val="00095971"/>
    <w:rsid w:val="000959A0"/>
    <w:rsid w:val="000963CD"/>
    <w:rsid w:val="00096695"/>
    <w:rsid w:val="00096891"/>
    <w:rsid w:val="00096B14"/>
    <w:rsid w:val="000975A4"/>
    <w:rsid w:val="000976BA"/>
    <w:rsid w:val="00097C54"/>
    <w:rsid w:val="00097DE1"/>
    <w:rsid w:val="000A107D"/>
    <w:rsid w:val="000A1447"/>
    <w:rsid w:val="000A1C34"/>
    <w:rsid w:val="000A2511"/>
    <w:rsid w:val="000A2821"/>
    <w:rsid w:val="000A2DA8"/>
    <w:rsid w:val="000A3549"/>
    <w:rsid w:val="000A35D1"/>
    <w:rsid w:val="000A372E"/>
    <w:rsid w:val="000A3EE5"/>
    <w:rsid w:val="000A506A"/>
    <w:rsid w:val="000A59C2"/>
    <w:rsid w:val="000A6A14"/>
    <w:rsid w:val="000B067D"/>
    <w:rsid w:val="000B112C"/>
    <w:rsid w:val="000B1506"/>
    <w:rsid w:val="000B1612"/>
    <w:rsid w:val="000B214D"/>
    <w:rsid w:val="000B21B5"/>
    <w:rsid w:val="000B226E"/>
    <w:rsid w:val="000B27D4"/>
    <w:rsid w:val="000B2AAC"/>
    <w:rsid w:val="000B2D15"/>
    <w:rsid w:val="000B2ED4"/>
    <w:rsid w:val="000B50E4"/>
    <w:rsid w:val="000B520A"/>
    <w:rsid w:val="000B5CFE"/>
    <w:rsid w:val="000B64C6"/>
    <w:rsid w:val="000B734D"/>
    <w:rsid w:val="000B7415"/>
    <w:rsid w:val="000B778E"/>
    <w:rsid w:val="000C13F2"/>
    <w:rsid w:val="000C1F63"/>
    <w:rsid w:val="000C3AD8"/>
    <w:rsid w:val="000C3C1C"/>
    <w:rsid w:val="000C44B3"/>
    <w:rsid w:val="000C44EE"/>
    <w:rsid w:val="000C4DEE"/>
    <w:rsid w:val="000C5679"/>
    <w:rsid w:val="000C6DBD"/>
    <w:rsid w:val="000C7AF7"/>
    <w:rsid w:val="000C7C17"/>
    <w:rsid w:val="000D123F"/>
    <w:rsid w:val="000D13C9"/>
    <w:rsid w:val="000D1698"/>
    <w:rsid w:val="000D242C"/>
    <w:rsid w:val="000D28F6"/>
    <w:rsid w:val="000D300C"/>
    <w:rsid w:val="000D3FE9"/>
    <w:rsid w:val="000D431C"/>
    <w:rsid w:val="000D4FF3"/>
    <w:rsid w:val="000D5A9D"/>
    <w:rsid w:val="000D5D14"/>
    <w:rsid w:val="000D7E6E"/>
    <w:rsid w:val="000E06CB"/>
    <w:rsid w:val="000E133E"/>
    <w:rsid w:val="000E1B60"/>
    <w:rsid w:val="000E1C69"/>
    <w:rsid w:val="000E2094"/>
    <w:rsid w:val="000E2500"/>
    <w:rsid w:val="000E2D19"/>
    <w:rsid w:val="000E4401"/>
    <w:rsid w:val="000E4FD3"/>
    <w:rsid w:val="000E5034"/>
    <w:rsid w:val="000E6C32"/>
    <w:rsid w:val="000E7BC9"/>
    <w:rsid w:val="000F031D"/>
    <w:rsid w:val="000F04C2"/>
    <w:rsid w:val="000F0AE3"/>
    <w:rsid w:val="000F137D"/>
    <w:rsid w:val="000F17E2"/>
    <w:rsid w:val="000F2A8E"/>
    <w:rsid w:val="000F2D17"/>
    <w:rsid w:val="000F2E26"/>
    <w:rsid w:val="000F2EA4"/>
    <w:rsid w:val="000F37BD"/>
    <w:rsid w:val="000F46AA"/>
    <w:rsid w:val="000F47FF"/>
    <w:rsid w:val="000F4BC4"/>
    <w:rsid w:val="000F5730"/>
    <w:rsid w:val="000F6F1E"/>
    <w:rsid w:val="000F731A"/>
    <w:rsid w:val="00100040"/>
    <w:rsid w:val="00100B96"/>
    <w:rsid w:val="001017C4"/>
    <w:rsid w:val="00101806"/>
    <w:rsid w:val="0010188A"/>
    <w:rsid w:val="001018A3"/>
    <w:rsid w:val="00102796"/>
    <w:rsid w:val="00104654"/>
    <w:rsid w:val="001049AF"/>
    <w:rsid w:val="00104F6A"/>
    <w:rsid w:val="001054DA"/>
    <w:rsid w:val="001057A1"/>
    <w:rsid w:val="001061D5"/>
    <w:rsid w:val="001074F4"/>
    <w:rsid w:val="00107B47"/>
    <w:rsid w:val="00107E53"/>
    <w:rsid w:val="001105BB"/>
    <w:rsid w:val="00110981"/>
    <w:rsid w:val="00110C2E"/>
    <w:rsid w:val="00111502"/>
    <w:rsid w:val="00111FED"/>
    <w:rsid w:val="001120E4"/>
    <w:rsid w:val="001128AE"/>
    <w:rsid w:val="0011319A"/>
    <w:rsid w:val="0011330E"/>
    <w:rsid w:val="001134A6"/>
    <w:rsid w:val="001138F9"/>
    <w:rsid w:val="00114838"/>
    <w:rsid w:val="001149D0"/>
    <w:rsid w:val="00117173"/>
    <w:rsid w:val="001202CE"/>
    <w:rsid w:val="00120C77"/>
    <w:rsid w:val="001216A6"/>
    <w:rsid w:val="00121906"/>
    <w:rsid w:val="00121C3A"/>
    <w:rsid w:val="00122332"/>
    <w:rsid w:val="00123025"/>
    <w:rsid w:val="0012397D"/>
    <w:rsid w:val="001240F4"/>
    <w:rsid w:val="00124BDA"/>
    <w:rsid w:val="001252C3"/>
    <w:rsid w:val="00125376"/>
    <w:rsid w:val="001258CD"/>
    <w:rsid w:val="00126053"/>
    <w:rsid w:val="00127C90"/>
    <w:rsid w:val="00127F76"/>
    <w:rsid w:val="0013037C"/>
    <w:rsid w:val="001306BF"/>
    <w:rsid w:val="0013097A"/>
    <w:rsid w:val="00132436"/>
    <w:rsid w:val="00132F9D"/>
    <w:rsid w:val="0013481A"/>
    <w:rsid w:val="00135D81"/>
    <w:rsid w:val="00135EA2"/>
    <w:rsid w:val="0013706E"/>
    <w:rsid w:val="00137AB6"/>
    <w:rsid w:val="00141589"/>
    <w:rsid w:val="00141838"/>
    <w:rsid w:val="00141B53"/>
    <w:rsid w:val="00141C10"/>
    <w:rsid w:val="00142899"/>
    <w:rsid w:val="001428E9"/>
    <w:rsid w:val="00143125"/>
    <w:rsid w:val="00143155"/>
    <w:rsid w:val="00143747"/>
    <w:rsid w:val="00144F3A"/>
    <w:rsid w:val="0014518F"/>
    <w:rsid w:val="0014522A"/>
    <w:rsid w:val="0014792B"/>
    <w:rsid w:val="00147C37"/>
    <w:rsid w:val="00150219"/>
    <w:rsid w:val="001507CF"/>
    <w:rsid w:val="00150BF2"/>
    <w:rsid w:val="00151387"/>
    <w:rsid w:val="001517CE"/>
    <w:rsid w:val="00151D2F"/>
    <w:rsid w:val="001524A5"/>
    <w:rsid w:val="00152B6D"/>
    <w:rsid w:val="001543E3"/>
    <w:rsid w:val="00154AF1"/>
    <w:rsid w:val="001566F0"/>
    <w:rsid w:val="00156A34"/>
    <w:rsid w:val="0015749D"/>
    <w:rsid w:val="00160464"/>
    <w:rsid w:val="001604AA"/>
    <w:rsid w:val="00160EBC"/>
    <w:rsid w:val="0016199E"/>
    <w:rsid w:val="00161C04"/>
    <w:rsid w:val="00161C40"/>
    <w:rsid w:val="00161E7B"/>
    <w:rsid w:val="0016230A"/>
    <w:rsid w:val="00162D2E"/>
    <w:rsid w:val="00163F4A"/>
    <w:rsid w:val="00164278"/>
    <w:rsid w:val="00164B3B"/>
    <w:rsid w:val="00165E04"/>
    <w:rsid w:val="001662C4"/>
    <w:rsid w:val="00166A01"/>
    <w:rsid w:val="00167D6F"/>
    <w:rsid w:val="00170B2C"/>
    <w:rsid w:val="0017125F"/>
    <w:rsid w:val="00172079"/>
    <w:rsid w:val="00172F35"/>
    <w:rsid w:val="001736C6"/>
    <w:rsid w:val="0017441F"/>
    <w:rsid w:val="00174875"/>
    <w:rsid w:val="00175528"/>
    <w:rsid w:val="001759BC"/>
    <w:rsid w:val="00175DD8"/>
    <w:rsid w:val="00175E90"/>
    <w:rsid w:val="00176A09"/>
    <w:rsid w:val="00176A96"/>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6BF"/>
    <w:rsid w:val="00192670"/>
    <w:rsid w:val="0019282B"/>
    <w:rsid w:val="00193D8A"/>
    <w:rsid w:val="0019471C"/>
    <w:rsid w:val="00194938"/>
    <w:rsid w:val="001961E8"/>
    <w:rsid w:val="00196E9A"/>
    <w:rsid w:val="00197B06"/>
    <w:rsid w:val="00197BA6"/>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50E4"/>
    <w:rsid w:val="001B51AB"/>
    <w:rsid w:val="001B63C4"/>
    <w:rsid w:val="001B6E0B"/>
    <w:rsid w:val="001B7589"/>
    <w:rsid w:val="001C12FE"/>
    <w:rsid w:val="001C1BF7"/>
    <w:rsid w:val="001C29B1"/>
    <w:rsid w:val="001C3D64"/>
    <w:rsid w:val="001C42C8"/>
    <w:rsid w:val="001C42F6"/>
    <w:rsid w:val="001C4B2E"/>
    <w:rsid w:val="001C4D34"/>
    <w:rsid w:val="001C5B97"/>
    <w:rsid w:val="001C61E2"/>
    <w:rsid w:val="001C6B3F"/>
    <w:rsid w:val="001C7F00"/>
    <w:rsid w:val="001D2283"/>
    <w:rsid w:val="001D37BB"/>
    <w:rsid w:val="001D3EBD"/>
    <w:rsid w:val="001D4AC3"/>
    <w:rsid w:val="001D6386"/>
    <w:rsid w:val="001D71DD"/>
    <w:rsid w:val="001D7363"/>
    <w:rsid w:val="001E0ED9"/>
    <w:rsid w:val="001E25C6"/>
    <w:rsid w:val="001E2A90"/>
    <w:rsid w:val="001E2B94"/>
    <w:rsid w:val="001E2C2E"/>
    <w:rsid w:val="001E2D8E"/>
    <w:rsid w:val="001E31CD"/>
    <w:rsid w:val="001E39F2"/>
    <w:rsid w:val="001E45EE"/>
    <w:rsid w:val="001E5479"/>
    <w:rsid w:val="001E57C5"/>
    <w:rsid w:val="001E735B"/>
    <w:rsid w:val="001F0557"/>
    <w:rsid w:val="001F0EB7"/>
    <w:rsid w:val="001F23DD"/>
    <w:rsid w:val="001F28B8"/>
    <w:rsid w:val="001F34A2"/>
    <w:rsid w:val="001F3CA5"/>
    <w:rsid w:val="001F4162"/>
    <w:rsid w:val="001F527D"/>
    <w:rsid w:val="001F56C0"/>
    <w:rsid w:val="001F5822"/>
    <w:rsid w:val="001F67C2"/>
    <w:rsid w:val="001F72B7"/>
    <w:rsid w:val="001F7781"/>
    <w:rsid w:val="001F7B9E"/>
    <w:rsid w:val="001F7D1B"/>
    <w:rsid w:val="00201E3C"/>
    <w:rsid w:val="00203476"/>
    <w:rsid w:val="00203A7B"/>
    <w:rsid w:val="0020550E"/>
    <w:rsid w:val="00205DAD"/>
    <w:rsid w:val="002060D1"/>
    <w:rsid w:val="00206459"/>
    <w:rsid w:val="0020684A"/>
    <w:rsid w:val="00206B68"/>
    <w:rsid w:val="00206EA5"/>
    <w:rsid w:val="0020749C"/>
    <w:rsid w:val="00207F9F"/>
    <w:rsid w:val="00210FDF"/>
    <w:rsid w:val="00212F8B"/>
    <w:rsid w:val="0021321E"/>
    <w:rsid w:val="002132AF"/>
    <w:rsid w:val="00213DA8"/>
    <w:rsid w:val="00214C26"/>
    <w:rsid w:val="0021567E"/>
    <w:rsid w:val="00215EE7"/>
    <w:rsid w:val="002165C2"/>
    <w:rsid w:val="00216D72"/>
    <w:rsid w:val="002174DA"/>
    <w:rsid w:val="00221803"/>
    <w:rsid w:val="0022255D"/>
    <w:rsid w:val="00222602"/>
    <w:rsid w:val="00222B50"/>
    <w:rsid w:val="00223628"/>
    <w:rsid w:val="00223F56"/>
    <w:rsid w:val="0022510A"/>
    <w:rsid w:val="002253D4"/>
    <w:rsid w:val="002270DB"/>
    <w:rsid w:val="00227CC9"/>
    <w:rsid w:val="00230A3E"/>
    <w:rsid w:val="002313FB"/>
    <w:rsid w:val="0023156A"/>
    <w:rsid w:val="00232292"/>
    <w:rsid w:val="002323D7"/>
    <w:rsid w:val="00232D36"/>
    <w:rsid w:val="00233008"/>
    <w:rsid w:val="002345D1"/>
    <w:rsid w:val="00234BA8"/>
    <w:rsid w:val="002359A7"/>
    <w:rsid w:val="002372D2"/>
    <w:rsid w:val="00237E78"/>
    <w:rsid w:val="00240D82"/>
    <w:rsid w:val="00241126"/>
    <w:rsid w:val="00242F56"/>
    <w:rsid w:val="00244A1F"/>
    <w:rsid w:val="00244AB9"/>
    <w:rsid w:val="00244DFA"/>
    <w:rsid w:val="00244E49"/>
    <w:rsid w:val="002450CF"/>
    <w:rsid w:val="002451E2"/>
    <w:rsid w:val="00245539"/>
    <w:rsid w:val="00250E5E"/>
    <w:rsid w:val="00251718"/>
    <w:rsid w:val="00251D04"/>
    <w:rsid w:val="00252F66"/>
    <w:rsid w:val="00252F96"/>
    <w:rsid w:val="00254355"/>
    <w:rsid w:val="00255C1F"/>
    <w:rsid w:val="00255C37"/>
    <w:rsid w:val="00255CE6"/>
    <w:rsid w:val="00256082"/>
    <w:rsid w:val="002569AE"/>
    <w:rsid w:val="00262F1D"/>
    <w:rsid w:val="00264500"/>
    <w:rsid w:val="00264B6C"/>
    <w:rsid w:val="002650D4"/>
    <w:rsid w:val="0026524B"/>
    <w:rsid w:val="00265BC7"/>
    <w:rsid w:val="00265C36"/>
    <w:rsid w:val="002660E1"/>
    <w:rsid w:val="002667B0"/>
    <w:rsid w:val="00266A3F"/>
    <w:rsid w:val="00266C28"/>
    <w:rsid w:val="00266F8E"/>
    <w:rsid w:val="00267685"/>
    <w:rsid w:val="002676CB"/>
    <w:rsid w:val="00270D3E"/>
    <w:rsid w:val="00271542"/>
    <w:rsid w:val="0027172F"/>
    <w:rsid w:val="00271BED"/>
    <w:rsid w:val="00271DEE"/>
    <w:rsid w:val="002723B6"/>
    <w:rsid w:val="00272732"/>
    <w:rsid w:val="002727E8"/>
    <w:rsid w:val="00272B28"/>
    <w:rsid w:val="00272DB0"/>
    <w:rsid w:val="0027408C"/>
    <w:rsid w:val="002759AB"/>
    <w:rsid w:val="00275C3D"/>
    <w:rsid w:val="00276DA1"/>
    <w:rsid w:val="00276F06"/>
    <w:rsid w:val="00280200"/>
    <w:rsid w:val="0028098B"/>
    <w:rsid w:val="00280B38"/>
    <w:rsid w:val="00281302"/>
    <w:rsid w:val="002816A0"/>
    <w:rsid w:val="00281D17"/>
    <w:rsid w:val="0028289E"/>
    <w:rsid w:val="002831B9"/>
    <w:rsid w:val="00283B65"/>
    <w:rsid w:val="00285014"/>
    <w:rsid w:val="002869AC"/>
    <w:rsid w:val="00286A13"/>
    <w:rsid w:val="00287848"/>
    <w:rsid w:val="00287AED"/>
    <w:rsid w:val="0029004B"/>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17F0"/>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64E8"/>
    <w:rsid w:val="002B6B28"/>
    <w:rsid w:val="002B7211"/>
    <w:rsid w:val="002C1997"/>
    <w:rsid w:val="002C1EA1"/>
    <w:rsid w:val="002C25A7"/>
    <w:rsid w:val="002C3F5F"/>
    <w:rsid w:val="002C4348"/>
    <w:rsid w:val="002C59E4"/>
    <w:rsid w:val="002C5E5A"/>
    <w:rsid w:val="002D06F7"/>
    <w:rsid w:val="002D107B"/>
    <w:rsid w:val="002D1C8E"/>
    <w:rsid w:val="002D2674"/>
    <w:rsid w:val="002D32F2"/>
    <w:rsid w:val="002D3760"/>
    <w:rsid w:val="002D388B"/>
    <w:rsid w:val="002D3B49"/>
    <w:rsid w:val="002D40C2"/>
    <w:rsid w:val="002D4886"/>
    <w:rsid w:val="002D4EC9"/>
    <w:rsid w:val="002D6232"/>
    <w:rsid w:val="002D6538"/>
    <w:rsid w:val="002D680D"/>
    <w:rsid w:val="002D6C28"/>
    <w:rsid w:val="002E009B"/>
    <w:rsid w:val="002E075A"/>
    <w:rsid w:val="002E0F18"/>
    <w:rsid w:val="002E14CA"/>
    <w:rsid w:val="002E14F3"/>
    <w:rsid w:val="002E213A"/>
    <w:rsid w:val="002E2334"/>
    <w:rsid w:val="002E3832"/>
    <w:rsid w:val="002E4694"/>
    <w:rsid w:val="002E48F2"/>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778A"/>
    <w:rsid w:val="002F77FF"/>
    <w:rsid w:val="002F7B43"/>
    <w:rsid w:val="00300087"/>
    <w:rsid w:val="00300390"/>
    <w:rsid w:val="00300822"/>
    <w:rsid w:val="003016CC"/>
    <w:rsid w:val="003029AF"/>
    <w:rsid w:val="00303258"/>
    <w:rsid w:val="0030396D"/>
    <w:rsid w:val="00304986"/>
    <w:rsid w:val="00305A6E"/>
    <w:rsid w:val="00305FB4"/>
    <w:rsid w:val="00306684"/>
    <w:rsid w:val="003071C3"/>
    <w:rsid w:val="003071EF"/>
    <w:rsid w:val="003073ED"/>
    <w:rsid w:val="0031024A"/>
    <w:rsid w:val="00311E34"/>
    <w:rsid w:val="00312149"/>
    <w:rsid w:val="003128C9"/>
    <w:rsid w:val="003136B3"/>
    <w:rsid w:val="00313B88"/>
    <w:rsid w:val="00315194"/>
    <w:rsid w:val="0031535B"/>
    <w:rsid w:val="0031644A"/>
    <w:rsid w:val="00316764"/>
    <w:rsid w:val="00316ADF"/>
    <w:rsid w:val="00317EF4"/>
    <w:rsid w:val="0032177B"/>
    <w:rsid w:val="00321F9B"/>
    <w:rsid w:val="0032251D"/>
    <w:rsid w:val="00322AEA"/>
    <w:rsid w:val="00322E3B"/>
    <w:rsid w:val="00323046"/>
    <w:rsid w:val="003240CD"/>
    <w:rsid w:val="00330891"/>
    <w:rsid w:val="00330FA7"/>
    <w:rsid w:val="0033131C"/>
    <w:rsid w:val="003314A6"/>
    <w:rsid w:val="00331E68"/>
    <w:rsid w:val="00331E96"/>
    <w:rsid w:val="00333234"/>
    <w:rsid w:val="003336FB"/>
    <w:rsid w:val="00333813"/>
    <w:rsid w:val="00333AC5"/>
    <w:rsid w:val="003344F2"/>
    <w:rsid w:val="00337E5E"/>
    <w:rsid w:val="00341326"/>
    <w:rsid w:val="00342916"/>
    <w:rsid w:val="003432C9"/>
    <w:rsid w:val="00344909"/>
    <w:rsid w:val="00344A6F"/>
    <w:rsid w:val="00344FAD"/>
    <w:rsid w:val="0034505C"/>
    <w:rsid w:val="003452B0"/>
    <w:rsid w:val="00345541"/>
    <w:rsid w:val="00345730"/>
    <w:rsid w:val="00345C4E"/>
    <w:rsid w:val="00346B5F"/>
    <w:rsid w:val="003476E9"/>
    <w:rsid w:val="00347888"/>
    <w:rsid w:val="00347CCE"/>
    <w:rsid w:val="00350DF0"/>
    <w:rsid w:val="003514C2"/>
    <w:rsid w:val="00352288"/>
    <w:rsid w:val="00352AD3"/>
    <w:rsid w:val="003535DA"/>
    <w:rsid w:val="003542D1"/>
    <w:rsid w:val="00355971"/>
    <w:rsid w:val="00356AC1"/>
    <w:rsid w:val="00357440"/>
    <w:rsid w:val="00357AC7"/>
    <w:rsid w:val="00357D61"/>
    <w:rsid w:val="0036008D"/>
    <w:rsid w:val="00360CD3"/>
    <w:rsid w:val="0036103B"/>
    <w:rsid w:val="0036211C"/>
    <w:rsid w:val="00363E84"/>
    <w:rsid w:val="00365AB6"/>
    <w:rsid w:val="00366079"/>
    <w:rsid w:val="00367303"/>
    <w:rsid w:val="00367563"/>
    <w:rsid w:val="00367D7D"/>
    <w:rsid w:val="00370BB8"/>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D92"/>
    <w:rsid w:val="00383686"/>
    <w:rsid w:val="00385B9E"/>
    <w:rsid w:val="003863A8"/>
    <w:rsid w:val="0038664E"/>
    <w:rsid w:val="00386FA7"/>
    <w:rsid w:val="00387740"/>
    <w:rsid w:val="00390B5C"/>
    <w:rsid w:val="00391B9E"/>
    <w:rsid w:val="00392996"/>
    <w:rsid w:val="00393840"/>
    <w:rsid w:val="00394C35"/>
    <w:rsid w:val="00397E1B"/>
    <w:rsid w:val="003A0A26"/>
    <w:rsid w:val="003A0A5F"/>
    <w:rsid w:val="003A1508"/>
    <w:rsid w:val="003A17ED"/>
    <w:rsid w:val="003A2A86"/>
    <w:rsid w:val="003A4187"/>
    <w:rsid w:val="003A52DD"/>
    <w:rsid w:val="003A66AB"/>
    <w:rsid w:val="003A6E5C"/>
    <w:rsid w:val="003A73B0"/>
    <w:rsid w:val="003A7901"/>
    <w:rsid w:val="003B09A8"/>
    <w:rsid w:val="003B0F8D"/>
    <w:rsid w:val="003B10A8"/>
    <w:rsid w:val="003B416E"/>
    <w:rsid w:val="003B42B1"/>
    <w:rsid w:val="003B4752"/>
    <w:rsid w:val="003B4D8F"/>
    <w:rsid w:val="003B5749"/>
    <w:rsid w:val="003B5992"/>
    <w:rsid w:val="003B5ABD"/>
    <w:rsid w:val="003B5DA6"/>
    <w:rsid w:val="003B5F52"/>
    <w:rsid w:val="003B6416"/>
    <w:rsid w:val="003B65EF"/>
    <w:rsid w:val="003B677C"/>
    <w:rsid w:val="003C022F"/>
    <w:rsid w:val="003C1B2E"/>
    <w:rsid w:val="003C1E2B"/>
    <w:rsid w:val="003C569D"/>
    <w:rsid w:val="003C7028"/>
    <w:rsid w:val="003C7BF6"/>
    <w:rsid w:val="003C7C38"/>
    <w:rsid w:val="003C7E3F"/>
    <w:rsid w:val="003D0160"/>
    <w:rsid w:val="003D02B9"/>
    <w:rsid w:val="003D057E"/>
    <w:rsid w:val="003D06F2"/>
    <w:rsid w:val="003D15EB"/>
    <w:rsid w:val="003D19CA"/>
    <w:rsid w:val="003D29F8"/>
    <w:rsid w:val="003D2B3D"/>
    <w:rsid w:val="003D3C43"/>
    <w:rsid w:val="003D3FB8"/>
    <w:rsid w:val="003D44BB"/>
    <w:rsid w:val="003D45CC"/>
    <w:rsid w:val="003D4AFB"/>
    <w:rsid w:val="003D6CCF"/>
    <w:rsid w:val="003D6FFE"/>
    <w:rsid w:val="003D79F1"/>
    <w:rsid w:val="003D7B6A"/>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BA4"/>
    <w:rsid w:val="003F4FD2"/>
    <w:rsid w:val="003F5DC8"/>
    <w:rsid w:val="003F60DA"/>
    <w:rsid w:val="003F755F"/>
    <w:rsid w:val="00401539"/>
    <w:rsid w:val="00403324"/>
    <w:rsid w:val="00403A63"/>
    <w:rsid w:val="004058A8"/>
    <w:rsid w:val="00406258"/>
    <w:rsid w:val="0040748F"/>
    <w:rsid w:val="004077A5"/>
    <w:rsid w:val="00407ED7"/>
    <w:rsid w:val="00410830"/>
    <w:rsid w:val="00410D62"/>
    <w:rsid w:val="00411B25"/>
    <w:rsid w:val="00411C74"/>
    <w:rsid w:val="004125C7"/>
    <w:rsid w:val="00412862"/>
    <w:rsid w:val="0041293F"/>
    <w:rsid w:val="0041314D"/>
    <w:rsid w:val="0041338E"/>
    <w:rsid w:val="00413557"/>
    <w:rsid w:val="00413E36"/>
    <w:rsid w:val="0041475F"/>
    <w:rsid w:val="0041506D"/>
    <w:rsid w:val="00415C0C"/>
    <w:rsid w:val="00416934"/>
    <w:rsid w:val="0041753F"/>
    <w:rsid w:val="004176FB"/>
    <w:rsid w:val="004177C1"/>
    <w:rsid w:val="00417E46"/>
    <w:rsid w:val="004200E6"/>
    <w:rsid w:val="004205FC"/>
    <w:rsid w:val="00420988"/>
    <w:rsid w:val="00422556"/>
    <w:rsid w:val="00422B60"/>
    <w:rsid w:val="00422F74"/>
    <w:rsid w:val="00423D12"/>
    <w:rsid w:val="004242C9"/>
    <w:rsid w:val="004259EA"/>
    <w:rsid w:val="00425E84"/>
    <w:rsid w:val="00427CAB"/>
    <w:rsid w:val="00430E0E"/>
    <w:rsid w:val="00431A9A"/>
    <w:rsid w:val="00431ABC"/>
    <w:rsid w:val="004328E8"/>
    <w:rsid w:val="00432ABC"/>
    <w:rsid w:val="00433636"/>
    <w:rsid w:val="00433FB7"/>
    <w:rsid w:val="004354B2"/>
    <w:rsid w:val="00435EEB"/>
    <w:rsid w:val="00436CFB"/>
    <w:rsid w:val="004379EF"/>
    <w:rsid w:val="00440089"/>
    <w:rsid w:val="00441187"/>
    <w:rsid w:val="0044126A"/>
    <w:rsid w:val="0044268F"/>
    <w:rsid w:val="00442DD2"/>
    <w:rsid w:val="00442E83"/>
    <w:rsid w:val="00442ECF"/>
    <w:rsid w:val="0044386B"/>
    <w:rsid w:val="00443C67"/>
    <w:rsid w:val="00445178"/>
    <w:rsid w:val="00445499"/>
    <w:rsid w:val="00445A48"/>
    <w:rsid w:val="0044606E"/>
    <w:rsid w:val="004464CC"/>
    <w:rsid w:val="00446755"/>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4CFC"/>
    <w:rsid w:val="00455516"/>
    <w:rsid w:val="00455742"/>
    <w:rsid w:val="00456D6C"/>
    <w:rsid w:val="00457CB4"/>
    <w:rsid w:val="00461F24"/>
    <w:rsid w:val="00462000"/>
    <w:rsid w:val="00462090"/>
    <w:rsid w:val="004624E6"/>
    <w:rsid w:val="00462983"/>
    <w:rsid w:val="00463768"/>
    <w:rsid w:val="00464916"/>
    <w:rsid w:val="0046525B"/>
    <w:rsid w:val="00465451"/>
    <w:rsid w:val="00466299"/>
    <w:rsid w:val="00467114"/>
    <w:rsid w:val="004677DD"/>
    <w:rsid w:val="00467924"/>
    <w:rsid w:val="0047004A"/>
    <w:rsid w:val="00470991"/>
    <w:rsid w:val="00470ACB"/>
    <w:rsid w:val="00470D41"/>
    <w:rsid w:val="00471701"/>
    <w:rsid w:val="004719EB"/>
    <w:rsid w:val="00472029"/>
    <w:rsid w:val="00472974"/>
    <w:rsid w:val="00472BFE"/>
    <w:rsid w:val="00473429"/>
    <w:rsid w:val="0047565F"/>
    <w:rsid w:val="00476234"/>
    <w:rsid w:val="00476B68"/>
    <w:rsid w:val="00477AF7"/>
    <w:rsid w:val="00480128"/>
    <w:rsid w:val="004816D9"/>
    <w:rsid w:val="004820A2"/>
    <w:rsid w:val="004820FF"/>
    <w:rsid w:val="004836A9"/>
    <w:rsid w:val="004836E3"/>
    <w:rsid w:val="004840D5"/>
    <w:rsid w:val="0048472E"/>
    <w:rsid w:val="00484A29"/>
    <w:rsid w:val="004865F3"/>
    <w:rsid w:val="00486612"/>
    <w:rsid w:val="00487525"/>
    <w:rsid w:val="0048797B"/>
    <w:rsid w:val="004900C5"/>
    <w:rsid w:val="0049018A"/>
    <w:rsid w:val="00492236"/>
    <w:rsid w:val="00492C05"/>
    <w:rsid w:val="004931B7"/>
    <w:rsid w:val="004945FD"/>
    <w:rsid w:val="00494606"/>
    <w:rsid w:val="00494B10"/>
    <w:rsid w:val="00496A60"/>
    <w:rsid w:val="00496CA3"/>
    <w:rsid w:val="00496F26"/>
    <w:rsid w:val="0049789E"/>
    <w:rsid w:val="00497D8E"/>
    <w:rsid w:val="004A0689"/>
    <w:rsid w:val="004A0F20"/>
    <w:rsid w:val="004A1F32"/>
    <w:rsid w:val="004A2FA6"/>
    <w:rsid w:val="004A325B"/>
    <w:rsid w:val="004A50A9"/>
    <w:rsid w:val="004B01A2"/>
    <w:rsid w:val="004B05FF"/>
    <w:rsid w:val="004B07E7"/>
    <w:rsid w:val="004B171D"/>
    <w:rsid w:val="004B181E"/>
    <w:rsid w:val="004B302D"/>
    <w:rsid w:val="004B340B"/>
    <w:rsid w:val="004B4FFD"/>
    <w:rsid w:val="004B603A"/>
    <w:rsid w:val="004C0C2C"/>
    <w:rsid w:val="004C1E44"/>
    <w:rsid w:val="004C2553"/>
    <w:rsid w:val="004C2F12"/>
    <w:rsid w:val="004C3D77"/>
    <w:rsid w:val="004C4095"/>
    <w:rsid w:val="004C4A44"/>
    <w:rsid w:val="004C503D"/>
    <w:rsid w:val="004C6D10"/>
    <w:rsid w:val="004C7C60"/>
    <w:rsid w:val="004D0CC6"/>
    <w:rsid w:val="004D132A"/>
    <w:rsid w:val="004D202D"/>
    <w:rsid w:val="004D46DE"/>
    <w:rsid w:val="004D4D2C"/>
    <w:rsid w:val="004D55EB"/>
    <w:rsid w:val="004D5F16"/>
    <w:rsid w:val="004D64AA"/>
    <w:rsid w:val="004D6D31"/>
    <w:rsid w:val="004D6DDB"/>
    <w:rsid w:val="004D6FB4"/>
    <w:rsid w:val="004D79F3"/>
    <w:rsid w:val="004E01F1"/>
    <w:rsid w:val="004E1C73"/>
    <w:rsid w:val="004E232A"/>
    <w:rsid w:val="004E264B"/>
    <w:rsid w:val="004E290C"/>
    <w:rsid w:val="004E34BA"/>
    <w:rsid w:val="004E3757"/>
    <w:rsid w:val="004E41E6"/>
    <w:rsid w:val="004E4419"/>
    <w:rsid w:val="004E4441"/>
    <w:rsid w:val="004E50C1"/>
    <w:rsid w:val="004E5D9F"/>
    <w:rsid w:val="004E6316"/>
    <w:rsid w:val="004E6344"/>
    <w:rsid w:val="004E69F4"/>
    <w:rsid w:val="004E76B2"/>
    <w:rsid w:val="004F1028"/>
    <w:rsid w:val="004F1770"/>
    <w:rsid w:val="004F19A1"/>
    <w:rsid w:val="004F268E"/>
    <w:rsid w:val="004F294F"/>
    <w:rsid w:val="004F2B6F"/>
    <w:rsid w:val="004F3BEC"/>
    <w:rsid w:val="004F3E97"/>
    <w:rsid w:val="004F5394"/>
    <w:rsid w:val="004F5777"/>
    <w:rsid w:val="004F5E7A"/>
    <w:rsid w:val="00501643"/>
    <w:rsid w:val="00501E0D"/>
    <w:rsid w:val="00503860"/>
    <w:rsid w:val="00503FAF"/>
    <w:rsid w:val="005049FD"/>
    <w:rsid w:val="00504A6F"/>
    <w:rsid w:val="005060D9"/>
    <w:rsid w:val="00506F55"/>
    <w:rsid w:val="00507F41"/>
    <w:rsid w:val="005104A9"/>
    <w:rsid w:val="00511788"/>
    <w:rsid w:val="00511AEF"/>
    <w:rsid w:val="005124BA"/>
    <w:rsid w:val="00512E0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11BE"/>
    <w:rsid w:val="00522C00"/>
    <w:rsid w:val="00523CB9"/>
    <w:rsid w:val="005249DB"/>
    <w:rsid w:val="00524E14"/>
    <w:rsid w:val="0052513E"/>
    <w:rsid w:val="005256D0"/>
    <w:rsid w:val="00526445"/>
    <w:rsid w:val="00526446"/>
    <w:rsid w:val="00526626"/>
    <w:rsid w:val="00526EDC"/>
    <w:rsid w:val="00527A28"/>
    <w:rsid w:val="0053016D"/>
    <w:rsid w:val="0053044C"/>
    <w:rsid w:val="005314E6"/>
    <w:rsid w:val="00532798"/>
    <w:rsid w:val="005333FD"/>
    <w:rsid w:val="00533FCC"/>
    <w:rsid w:val="00534220"/>
    <w:rsid w:val="005345C0"/>
    <w:rsid w:val="00534BA2"/>
    <w:rsid w:val="005366E8"/>
    <w:rsid w:val="00536A1E"/>
    <w:rsid w:val="00536B79"/>
    <w:rsid w:val="005401D8"/>
    <w:rsid w:val="00540381"/>
    <w:rsid w:val="0054045F"/>
    <w:rsid w:val="0054072C"/>
    <w:rsid w:val="005407E8"/>
    <w:rsid w:val="00541CE4"/>
    <w:rsid w:val="0054221F"/>
    <w:rsid w:val="00542361"/>
    <w:rsid w:val="00542424"/>
    <w:rsid w:val="0054374A"/>
    <w:rsid w:val="00543DF3"/>
    <w:rsid w:val="0054546B"/>
    <w:rsid w:val="00545887"/>
    <w:rsid w:val="005469F8"/>
    <w:rsid w:val="00546AB1"/>
    <w:rsid w:val="00546BB9"/>
    <w:rsid w:val="00550035"/>
    <w:rsid w:val="00550E74"/>
    <w:rsid w:val="0055118E"/>
    <w:rsid w:val="005512BA"/>
    <w:rsid w:val="00551A91"/>
    <w:rsid w:val="005525E7"/>
    <w:rsid w:val="00552D8F"/>
    <w:rsid w:val="00553562"/>
    <w:rsid w:val="0055393E"/>
    <w:rsid w:val="00553B09"/>
    <w:rsid w:val="00553C9A"/>
    <w:rsid w:val="005542A3"/>
    <w:rsid w:val="00554405"/>
    <w:rsid w:val="0055458D"/>
    <w:rsid w:val="00554FF6"/>
    <w:rsid w:val="00555BA5"/>
    <w:rsid w:val="005568FC"/>
    <w:rsid w:val="00556AB9"/>
    <w:rsid w:val="005578DC"/>
    <w:rsid w:val="00560A74"/>
    <w:rsid w:val="0056130E"/>
    <w:rsid w:val="00562069"/>
    <w:rsid w:val="00562A42"/>
    <w:rsid w:val="00563819"/>
    <w:rsid w:val="00564AB5"/>
    <w:rsid w:val="00565465"/>
    <w:rsid w:val="00567438"/>
    <w:rsid w:val="00567B02"/>
    <w:rsid w:val="00571963"/>
    <w:rsid w:val="00573431"/>
    <w:rsid w:val="005736AA"/>
    <w:rsid w:val="005748CE"/>
    <w:rsid w:val="00574E49"/>
    <w:rsid w:val="00574EDD"/>
    <w:rsid w:val="0057556D"/>
    <w:rsid w:val="00576E9B"/>
    <w:rsid w:val="0058064B"/>
    <w:rsid w:val="005812ED"/>
    <w:rsid w:val="005819D8"/>
    <w:rsid w:val="00583264"/>
    <w:rsid w:val="005834F5"/>
    <w:rsid w:val="00585E54"/>
    <w:rsid w:val="00586BF9"/>
    <w:rsid w:val="00587900"/>
    <w:rsid w:val="00590311"/>
    <w:rsid w:val="0059047D"/>
    <w:rsid w:val="00590553"/>
    <w:rsid w:val="00590923"/>
    <w:rsid w:val="0059092D"/>
    <w:rsid w:val="00591A8D"/>
    <w:rsid w:val="00592CF3"/>
    <w:rsid w:val="005932A7"/>
    <w:rsid w:val="00594619"/>
    <w:rsid w:val="00594938"/>
    <w:rsid w:val="00594E88"/>
    <w:rsid w:val="005963DD"/>
    <w:rsid w:val="0059716F"/>
    <w:rsid w:val="0059784C"/>
    <w:rsid w:val="005A1B23"/>
    <w:rsid w:val="005A20F0"/>
    <w:rsid w:val="005A28EF"/>
    <w:rsid w:val="005A2A1C"/>
    <w:rsid w:val="005A33DF"/>
    <w:rsid w:val="005A4B83"/>
    <w:rsid w:val="005A56A8"/>
    <w:rsid w:val="005A56D9"/>
    <w:rsid w:val="005A59D3"/>
    <w:rsid w:val="005A6B0B"/>
    <w:rsid w:val="005A705E"/>
    <w:rsid w:val="005B09F6"/>
    <w:rsid w:val="005B1010"/>
    <w:rsid w:val="005B1729"/>
    <w:rsid w:val="005B2A58"/>
    <w:rsid w:val="005B34F1"/>
    <w:rsid w:val="005B3808"/>
    <w:rsid w:val="005B3EB4"/>
    <w:rsid w:val="005B4C5C"/>
    <w:rsid w:val="005B56D7"/>
    <w:rsid w:val="005B5FD4"/>
    <w:rsid w:val="005B6175"/>
    <w:rsid w:val="005B6E35"/>
    <w:rsid w:val="005B7AC2"/>
    <w:rsid w:val="005B7C9B"/>
    <w:rsid w:val="005C0AD4"/>
    <w:rsid w:val="005C0C9E"/>
    <w:rsid w:val="005C1963"/>
    <w:rsid w:val="005C1B0B"/>
    <w:rsid w:val="005C1D7A"/>
    <w:rsid w:val="005C1EC0"/>
    <w:rsid w:val="005C3AA6"/>
    <w:rsid w:val="005C4E35"/>
    <w:rsid w:val="005C55D6"/>
    <w:rsid w:val="005C5AAE"/>
    <w:rsid w:val="005C7D1D"/>
    <w:rsid w:val="005D0068"/>
    <w:rsid w:val="005D027E"/>
    <w:rsid w:val="005D1105"/>
    <w:rsid w:val="005D2CA3"/>
    <w:rsid w:val="005D4504"/>
    <w:rsid w:val="005D46A5"/>
    <w:rsid w:val="005D4C32"/>
    <w:rsid w:val="005D57A7"/>
    <w:rsid w:val="005D683E"/>
    <w:rsid w:val="005D6852"/>
    <w:rsid w:val="005D7121"/>
    <w:rsid w:val="005D727F"/>
    <w:rsid w:val="005D74DD"/>
    <w:rsid w:val="005D7B73"/>
    <w:rsid w:val="005E1402"/>
    <w:rsid w:val="005E1423"/>
    <w:rsid w:val="005E1938"/>
    <w:rsid w:val="005E2A8E"/>
    <w:rsid w:val="005E32F2"/>
    <w:rsid w:val="005E3482"/>
    <w:rsid w:val="005E452D"/>
    <w:rsid w:val="005E5F9E"/>
    <w:rsid w:val="005E609F"/>
    <w:rsid w:val="005E65FF"/>
    <w:rsid w:val="005E6930"/>
    <w:rsid w:val="005E6E24"/>
    <w:rsid w:val="005E70C1"/>
    <w:rsid w:val="005E75B0"/>
    <w:rsid w:val="005F022D"/>
    <w:rsid w:val="005F0DE1"/>
    <w:rsid w:val="005F0E2B"/>
    <w:rsid w:val="005F0E9E"/>
    <w:rsid w:val="005F0FB0"/>
    <w:rsid w:val="005F121D"/>
    <w:rsid w:val="005F243F"/>
    <w:rsid w:val="005F28BD"/>
    <w:rsid w:val="005F33A2"/>
    <w:rsid w:val="005F3B5F"/>
    <w:rsid w:val="005F43DF"/>
    <w:rsid w:val="005F4412"/>
    <w:rsid w:val="005F441F"/>
    <w:rsid w:val="005F4EB0"/>
    <w:rsid w:val="005F57B9"/>
    <w:rsid w:val="005F6B8E"/>
    <w:rsid w:val="005F6E98"/>
    <w:rsid w:val="005F7097"/>
    <w:rsid w:val="00600306"/>
    <w:rsid w:val="00601237"/>
    <w:rsid w:val="00601B87"/>
    <w:rsid w:val="00605C62"/>
    <w:rsid w:val="0060606F"/>
    <w:rsid w:val="00606AE7"/>
    <w:rsid w:val="006073A3"/>
    <w:rsid w:val="006078ED"/>
    <w:rsid w:val="0061046B"/>
    <w:rsid w:val="00611046"/>
    <w:rsid w:val="00611A72"/>
    <w:rsid w:val="00611FBC"/>
    <w:rsid w:val="00612281"/>
    <w:rsid w:val="00613CC9"/>
    <w:rsid w:val="006140B1"/>
    <w:rsid w:val="006141BE"/>
    <w:rsid w:val="0061501C"/>
    <w:rsid w:val="00615937"/>
    <w:rsid w:val="006168CA"/>
    <w:rsid w:val="006176E2"/>
    <w:rsid w:val="00617EFA"/>
    <w:rsid w:val="006201A3"/>
    <w:rsid w:val="0062074C"/>
    <w:rsid w:val="00620B81"/>
    <w:rsid w:val="006211E1"/>
    <w:rsid w:val="00622CFF"/>
    <w:rsid w:val="00623044"/>
    <w:rsid w:val="00623441"/>
    <w:rsid w:val="006235AE"/>
    <w:rsid w:val="0062360D"/>
    <w:rsid w:val="00623994"/>
    <w:rsid w:val="0062435D"/>
    <w:rsid w:val="0062552B"/>
    <w:rsid w:val="00625836"/>
    <w:rsid w:val="00626623"/>
    <w:rsid w:val="006278F8"/>
    <w:rsid w:val="00627D01"/>
    <w:rsid w:val="00630DBD"/>
    <w:rsid w:val="00631011"/>
    <w:rsid w:val="0063166B"/>
    <w:rsid w:val="00632339"/>
    <w:rsid w:val="0063245D"/>
    <w:rsid w:val="0063433B"/>
    <w:rsid w:val="006344C2"/>
    <w:rsid w:val="006344CC"/>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500E6"/>
    <w:rsid w:val="0065014E"/>
    <w:rsid w:val="00650589"/>
    <w:rsid w:val="00650982"/>
    <w:rsid w:val="00652609"/>
    <w:rsid w:val="00652A71"/>
    <w:rsid w:val="00652BB2"/>
    <w:rsid w:val="00653D2E"/>
    <w:rsid w:val="00654838"/>
    <w:rsid w:val="006555E2"/>
    <w:rsid w:val="00655618"/>
    <w:rsid w:val="00655D16"/>
    <w:rsid w:val="00657F92"/>
    <w:rsid w:val="00660022"/>
    <w:rsid w:val="00661B58"/>
    <w:rsid w:val="0066222C"/>
    <w:rsid w:val="00662BBF"/>
    <w:rsid w:val="00663CD9"/>
    <w:rsid w:val="00665251"/>
    <w:rsid w:val="006662A5"/>
    <w:rsid w:val="00666BE8"/>
    <w:rsid w:val="0066780B"/>
    <w:rsid w:val="00667B34"/>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7C6E"/>
    <w:rsid w:val="00677FEC"/>
    <w:rsid w:val="0068005B"/>
    <w:rsid w:val="00680CA5"/>
    <w:rsid w:val="00681635"/>
    <w:rsid w:val="00682C4F"/>
    <w:rsid w:val="00682D9A"/>
    <w:rsid w:val="006834FA"/>
    <w:rsid w:val="00683C83"/>
    <w:rsid w:val="00683E5A"/>
    <w:rsid w:val="006843D9"/>
    <w:rsid w:val="006843F9"/>
    <w:rsid w:val="006852B4"/>
    <w:rsid w:val="00685EE8"/>
    <w:rsid w:val="006865A1"/>
    <w:rsid w:val="00687DD3"/>
    <w:rsid w:val="006903BC"/>
    <w:rsid w:val="00693C07"/>
    <w:rsid w:val="00693D4E"/>
    <w:rsid w:val="0069424E"/>
    <w:rsid w:val="00694D26"/>
    <w:rsid w:val="00695068"/>
    <w:rsid w:val="006953F2"/>
    <w:rsid w:val="006954B6"/>
    <w:rsid w:val="0069763C"/>
    <w:rsid w:val="00697A01"/>
    <w:rsid w:val="006A0132"/>
    <w:rsid w:val="006A084A"/>
    <w:rsid w:val="006A1659"/>
    <w:rsid w:val="006A1743"/>
    <w:rsid w:val="006A1A97"/>
    <w:rsid w:val="006A2B3C"/>
    <w:rsid w:val="006A396B"/>
    <w:rsid w:val="006A4649"/>
    <w:rsid w:val="006A4CE6"/>
    <w:rsid w:val="006A548D"/>
    <w:rsid w:val="006A5613"/>
    <w:rsid w:val="006A657F"/>
    <w:rsid w:val="006A70CE"/>
    <w:rsid w:val="006B0C4E"/>
    <w:rsid w:val="006B2C1A"/>
    <w:rsid w:val="006B32B5"/>
    <w:rsid w:val="006B37E1"/>
    <w:rsid w:val="006B3943"/>
    <w:rsid w:val="006B3FC0"/>
    <w:rsid w:val="006B4798"/>
    <w:rsid w:val="006B4A24"/>
    <w:rsid w:val="006B5044"/>
    <w:rsid w:val="006B52AF"/>
    <w:rsid w:val="006B656E"/>
    <w:rsid w:val="006B65F4"/>
    <w:rsid w:val="006B7816"/>
    <w:rsid w:val="006B7C24"/>
    <w:rsid w:val="006C03DA"/>
    <w:rsid w:val="006C12D7"/>
    <w:rsid w:val="006C1436"/>
    <w:rsid w:val="006C1D1C"/>
    <w:rsid w:val="006C2841"/>
    <w:rsid w:val="006C2996"/>
    <w:rsid w:val="006C313D"/>
    <w:rsid w:val="006C3A23"/>
    <w:rsid w:val="006C4736"/>
    <w:rsid w:val="006C691C"/>
    <w:rsid w:val="006C7085"/>
    <w:rsid w:val="006C71E0"/>
    <w:rsid w:val="006D15DE"/>
    <w:rsid w:val="006D18E1"/>
    <w:rsid w:val="006D2F83"/>
    <w:rsid w:val="006D3423"/>
    <w:rsid w:val="006D4CB3"/>
    <w:rsid w:val="006D571E"/>
    <w:rsid w:val="006D5754"/>
    <w:rsid w:val="006D7D2E"/>
    <w:rsid w:val="006E0677"/>
    <w:rsid w:val="006E0AE5"/>
    <w:rsid w:val="006E156E"/>
    <w:rsid w:val="006E197F"/>
    <w:rsid w:val="006E2612"/>
    <w:rsid w:val="006E347E"/>
    <w:rsid w:val="006E3DDD"/>
    <w:rsid w:val="006E4A20"/>
    <w:rsid w:val="006E4CA6"/>
    <w:rsid w:val="006E5922"/>
    <w:rsid w:val="006E5FD2"/>
    <w:rsid w:val="006E7456"/>
    <w:rsid w:val="006F05CE"/>
    <w:rsid w:val="006F0614"/>
    <w:rsid w:val="006F0752"/>
    <w:rsid w:val="006F0C19"/>
    <w:rsid w:val="006F0DA8"/>
    <w:rsid w:val="006F1679"/>
    <w:rsid w:val="006F19F3"/>
    <w:rsid w:val="006F1E2E"/>
    <w:rsid w:val="006F2F7B"/>
    <w:rsid w:val="006F4180"/>
    <w:rsid w:val="006F4402"/>
    <w:rsid w:val="006F66F5"/>
    <w:rsid w:val="006F682C"/>
    <w:rsid w:val="006F6EED"/>
    <w:rsid w:val="006F73BD"/>
    <w:rsid w:val="006F7716"/>
    <w:rsid w:val="006F7962"/>
    <w:rsid w:val="00700127"/>
    <w:rsid w:val="00700632"/>
    <w:rsid w:val="00700D10"/>
    <w:rsid w:val="00700FF3"/>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48"/>
    <w:rsid w:val="007152C6"/>
    <w:rsid w:val="00716300"/>
    <w:rsid w:val="00716316"/>
    <w:rsid w:val="00716BDE"/>
    <w:rsid w:val="00717ED6"/>
    <w:rsid w:val="00717EF1"/>
    <w:rsid w:val="0072014C"/>
    <w:rsid w:val="00721D09"/>
    <w:rsid w:val="0072209B"/>
    <w:rsid w:val="00722DD7"/>
    <w:rsid w:val="0072458A"/>
    <w:rsid w:val="00724608"/>
    <w:rsid w:val="00725B78"/>
    <w:rsid w:val="0072683C"/>
    <w:rsid w:val="00726CA6"/>
    <w:rsid w:val="00730B09"/>
    <w:rsid w:val="00731188"/>
    <w:rsid w:val="0073241A"/>
    <w:rsid w:val="00732890"/>
    <w:rsid w:val="0073435F"/>
    <w:rsid w:val="007378C1"/>
    <w:rsid w:val="00740A37"/>
    <w:rsid w:val="0074133C"/>
    <w:rsid w:val="00741476"/>
    <w:rsid w:val="00741ADA"/>
    <w:rsid w:val="007436B8"/>
    <w:rsid w:val="007444DF"/>
    <w:rsid w:val="00744FD3"/>
    <w:rsid w:val="00745957"/>
    <w:rsid w:val="00745C32"/>
    <w:rsid w:val="0075107D"/>
    <w:rsid w:val="007538BD"/>
    <w:rsid w:val="00753D96"/>
    <w:rsid w:val="00754813"/>
    <w:rsid w:val="00754E1E"/>
    <w:rsid w:val="00755020"/>
    <w:rsid w:val="00756EDD"/>
    <w:rsid w:val="00757AD2"/>
    <w:rsid w:val="00760B39"/>
    <w:rsid w:val="0076107B"/>
    <w:rsid w:val="00761C98"/>
    <w:rsid w:val="00762B31"/>
    <w:rsid w:val="00762FCF"/>
    <w:rsid w:val="0076327A"/>
    <w:rsid w:val="007633F5"/>
    <w:rsid w:val="00763D03"/>
    <w:rsid w:val="0076451A"/>
    <w:rsid w:val="00766A58"/>
    <w:rsid w:val="00766AEF"/>
    <w:rsid w:val="0076733C"/>
    <w:rsid w:val="00771B7A"/>
    <w:rsid w:val="00771C16"/>
    <w:rsid w:val="0077216E"/>
    <w:rsid w:val="007721AA"/>
    <w:rsid w:val="007729F5"/>
    <w:rsid w:val="00772C70"/>
    <w:rsid w:val="0077350D"/>
    <w:rsid w:val="00774FC2"/>
    <w:rsid w:val="0077537A"/>
    <w:rsid w:val="007753F4"/>
    <w:rsid w:val="00775573"/>
    <w:rsid w:val="00775653"/>
    <w:rsid w:val="00776B80"/>
    <w:rsid w:val="00780401"/>
    <w:rsid w:val="00780DA1"/>
    <w:rsid w:val="0078258F"/>
    <w:rsid w:val="00782898"/>
    <w:rsid w:val="007839AC"/>
    <w:rsid w:val="00783CD1"/>
    <w:rsid w:val="00784257"/>
    <w:rsid w:val="00784617"/>
    <w:rsid w:val="0078539F"/>
    <w:rsid w:val="007856AD"/>
    <w:rsid w:val="00786202"/>
    <w:rsid w:val="00786B11"/>
    <w:rsid w:val="007870EC"/>
    <w:rsid w:val="00790CEE"/>
    <w:rsid w:val="00791D62"/>
    <w:rsid w:val="00792488"/>
    <w:rsid w:val="00792DD3"/>
    <w:rsid w:val="007936F9"/>
    <w:rsid w:val="00793DA5"/>
    <w:rsid w:val="00794931"/>
    <w:rsid w:val="00794E92"/>
    <w:rsid w:val="00795399"/>
    <w:rsid w:val="00795991"/>
    <w:rsid w:val="00796E6C"/>
    <w:rsid w:val="00796FC1"/>
    <w:rsid w:val="00797797"/>
    <w:rsid w:val="007A0C6D"/>
    <w:rsid w:val="007A171F"/>
    <w:rsid w:val="007A1DF1"/>
    <w:rsid w:val="007A1F13"/>
    <w:rsid w:val="007A1FB4"/>
    <w:rsid w:val="007A29C8"/>
    <w:rsid w:val="007A32C8"/>
    <w:rsid w:val="007A36F8"/>
    <w:rsid w:val="007A47E0"/>
    <w:rsid w:val="007A49A0"/>
    <w:rsid w:val="007A4BB2"/>
    <w:rsid w:val="007A5556"/>
    <w:rsid w:val="007A5C68"/>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C03C7"/>
    <w:rsid w:val="007C0499"/>
    <w:rsid w:val="007C2FD4"/>
    <w:rsid w:val="007C4271"/>
    <w:rsid w:val="007C4420"/>
    <w:rsid w:val="007C5505"/>
    <w:rsid w:val="007C5BD5"/>
    <w:rsid w:val="007C6276"/>
    <w:rsid w:val="007C6F2E"/>
    <w:rsid w:val="007C6F42"/>
    <w:rsid w:val="007C77A3"/>
    <w:rsid w:val="007C77F7"/>
    <w:rsid w:val="007C7EF2"/>
    <w:rsid w:val="007D254F"/>
    <w:rsid w:val="007D4839"/>
    <w:rsid w:val="007D616F"/>
    <w:rsid w:val="007D63F3"/>
    <w:rsid w:val="007D6477"/>
    <w:rsid w:val="007D68E5"/>
    <w:rsid w:val="007D6C75"/>
    <w:rsid w:val="007D6D47"/>
    <w:rsid w:val="007D7BED"/>
    <w:rsid w:val="007E0151"/>
    <w:rsid w:val="007E07D1"/>
    <w:rsid w:val="007E27AB"/>
    <w:rsid w:val="007E30A0"/>
    <w:rsid w:val="007E3CF2"/>
    <w:rsid w:val="007E5693"/>
    <w:rsid w:val="007E5A8C"/>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800A77"/>
    <w:rsid w:val="008023E0"/>
    <w:rsid w:val="00802516"/>
    <w:rsid w:val="0080380C"/>
    <w:rsid w:val="008042AE"/>
    <w:rsid w:val="008047A3"/>
    <w:rsid w:val="008059DC"/>
    <w:rsid w:val="00805E2F"/>
    <w:rsid w:val="00806251"/>
    <w:rsid w:val="00806867"/>
    <w:rsid w:val="00807492"/>
    <w:rsid w:val="008102C9"/>
    <w:rsid w:val="00812473"/>
    <w:rsid w:val="00813B6C"/>
    <w:rsid w:val="00813FBB"/>
    <w:rsid w:val="008154C7"/>
    <w:rsid w:val="008164B4"/>
    <w:rsid w:val="00816C53"/>
    <w:rsid w:val="00817177"/>
    <w:rsid w:val="008202FF"/>
    <w:rsid w:val="0082099C"/>
    <w:rsid w:val="00820EC2"/>
    <w:rsid w:val="00821685"/>
    <w:rsid w:val="0082190D"/>
    <w:rsid w:val="0082196D"/>
    <w:rsid w:val="0082214B"/>
    <w:rsid w:val="00822A3C"/>
    <w:rsid w:val="008239FE"/>
    <w:rsid w:val="008243F6"/>
    <w:rsid w:val="00825565"/>
    <w:rsid w:val="008263A7"/>
    <w:rsid w:val="00827600"/>
    <w:rsid w:val="00827C0D"/>
    <w:rsid w:val="008305EE"/>
    <w:rsid w:val="00830FE9"/>
    <w:rsid w:val="008315B1"/>
    <w:rsid w:val="00831A1D"/>
    <w:rsid w:val="00831BB2"/>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1F8"/>
    <w:rsid w:val="00843A63"/>
    <w:rsid w:val="00844203"/>
    <w:rsid w:val="00844223"/>
    <w:rsid w:val="0084432C"/>
    <w:rsid w:val="00844455"/>
    <w:rsid w:val="00845416"/>
    <w:rsid w:val="008455D3"/>
    <w:rsid w:val="00845EA0"/>
    <w:rsid w:val="00846753"/>
    <w:rsid w:val="008467D4"/>
    <w:rsid w:val="008476FD"/>
    <w:rsid w:val="00850487"/>
    <w:rsid w:val="008509AA"/>
    <w:rsid w:val="00851454"/>
    <w:rsid w:val="008521DF"/>
    <w:rsid w:val="00852BFF"/>
    <w:rsid w:val="00852CF1"/>
    <w:rsid w:val="008535B3"/>
    <w:rsid w:val="0085394D"/>
    <w:rsid w:val="00853A29"/>
    <w:rsid w:val="00856BF6"/>
    <w:rsid w:val="00856D4D"/>
    <w:rsid w:val="00857024"/>
    <w:rsid w:val="0085731E"/>
    <w:rsid w:val="008576E9"/>
    <w:rsid w:val="00860045"/>
    <w:rsid w:val="0086056A"/>
    <w:rsid w:val="00860804"/>
    <w:rsid w:val="00860D28"/>
    <w:rsid w:val="00861469"/>
    <w:rsid w:val="00861581"/>
    <w:rsid w:val="00861842"/>
    <w:rsid w:val="0086250C"/>
    <w:rsid w:val="00862A22"/>
    <w:rsid w:val="00863168"/>
    <w:rsid w:val="008637F2"/>
    <w:rsid w:val="00863FEF"/>
    <w:rsid w:val="008648D8"/>
    <w:rsid w:val="00871906"/>
    <w:rsid w:val="00871E29"/>
    <w:rsid w:val="00871EFE"/>
    <w:rsid w:val="00872362"/>
    <w:rsid w:val="008732AC"/>
    <w:rsid w:val="008734D4"/>
    <w:rsid w:val="00873512"/>
    <w:rsid w:val="00874040"/>
    <w:rsid w:val="00874B4A"/>
    <w:rsid w:val="00875409"/>
    <w:rsid w:val="00875873"/>
    <w:rsid w:val="00875D86"/>
    <w:rsid w:val="00876F8A"/>
    <w:rsid w:val="008776C6"/>
    <w:rsid w:val="00877ABE"/>
    <w:rsid w:val="00880906"/>
    <w:rsid w:val="00881591"/>
    <w:rsid w:val="00881F27"/>
    <w:rsid w:val="00881F98"/>
    <w:rsid w:val="00882AEF"/>
    <w:rsid w:val="00883A22"/>
    <w:rsid w:val="00884447"/>
    <w:rsid w:val="008847BC"/>
    <w:rsid w:val="008851D0"/>
    <w:rsid w:val="00886017"/>
    <w:rsid w:val="00886439"/>
    <w:rsid w:val="008872F7"/>
    <w:rsid w:val="0089009D"/>
    <w:rsid w:val="0089211D"/>
    <w:rsid w:val="008928B3"/>
    <w:rsid w:val="0089385D"/>
    <w:rsid w:val="00894286"/>
    <w:rsid w:val="00894B34"/>
    <w:rsid w:val="00894C49"/>
    <w:rsid w:val="00895F65"/>
    <w:rsid w:val="008A0D4C"/>
    <w:rsid w:val="008A0E6D"/>
    <w:rsid w:val="008A10A2"/>
    <w:rsid w:val="008A1404"/>
    <w:rsid w:val="008A14BF"/>
    <w:rsid w:val="008A20D9"/>
    <w:rsid w:val="008A337E"/>
    <w:rsid w:val="008A3E4C"/>
    <w:rsid w:val="008A3F5F"/>
    <w:rsid w:val="008A4D0B"/>
    <w:rsid w:val="008A6330"/>
    <w:rsid w:val="008A65F9"/>
    <w:rsid w:val="008B0251"/>
    <w:rsid w:val="008B074D"/>
    <w:rsid w:val="008B1AF6"/>
    <w:rsid w:val="008B3473"/>
    <w:rsid w:val="008B3DE4"/>
    <w:rsid w:val="008B3EAE"/>
    <w:rsid w:val="008B56F8"/>
    <w:rsid w:val="008B6098"/>
    <w:rsid w:val="008B613B"/>
    <w:rsid w:val="008B6C83"/>
    <w:rsid w:val="008B7956"/>
    <w:rsid w:val="008C125B"/>
    <w:rsid w:val="008C2302"/>
    <w:rsid w:val="008C2C60"/>
    <w:rsid w:val="008C2E09"/>
    <w:rsid w:val="008C3350"/>
    <w:rsid w:val="008C3356"/>
    <w:rsid w:val="008C35B8"/>
    <w:rsid w:val="008C6758"/>
    <w:rsid w:val="008C7383"/>
    <w:rsid w:val="008C7E95"/>
    <w:rsid w:val="008D03FF"/>
    <w:rsid w:val="008D0D16"/>
    <w:rsid w:val="008D142B"/>
    <w:rsid w:val="008D1EB4"/>
    <w:rsid w:val="008D5C57"/>
    <w:rsid w:val="008D5C9B"/>
    <w:rsid w:val="008D6B45"/>
    <w:rsid w:val="008D6CCE"/>
    <w:rsid w:val="008D76D9"/>
    <w:rsid w:val="008E00BA"/>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8AA"/>
    <w:rsid w:val="008F633A"/>
    <w:rsid w:val="008F6536"/>
    <w:rsid w:val="008F6BF8"/>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76E5"/>
    <w:rsid w:val="00911713"/>
    <w:rsid w:val="00913060"/>
    <w:rsid w:val="00913493"/>
    <w:rsid w:val="00914274"/>
    <w:rsid w:val="0091477E"/>
    <w:rsid w:val="009153D8"/>
    <w:rsid w:val="009154D9"/>
    <w:rsid w:val="00915DA4"/>
    <w:rsid w:val="00917EB4"/>
    <w:rsid w:val="0092118E"/>
    <w:rsid w:val="00922639"/>
    <w:rsid w:val="009234D5"/>
    <w:rsid w:val="00923B85"/>
    <w:rsid w:val="00924A3A"/>
    <w:rsid w:val="0092678B"/>
    <w:rsid w:val="00926814"/>
    <w:rsid w:val="00926A15"/>
    <w:rsid w:val="00927518"/>
    <w:rsid w:val="00927944"/>
    <w:rsid w:val="00927A6C"/>
    <w:rsid w:val="00927D2C"/>
    <w:rsid w:val="009305DD"/>
    <w:rsid w:val="00930AD5"/>
    <w:rsid w:val="00930F4B"/>
    <w:rsid w:val="00932287"/>
    <w:rsid w:val="00932886"/>
    <w:rsid w:val="00933475"/>
    <w:rsid w:val="00933864"/>
    <w:rsid w:val="0093573C"/>
    <w:rsid w:val="00936797"/>
    <w:rsid w:val="009379BC"/>
    <w:rsid w:val="00941565"/>
    <w:rsid w:val="00941D88"/>
    <w:rsid w:val="00941FBC"/>
    <w:rsid w:val="0094261A"/>
    <w:rsid w:val="00942766"/>
    <w:rsid w:val="00942DC3"/>
    <w:rsid w:val="00943BCF"/>
    <w:rsid w:val="00944381"/>
    <w:rsid w:val="00944667"/>
    <w:rsid w:val="00944F24"/>
    <w:rsid w:val="0094608E"/>
    <w:rsid w:val="00946EE5"/>
    <w:rsid w:val="00947A1F"/>
    <w:rsid w:val="00947D51"/>
    <w:rsid w:val="009513D1"/>
    <w:rsid w:val="00951DE3"/>
    <w:rsid w:val="00952722"/>
    <w:rsid w:val="009532F5"/>
    <w:rsid w:val="009542AD"/>
    <w:rsid w:val="00955188"/>
    <w:rsid w:val="00955392"/>
    <w:rsid w:val="00956031"/>
    <w:rsid w:val="009563B1"/>
    <w:rsid w:val="0095668F"/>
    <w:rsid w:val="009566A6"/>
    <w:rsid w:val="00956E89"/>
    <w:rsid w:val="00956FA3"/>
    <w:rsid w:val="00957DDE"/>
    <w:rsid w:val="009601BB"/>
    <w:rsid w:val="00960EC5"/>
    <w:rsid w:val="009627C9"/>
    <w:rsid w:val="00962E5F"/>
    <w:rsid w:val="00964001"/>
    <w:rsid w:val="00965201"/>
    <w:rsid w:val="009662B3"/>
    <w:rsid w:val="00966CF5"/>
    <w:rsid w:val="00967080"/>
    <w:rsid w:val="00967B9D"/>
    <w:rsid w:val="00971084"/>
    <w:rsid w:val="00971AB8"/>
    <w:rsid w:val="0097379D"/>
    <w:rsid w:val="00975CB6"/>
    <w:rsid w:val="0098086C"/>
    <w:rsid w:val="00981F95"/>
    <w:rsid w:val="0098297E"/>
    <w:rsid w:val="00982D8B"/>
    <w:rsid w:val="00984E9A"/>
    <w:rsid w:val="009866FA"/>
    <w:rsid w:val="009873BF"/>
    <w:rsid w:val="00987994"/>
    <w:rsid w:val="00990013"/>
    <w:rsid w:val="00990CB8"/>
    <w:rsid w:val="00991233"/>
    <w:rsid w:val="00991ACA"/>
    <w:rsid w:val="00991E77"/>
    <w:rsid w:val="0099251D"/>
    <w:rsid w:val="00993E34"/>
    <w:rsid w:val="00994558"/>
    <w:rsid w:val="00994784"/>
    <w:rsid w:val="00994E14"/>
    <w:rsid w:val="0099515E"/>
    <w:rsid w:val="00995343"/>
    <w:rsid w:val="009961AF"/>
    <w:rsid w:val="009A0459"/>
    <w:rsid w:val="009A070A"/>
    <w:rsid w:val="009A0AB9"/>
    <w:rsid w:val="009A1BD8"/>
    <w:rsid w:val="009A351D"/>
    <w:rsid w:val="009A4FA6"/>
    <w:rsid w:val="009A5180"/>
    <w:rsid w:val="009A5B5F"/>
    <w:rsid w:val="009A66AE"/>
    <w:rsid w:val="009A7698"/>
    <w:rsid w:val="009B009F"/>
    <w:rsid w:val="009B17B2"/>
    <w:rsid w:val="009B24A7"/>
    <w:rsid w:val="009B26B7"/>
    <w:rsid w:val="009B2FAE"/>
    <w:rsid w:val="009B320C"/>
    <w:rsid w:val="009B51EC"/>
    <w:rsid w:val="009B5DB7"/>
    <w:rsid w:val="009B61CC"/>
    <w:rsid w:val="009B657C"/>
    <w:rsid w:val="009B7200"/>
    <w:rsid w:val="009B7479"/>
    <w:rsid w:val="009C0365"/>
    <w:rsid w:val="009C03DB"/>
    <w:rsid w:val="009C0558"/>
    <w:rsid w:val="009C06A2"/>
    <w:rsid w:val="009C143B"/>
    <w:rsid w:val="009C1CAA"/>
    <w:rsid w:val="009C1EB9"/>
    <w:rsid w:val="009C22BD"/>
    <w:rsid w:val="009C30CE"/>
    <w:rsid w:val="009C3BC2"/>
    <w:rsid w:val="009C3DC7"/>
    <w:rsid w:val="009C50E3"/>
    <w:rsid w:val="009C57EA"/>
    <w:rsid w:val="009C61E7"/>
    <w:rsid w:val="009C6B66"/>
    <w:rsid w:val="009C7F08"/>
    <w:rsid w:val="009D204F"/>
    <w:rsid w:val="009D20AF"/>
    <w:rsid w:val="009D38F3"/>
    <w:rsid w:val="009D4DE3"/>
    <w:rsid w:val="009D6191"/>
    <w:rsid w:val="009D6EF7"/>
    <w:rsid w:val="009D7886"/>
    <w:rsid w:val="009E03BA"/>
    <w:rsid w:val="009E0616"/>
    <w:rsid w:val="009E2836"/>
    <w:rsid w:val="009E3B96"/>
    <w:rsid w:val="009E3F8D"/>
    <w:rsid w:val="009E4515"/>
    <w:rsid w:val="009E4F82"/>
    <w:rsid w:val="009E5715"/>
    <w:rsid w:val="009E58C4"/>
    <w:rsid w:val="009E5BBF"/>
    <w:rsid w:val="009E5D2E"/>
    <w:rsid w:val="009F09BC"/>
    <w:rsid w:val="009F139F"/>
    <w:rsid w:val="009F1AB7"/>
    <w:rsid w:val="009F1F8B"/>
    <w:rsid w:val="009F28F8"/>
    <w:rsid w:val="009F3BD3"/>
    <w:rsid w:val="009F4F07"/>
    <w:rsid w:val="009F5D26"/>
    <w:rsid w:val="009F5E6C"/>
    <w:rsid w:val="009F614B"/>
    <w:rsid w:val="009F641B"/>
    <w:rsid w:val="009F6E69"/>
    <w:rsid w:val="00A01C44"/>
    <w:rsid w:val="00A01C92"/>
    <w:rsid w:val="00A01F0D"/>
    <w:rsid w:val="00A021CF"/>
    <w:rsid w:val="00A027AC"/>
    <w:rsid w:val="00A02829"/>
    <w:rsid w:val="00A02C7F"/>
    <w:rsid w:val="00A03DB9"/>
    <w:rsid w:val="00A04839"/>
    <w:rsid w:val="00A0532A"/>
    <w:rsid w:val="00A0555F"/>
    <w:rsid w:val="00A057F9"/>
    <w:rsid w:val="00A06272"/>
    <w:rsid w:val="00A06551"/>
    <w:rsid w:val="00A10E00"/>
    <w:rsid w:val="00A10F12"/>
    <w:rsid w:val="00A11478"/>
    <w:rsid w:val="00A129C0"/>
    <w:rsid w:val="00A12E03"/>
    <w:rsid w:val="00A15D6E"/>
    <w:rsid w:val="00A165A9"/>
    <w:rsid w:val="00A1727F"/>
    <w:rsid w:val="00A17E6D"/>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57C0"/>
    <w:rsid w:val="00A36750"/>
    <w:rsid w:val="00A37008"/>
    <w:rsid w:val="00A377F6"/>
    <w:rsid w:val="00A379A6"/>
    <w:rsid w:val="00A37E01"/>
    <w:rsid w:val="00A406F6"/>
    <w:rsid w:val="00A409C5"/>
    <w:rsid w:val="00A41AAD"/>
    <w:rsid w:val="00A41BD7"/>
    <w:rsid w:val="00A42FC7"/>
    <w:rsid w:val="00A442B7"/>
    <w:rsid w:val="00A443B6"/>
    <w:rsid w:val="00A44BBC"/>
    <w:rsid w:val="00A44D82"/>
    <w:rsid w:val="00A45333"/>
    <w:rsid w:val="00A454F4"/>
    <w:rsid w:val="00A46E87"/>
    <w:rsid w:val="00A47534"/>
    <w:rsid w:val="00A479C5"/>
    <w:rsid w:val="00A47A48"/>
    <w:rsid w:val="00A47DA7"/>
    <w:rsid w:val="00A502C6"/>
    <w:rsid w:val="00A507AF"/>
    <w:rsid w:val="00A51E85"/>
    <w:rsid w:val="00A524BC"/>
    <w:rsid w:val="00A547A8"/>
    <w:rsid w:val="00A54AFE"/>
    <w:rsid w:val="00A54EF7"/>
    <w:rsid w:val="00A5523B"/>
    <w:rsid w:val="00A55340"/>
    <w:rsid w:val="00A5549C"/>
    <w:rsid w:val="00A56597"/>
    <w:rsid w:val="00A56A6B"/>
    <w:rsid w:val="00A56CEA"/>
    <w:rsid w:val="00A56F9E"/>
    <w:rsid w:val="00A5743C"/>
    <w:rsid w:val="00A577D8"/>
    <w:rsid w:val="00A603D4"/>
    <w:rsid w:val="00A60654"/>
    <w:rsid w:val="00A613B1"/>
    <w:rsid w:val="00A61FC3"/>
    <w:rsid w:val="00A636C0"/>
    <w:rsid w:val="00A6442A"/>
    <w:rsid w:val="00A64C46"/>
    <w:rsid w:val="00A6579D"/>
    <w:rsid w:val="00A66AEB"/>
    <w:rsid w:val="00A673BE"/>
    <w:rsid w:val="00A67D6F"/>
    <w:rsid w:val="00A67FBF"/>
    <w:rsid w:val="00A70C5E"/>
    <w:rsid w:val="00A712B3"/>
    <w:rsid w:val="00A71337"/>
    <w:rsid w:val="00A71AB0"/>
    <w:rsid w:val="00A7200D"/>
    <w:rsid w:val="00A72380"/>
    <w:rsid w:val="00A723CC"/>
    <w:rsid w:val="00A72EDF"/>
    <w:rsid w:val="00A73060"/>
    <w:rsid w:val="00A73081"/>
    <w:rsid w:val="00A736BB"/>
    <w:rsid w:val="00A736C8"/>
    <w:rsid w:val="00A7508D"/>
    <w:rsid w:val="00A7529C"/>
    <w:rsid w:val="00A76C07"/>
    <w:rsid w:val="00A802ED"/>
    <w:rsid w:val="00A81F5A"/>
    <w:rsid w:val="00A84088"/>
    <w:rsid w:val="00A84FC2"/>
    <w:rsid w:val="00A8502F"/>
    <w:rsid w:val="00A86077"/>
    <w:rsid w:val="00A8613D"/>
    <w:rsid w:val="00A86429"/>
    <w:rsid w:val="00A86469"/>
    <w:rsid w:val="00A90C52"/>
    <w:rsid w:val="00A91C42"/>
    <w:rsid w:val="00A920EB"/>
    <w:rsid w:val="00A934C1"/>
    <w:rsid w:val="00A9352A"/>
    <w:rsid w:val="00A93936"/>
    <w:rsid w:val="00A93B9A"/>
    <w:rsid w:val="00A93E69"/>
    <w:rsid w:val="00A949BD"/>
    <w:rsid w:val="00A94E2C"/>
    <w:rsid w:val="00A95430"/>
    <w:rsid w:val="00A95900"/>
    <w:rsid w:val="00A95D9C"/>
    <w:rsid w:val="00A96A82"/>
    <w:rsid w:val="00AA22F6"/>
    <w:rsid w:val="00AA3008"/>
    <w:rsid w:val="00AA31AC"/>
    <w:rsid w:val="00AA33D8"/>
    <w:rsid w:val="00AA5F86"/>
    <w:rsid w:val="00AA62EF"/>
    <w:rsid w:val="00AA652E"/>
    <w:rsid w:val="00AA68B2"/>
    <w:rsid w:val="00AA7B20"/>
    <w:rsid w:val="00AA7E06"/>
    <w:rsid w:val="00AB256C"/>
    <w:rsid w:val="00AB2613"/>
    <w:rsid w:val="00AB2EEC"/>
    <w:rsid w:val="00AB326D"/>
    <w:rsid w:val="00AB3853"/>
    <w:rsid w:val="00AB40E1"/>
    <w:rsid w:val="00AB41E3"/>
    <w:rsid w:val="00AB489A"/>
    <w:rsid w:val="00AB5743"/>
    <w:rsid w:val="00AB5DE0"/>
    <w:rsid w:val="00AB5F82"/>
    <w:rsid w:val="00AB61DC"/>
    <w:rsid w:val="00AB628A"/>
    <w:rsid w:val="00AB64F9"/>
    <w:rsid w:val="00AB6568"/>
    <w:rsid w:val="00AB688C"/>
    <w:rsid w:val="00AC0183"/>
    <w:rsid w:val="00AC2422"/>
    <w:rsid w:val="00AC271F"/>
    <w:rsid w:val="00AC2B0E"/>
    <w:rsid w:val="00AC40B1"/>
    <w:rsid w:val="00AC42D9"/>
    <w:rsid w:val="00AC4807"/>
    <w:rsid w:val="00AC5A7B"/>
    <w:rsid w:val="00AC7BE0"/>
    <w:rsid w:val="00AC7C0C"/>
    <w:rsid w:val="00AD0198"/>
    <w:rsid w:val="00AD0B30"/>
    <w:rsid w:val="00AD0FC8"/>
    <w:rsid w:val="00AD22F8"/>
    <w:rsid w:val="00AD2FD2"/>
    <w:rsid w:val="00AD3B47"/>
    <w:rsid w:val="00AD532B"/>
    <w:rsid w:val="00AD615F"/>
    <w:rsid w:val="00AE079B"/>
    <w:rsid w:val="00AE0B45"/>
    <w:rsid w:val="00AE10F0"/>
    <w:rsid w:val="00AE10F1"/>
    <w:rsid w:val="00AE20FA"/>
    <w:rsid w:val="00AE2B10"/>
    <w:rsid w:val="00AE3BB3"/>
    <w:rsid w:val="00AE4C5B"/>
    <w:rsid w:val="00AE5F35"/>
    <w:rsid w:val="00AE62F6"/>
    <w:rsid w:val="00AE7A92"/>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5F7"/>
    <w:rsid w:val="00B008D8"/>
    <w:rsid w:val="00B01633"/>
    <w:rsid w:val="00B019C0"/>
    <w:rsid w:val="00B02996"/>
    <w:rsid w:val="00B02EB2"/>
    <w:rsid w:val="00B0355E"/>
    <w:rsid w:val="00B04209"/>
    <w:rsid w:val="00B045B2"/>
    <w:rsid w:val="00B04A61"/>
    <w:rsid w:val="00B04F55"/>
    <w:rsid w:val="00B05648"/>
    <w:rsid w:val="00B06360"/>
    <w:rsid w:val="00B06C58"/>
    <w:rsid w:val="00B10559"/>
    <w:rsid w:val="00B10B1B"/>
    <w:rsid w:val="00B10F83"/>
    <w:rsid w:val="00B125D7"/>
    <w:rsid w:val="00B12EF2"/>
    <w:rsid w:val="00B13CAB"/>
    <w:rsid w:val="00B1421D"/>
    <w:rsid w:val="00B143A5"/>
    <w:rsid w:val="00B14843"/>
    <w:rsid w:val="00B15FFE"/>
    <w:rsid w:val="00B169F6"/>
    <w:rsid w:val="00B17D71"/>
    <w:rsid w:val="00B22E35"/>
    <w:rsid w:val="00B231EB"/>
    <w:rsid w:val="00B24693"/>
    <w:rsid w:val="00B24F5E"/>
    <w:rsid w:val="00B251F1"/>
    <w:rsid w:val="00B254B0"/>
    <w:rsid w:val="00B25612"/>
    <w:rsid w:val="00B2572B"/>
    <w:rsid w:val="00B25868"/>
    <w:rsid w:val="00B30035"/>
    <w:rsid w:val="00B304AE"/>
    <w:rsid w:val="00B31378"/>
    <w:rsid w:val="00B321AB"/>
    <w:rsid w:val="00B324C5"/>
    <w:rsid w:val="00B33FC8"/>
    <w:rsid w:val="00B34141"/>
    <w:rsid w:val="00B35539"/>
    <w:rsid w:val="00B35E20"/>
    <w:rsid w:val="00B36239"/>
    <w:rsid w:val="00B36AE1"/>
    <w:rsid w:val="00B37C6E"/>
    <w:rsid w:val="00B37F68"/>
    <w:rsid w:val="00B408AC"/>
    <w:rsid w:val="00B40B19"/>
    <w:rsid w:val="00B410C9"/>
    <w:rsid w:val="00B410D7"/>
    <w:rsid w:val="00B41155"/>
    <w:rsid w:val="00B419D9"/>
    <w:rsid w:val="00B42545"/>
    <w:rsid w:val="00B42BC2"/>
    <w:rsid w:val="00B4343D"/>
    <w:rsid w:val="00B43892"/>
    <w:rsid w:val="00B44060"/>
    <w:rsid w:val="00B4453F"/>
    <w:rsid w:val="00B4474F"/>
    <w:rsid w:val="00B46912"/>
    <w:rsid w:val="00B46F82"/>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21FC"/>
    <w:rsid w:val="00B62580"/>
    <w:rsid w:val="00B63197"/>
    <w:rsid w:val="00B63AA2"/>
    <w:rsid w:val="00B64CD9"/>
    <w:rsid w:val="00B64F4E"/>
    <w:rsid w:val="00B66792"/>
    <w:rsid w:val="00B6695F"/>
    <w:rsid w:val="00B67C2F"/>
    <w:rsid w:val="00B70224"/>
    <w:rsid w:val="00B70CB5"/>
    <w:rsid w:val="00B71314"/>
    <w:rsid w:val="00B71839"/>
    <w:rsid w:val="00B7224A"/>
    <w:rsid w:val="00B72B90"/>
    <w:rsid w:val="00B73824"/>
    <w:rsid w:val="00B74045"/>
    <w:rsid w:val="00B7427C"/>
    <w:rsid w:val="00B74954"/>
    <w:rsid w:val="00B75107"/>
    <w:rsid w:val="00B75D46"/>
    <w:rsid w:val="00B76D82"/>
    <w:rsid w:val="00B80422"/>
    <w:rsid w:val="00B80A20"/>
    <w:rsid w:val="00B827EC"/>
    <w:rsid w:val="00B83BCE"/>
    <w:rsid w:val="00B83D7B"/>
    <w:rsid w:val="00B852DA"/>
    <w:rsid w:val="00B85E78"/>
    <w:rsid w:val="00B86C32"/>
    <w:rsid w:val="00B87EF6"/>
    <w:rsid w:val="00B902C2"/>
    <w:rsid w:val="00B9040D"/>
    <w:rsid w:val="00B906C2"/>
    <w:rsid w:val="00B923AB"/>
    <w:rsid w:val="00B929F0"/>
    <w:rsid w:val="00B92B41"/>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98D"/>
    <w:rsid w:val="00BB0F50"/>
    <w:rsid w:val="00BB1F80"/>
    <w:rsid w:val="00BB48F1"/>
    <w:rsid w:val="00BB4957"/>
    <w:rsid w:val="00BB4AA5"/>
    <w:rsid w:val="00BB57A1"/>
    <w:rsid w:val="00BB5DB7"/>
    <w:rsid w:val="00BB5FD4"/>
    <w:rsid w:val="00BB6453"/>
    <w:rsid w:val="00BB6589"/>
    <w:rsid w:val="00BB67EE"/>
    <w:rsid w:val="00BB7150"/>
    <w:rsid w:val="00BB7D01"/>
    <w:rsid w:val="00BC0349"/>
    <w:rsid w:val="00BC0879"/>
    <w:rsid w:val="00BC1217"/>
    <w:rsid w:val="00BC144C"/>
    <w:rsid w:val="00BC1494"/>
    <w:rsid w:val="00BC20E6"/>
    <w:rsid w:val="00BC31CA"/>
    <w:rsid w:val="00BC3EB8"/>
    <w:rsid w:val="00BC474B"/>
    <w:rsid w:val="00BC4C33"/>
    <w:rsid w:val="00BC51F6"/>
    <w:rsid w:val="00BC58BE"/>
    <w:rsid w:val="00BC5AAF"/>
    <w:rsid w:val="00BC6B7E"/>
    <w:rsid w:val="00BC783D"/>
    <w:rsid w:val="00BC7B9E"/>
    <w:rsid w:val="00BD05B5"/>
    <w:rsid w:val="00BD1172"/>
    <w:rsid w:val="00BD128E"/>
    <w:rsid w:val="00BD248F"/>
    <w:rsid w:val="00BD359C"/>
    <w:rsid w:val="00BD3AF5"/>
    <w:rsid w:val="00BD462F"/>
    <w:rsid w:val="00BD588E"/>
    <w:rsid w:val="00BD5C9E"/>
    <w:rsid w:val="00BD66F8"/>
    <w:rsid w:val="00BD7024"/>
    <w:rsid w:val="00BD730F"/>
    <w:rsid w:val="00BE0E11"/>
    <w:rsid w:val="00BE3081"/>
    <w:rsid w:val="00BE36AA"/>
    <w:rsid w:val="00BE38D0"/>
    <w:rsid w:val="00BE3B2E"/>
    <w:rsid w:val="00BE4B87"/>
    <w:rsid w:val="00BE68CE"/>
    <w:rsid w:val="00BF00D3"/>
    <w:rsid w:val="00BF04C7"/>
    <w:rsid w:val="00BF122C"/>
    <w:rsid w:val="00BF1503"/>
    <w:rsid w:val="00BF1576"/>
    <w:rsid w:val="00BF1F2E"/>
    <w:rsid w:val="00BF2E28"/>
    <w:rsid w:val="00BF3576"/>
    <w:rsid w:val="00BF35F6"/>
    <w:rsid w:val="00BF3ECC"/>
    <w:rsid w:val="00BF3F71"/>
    <w:rsid w:val="00BF420F"/>
    <w:rsid w:val="00BF4309"/>
    <w:rsid w:val="00BF5C0F"/>
    <w:rsid w:val="00BF5E4D"/>
    <w:rsid w:val="00BF5EC0"/>
    <w:rsid w:val="00BF6314"/>
    <w:rsid w:val="00C00BCA"/>
    <w:rsid w:val="00C00EFF"/>
    <w:rsid w:val="00C010F2"/>
    <w:rsid w:val="00C01459"/>
    <w:rsid w:val="00C016DC"/>
    <w:rsid w:val="00C018E9"/>
    <w:rsid w:val="00C01EEF"/>
    <w:rsid w:val="00C02377"/>
    <w:rsid w:val="00C0267A"/>
    <w:rsid w:val="00C0296E"/>
    <w:rsid w:val="00C04A55"/>
    <w:rsid w:val="00C04FEB"/>
    <w:rsid w:val="00C052E2"/>
    <w:rsid w:val="00C05C8C"/>
    <w:rsid w:val="00C06706"/>
    <w:rsid w:val="00C068FF"/>
    <w:rsid w:val="00C07059"/>
    <w:rsid w:val="00C072AE"/>
    <w:rsid w:val="00C07848"/>
    <w:rsid w:val="00C10191"/>
    <w:rsid w:val="00C11299"/>
    <w:rsid w:val="00C11736"/>
    <w:rsid w:val="00C12681"/>
    <w:rsid w:val="00C13148"/>
    <w:rsid w:val="00C133C5"/>
    <w:rsid w:val="00C13459"/>
    <w:rsid w:val="00C14329"/>
    <w:rsid w:val="00C14D8D"/>
    <w:rsid w:val="00C14D9F"/>
    <w:rsid w:val="00C16A01"/>
    <w:rsid w:val="00C16BA6"/>
    <w:rsid w:val="00C16D07"/>
    <w:rsid w:val="00C16F65"/>
    <w:rsid w:val="00C17D0C"/>
    <w:rsid w:val="00C20153"/>
    <w:rsid w:val="00C2054A"/>
    <w:rsid w:val="00C21D5D"/>
    <w:rsid w:val="00C220B9"/>
    <w:rsid w:val="00C2243D"/>
    <w:rsid w:val="00C22D73"/>
    <w:rsid w:val="00C2313C"/>
    <w:rsid w:val="00C232B2"/>
    <w:rsid w:val="00C235C6"/>
    <w:rsid w:val="00C23C3A"/>
    <w:rsid w:val="00C2448F"/>
    <w:rsid w:val="00C249D9"/>
    <w:rsid w:val="00C264F1"/>
    <w:rsid w:val="00C26D9C"/>
    <w:rsid w:val="00C30145"/>
    <w:rsid w:val="00C303C0"/>
    <w:rsid w:val="00C306C0"/>
    <w:rsid w:val="00C32220"/>
    <w:rsid w:val="00C32DAE"/>
    <w:rsid w:val="00C3359E"/>
    <w:rsid w:val="00C33CD8"/>
    <w:rsid w:val="00C34454"/>
    <w:rsid w:val="00C35EB3"/>
    <w:rsid w:val="00C36569"/>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6534"/>
    <w:rsid w:val="00C47F05"/>
    <w:rsid w:val="00C5137E"/>
    <w:rsid w:val="00C5226D"/>
    <w:rsid w:val="00C522A5"/>
    <w:rsid w:val="00C523BD"/>
    <w:rsid w:val="00C5287A"/>
    <w:rsid w:val="00C5394B"/>
    <w:rsid w:val="00C53B6C"/>
    <w:rsid w:val="00C53EE3"/>
    <w:rsid w:val="00C56252"/>
    <w:rsid w:val="00C56650"/>
    <w:rsid w:val="00C566AD"/>
    <w:rsid w:val="00C56739"/>
    <w:rsid w:val="00C60087"/>
    <w:rsid w:val="00C60403"/>
    <w:rsid w:val="00C6073B"/>
    <w:rsid w:val="00C63412"/>
    <w:rsid w:val="00C63D12"/>
    <w:rsid w:val="00C642D0"/>
    <w:rsid w:val="00C65752"/>
    <w:rsid w:val="00C65880"/>
    <w:rsid w:val="00C672FA"/>
    <w:rsid w:val="00C6732E"/>
    <w:rsid w:val="00C6746A"/>
    <w:rsid w:val="00C703B4"/>
    <w:rsid w:val="00C70522"/>
    <w:rsid w:val="00C71DCB"/>
    <w:rsid w:val="00C7256B"/>
    <w:rsid w:val="00C725A8"/>
    <w:rsid w:val="00C72DD3"/>
    <w:rsid w:val="00C7318B"/>
    <w:rsid w:val="00C739C6"/>
    <w:rsid w:val="00C7407D"/>
    <w:rsid w:val="00C74E1E"/>
    <w:rsid w:val="00C7563C"/>
    <w:rsid w:val="00C810C1"/>
    <w:rsid w:val="00C8327E"/>
    <w:rsid w:val="00C8359B"/>
    <w:rsid w:val="00C83BCD"/>
    <w:rsid w:val="00C84A7F"/>
    <w:rsid w:val="00C852F8"/>
    <w:rsid w:val="00C857A0"/>
    <w:rsid w:val="00C862A4"/>
    <w:rsid w:val="00C8711D"/>
    <w:rsid w:val="00C87252"/>
    <w:rsid w:val="00C92A50"/>
    <w:rsid w:val="00C92A8B"/>
    <w:rsid w:val="00C9339F"/>
    <w:rsid w:val="00C93DC7"/>
    <w:rsid w:val="00C9456D"/>
    <w:rsid w:val="00C945B7"/>
    <w:rsid w:val="00C94C84"/>
    <w:rsid w:val="00C95CE9"/>
    <w:rsid w:val="00C96BCB"/>
    <w:rsid w:val="00C97A5D"/>
    <w:rsid w:val="00CA039F"/>
    <w:rsid w:val="00CA158E"/>
    <w:rsid w:val="00CA23A2"/>
    <w:rsid w:val="00CA23E0"/>
    <w:rsid w:val="00CA347D"/>
    <w:rsid w:val="00CA384E"/>
    <w:rsid w:val="00CA3A00"/>
    <w:rsid w:val="00CA4184"/>
    <w:rsid w:val="00CA5252"/>
    <w:rsid w:val="00CA5EC1"/>
    <w:rsid w:val="00CA6235"/>
    <w:rsid w:val="00CA636C"/>
    <w:rsid w:val="00CA6612"/>
    <w:rsid w:val="00CA77BF"/>
    <w:rsid w:val="00CA77E6"/>
    <w:rsid w:val="00CA7C72"/>
    <w:rsid w:val="00CB0236"/>
    <w:rsid w:val="00CB136F"/>
    <w:rsid w:val="00CB1F1F"/>
    <w:rsid w:val="00CB1F45"/>
    <w:rsid w:val="00CB241C"/>
    <w:rsid w:val="00CB3FCE"/>
    <w:rsid w:val="00CB40E3"/>
    <w:rsid w:val="00CB6EA2"/>
    <w:rsid w:val="00CB797E"/>
    <w:rsid w:val="00CB7A78"/>
    <w:rsid w:val="00CC19F0"/>
    <w:rsid w:val="00CC2064"/>
    <w:rsid w:val="00CC21CE"/>
    <w:rsid w:val="00CC2C57"/>
    <w:rsid w:val="00CC2E5D"/>
    <w:rsid w:val="00CC2E62"/>
    <w:rsid w:val="00CC2E86"/>
    <w:rsid w:val="00CC355C"/>
    <w:rsid w:val="00CC40E3"/>
    <w:rsid w:val="00CC43FC"/>
    <w:rsid w:val="00CC4517"/>
    <w:rsid w:val="00CC4DE6"/>
    <w:rsid w:val="00CC540F"/>
    <w:rsid w:val="00CC6819"/>
    <w:rsid w:val="00CC6DA5"/>
    <w:rsid w:val="00CC7633"/>
    <w:rsid w:val="00CC77AE"/>
    <w:rsid w:val="00CC78A9"/>
    <w:rsid w:val="00CC7D1E"/>
    <w:rsid w:val="00CD0CF6"/>
    <w:rsid w:val="00CD1CCE"/>
    <w:rsid w:val="00CD1D87"/>
    <w:rsid w:val="00CD25DB"/>
    <w:rsid w:val="00CD2FF0"/>
    <w:rsid w:val="00CD4DC5"/>
    <w:rsid w:val="00CD54BC"/>
    <w:rsid w:val="00CD6738"/>
    <w:rsid w:val="00CD6794"/>
    <w:rsid w:val="00CD684C"/>
    <w:rsid w:val="00CD69E5"/>
    <w:rsid w:val="00CD6EE2"/>
    <w:rsid w:val="00CE03A9"/>
    <w:rsid w:val="00CE0733"/>
    <w:rsid w:val="00CE26C0"/>
    <w:rsid w:val="00CE3066"/>
    <w:rsid w:val="00CE3C7C"/>
    <w:rsid w:val="00CE424F"/>
    <w:rsid w:val="00CE76C8"/>
    <w:rsid w:val="00CF14AF"/>
    <w:rsid w:val="00CF14DD"/>
    <w:rsid w:val="00CF2DE7"/>
    <w:rsid w:val="00CF5879"/>
    <w:rsid w:val="00CF5CD9"/>
    <w:rsid w:val="00CF6E8F"/>
    <w:rsid w:val="00CF7CB1"/>
    <w:rsid w:val="00D00F04"/>
    <w:rsid w:val="00D014BF"/>
    <w:rsid w:val="00D01C14"/>
    <w:rsid w:val="00D0261A"/>
    <w:rsid w:val="00D042F5"/>
    <w:rsid w:val="00D047D7"/>
    <w:rsid w:val="00D0506A"/>
    <w:rsid w:val="00D05BA9"/>
    <w:rsid w:val="00D1040D"/>
    <w:rsid w:val="00D119B8"/>
    <w:rsid w:val="00D1217E"/>
    <w:rsid w:val="00D128F4"/>
    <w:rsid w:val="00D13177"/>
    <w:rsid w:val="00D13FD6"/>
    <w:rsid w:val="00D14361"/>
    <w:rsid w:val="00D14C0B"/>
    <w:rsid w:val="00D15295"/>
    <w:rsid w:val="00D169DF"/>
    <w:rsid w:val="00D17416"/>
    <w:rsid w:val="00D17824"/>
    <w:rsid w:val="00D17A6A"/>
    <w:rsid w:val="00D205D4"/>
    <w:rsid w:val="00D2139E"/>
    <w:rsid w:val="00D22AE6"/>
    <w:rsid w:val="00D22BD1"/>
    <w:rsid w:val="00D2356F"/>
    <w:rsid w:val="00D23AE9"/>
    <w:rsid w:val="00D25F17"/>
    <w:rsid w:val="00D264E3"/>
    <w:rsid w:val="00D26520"/>
    <w:rsid w:val="00D26530"/>
    <w:rsid w:val="00D27608"/>
    <w:rsid w:val="00D31662"/>
    <w:rsid w:val="00D32DF1"/>
    <w:rsid w:val="00D33009"/>
    <w:rsid w:val="00D35D62"/>
    <w:rsid w:val="00D364A3"/>
    <w:rsid w:val="00D364CF"/>
    <w:rsid w:val="00D36678"/>
    <w:rsid w:val="00D37F0D"/>
    <w:rsid w:val="00D40C91"/>
    <w:rsid w:val="00D43018"/>
    <w:rsid w:val="00D4354C"/>
    <w:rsid w:val="00D43E7F"/>
    <w:rsid w:val="00D4441F"/>
    <w:rsid w:val="00D4467D"/>
    <w:rsid w:val="00D44AFB"/>
    <w:rsid w:val="00D465A2"/>
    <w:rsid w:val="00D46637"/>
    <w:rsid w:val="00D46753"/>
    <w:rsid w:val="00D47E00"/>
    <w:rsid w:val="00D50C6C"/>
    <w:rsid w:val="00D51564"/>
    <w:rsid w:val="00D51BFC"/>
    <w:rsid w:val="00D51F7C"/>
    <w:rsid w:val="00D52A8C"/>
    <w:rsid w:val="00D52D35"/>
    <w:rsid w:val="00D53383"/>
    <w:rsid w:val="00D5476A"/>
    <w:rsid w:val="00D5569E"/>
    <w:rsid w:val="00D559FE"/>
    <w:rsid w:val="00D55A94"/>
    <w:rsid w:val="00D5695C"/>
    <w:rsid w:val="00D579D0"/>
    <w:rsid w:val="00D57AA9"/>
    <w:rsid w:val="00D60DA7"/>
    <w:rsid w:val="00D61CA8"/>
    <w:rsid w:val="00D62C8E"/>
    <w:rsid w:val="00D6558C"/>
    <w:rsid w:val="00D65CE3"/>
    <w:rsid w:val="00D6653A"/>
    <w:rsid w:val="00D70F7B"/>
    <w:rsid w:val="00D71A74"/>
    <w:rsid w:val="00D71BAB"/>
    <w:rsid w:val="00D71E14"/>
    <w:rsid w:val="00D72A94"/>
    <w:rsid w:val="00D72E16"/>
    <w:rsid w:val="00D72E5F"/>
    <w:rsid w:val="00D737DA"/>
    <w:rsid w:val="00D739B2"/>
    <w:rsid w:val="00D75CE6"/>
    <w:rsid w:val="00D7649F"/>
    <w:rsid w:val="00D8075D"/>
    <w:rsid w:val="00D815EA"/>
    <w:rsid w:val="00D81777"/>
    <w:rsid w:val="00D81AD6"/>
    <w:rsid w:val="00D826BC"/>
    <w:rsid w:val="00D82915"/>
    <w:rsid w:val="00D82FD8"/>
    <w:rsid w:val="00D84FB7"/>
    <w:rsid w:val="00D861F5"/>
    <w:rsid w:val="00D862A5"/>
    <w:rsid w:val="00D87170"/>
    <w:rsid w:val="00D9083B"/>
    <w:rsid w:val="00D91EEC"/>
    <w:rsid w:val="00D92003"/>
    <w:rsid w:val="00D93223"/>
    <w:rsid w:val="00D9409F"/>
    <w:rsid w:val="00D9566C"/>
    <w:rsid w:val="00D95C17"/>
    <w:rsid w:val="00DA0E6E"/>
    <w:rsid w:val="00DA110D"/>
    <w:rsid w:val="00DA26CD"/>
    <w:rsid w:val="00DA4493"/>
    <w:rsid w:val="00DA4D27"/>
    <w:rsid w:val="00DA4DBD"/>
    <w:rsid w:val="00DA5C9D"/>
    <w:rsid w:val="00DA65EB"/>
    <w:rsid w:val="00DA6E42"/>
    <w:rsid w:val="00DA75F3"/>
    <w:rsid w:val="00DA75F8"/>
    <w:rsid w:val="00DA7907"/>
    <w:rsid w:val="00DB003C"/>
    <w:rsid w:val="00DB190F"/>
    <w:rsid w:val="00DB20D4"/>
    <w:rsid w:val="00DB2526"/>
    <w:rsid w:val="00DB3A1E"/>
    <w:rsid w:val="00DB3A71"/>
    <w:rsid w:val="00DB5D91"/>
    <w:rsid w:val="00DB6402"/>
    <w:rsid w:val="00DB6865"/>
    <w:rsid w:val="00DB7B98"/>
    <w:rsid w:val="00DB7BDC"/>
    <w:rsid w:val="00DC1CA8"/>
    <w:rsid w:val="00DC2143"/>
    <w:rsid w:val="00DC2760"/>
    <w:rsid w:val="00DC2BF4"/>
    <w:rsid w:val="00DC2E29"/>
    <w:rsid w:val="00DC4B36"/>
    <w:rsid w:val="00DC4C21"/>
    <w:rsid w:val="00DC6ACC"/>
    <w:rsid w:val="00DC6D9A"/>
    <w:rsid w:val="00DC71B2"/>
    <w:rsid w:val="00DC775B"/>
    <w:rsid w:val="00DD0454"/>
    <w:rsid w:val="00DD0BF2"/>
    <w:rsid w:val="00DD115C"/>
    <w:rsid w:val="00DD2691"/>
    <w:rsid w:val="00DD41E3"/>
    <w:rsid w:val="00DD51E6"/>
    <w:rsid w:val="00DD522A"/>
    <w:rsid w:val="00DD5F65"/>
    <w:rsid w:val="00DD6314"/>
    <w:rsid w:val="00DD71EE"/>
    <w:rsid w:val="00DD79E9"/>
    <w:rsid w:val="00DD7A50"/>
    <w:rsid w:val="00DE043C"/>
    <w:rsid w:val="00DE1307"/>
    <w:rsid w:val="00DE159E"/>
    <w:rsid w:val="00DE19AF"/>
    <w:rsid w:val="00DE2A9C"/>
    <w:rsid w:val="00DE322F"/>
    <w:rsid w:val="00DE4B67"/>
    <w:rsid w:val="00DE52EE"/>
    <w:rsid w:val="00DE5604"/>
    <w:rsid w:val="00DE67D9"/>
    <w:rsid w:val="00DE6A10"/>
    <w:rsid w:val="00DE6A7A"/>
    <w:rsid w:val="00DE7791"/>
    <w:rsid w:val="00DF0131"/>
    <w:rsid w:val="00DF018B"/>
    <w:rsid w:val="00DF01DD"/>
    <w:rsid w:val="00DF040E"/>
    <w:rsid w:val="00DF1122"/>
    <w:rsid w:val="00DF2491"/>
    <w:rsid w:val="00DF2532"/>
    <w:rsid w:val="00DF2569"/>
    <w:rsid w:val="00DF306A"/>
    <w:rsid w:val="00DF3233"/>
    <w:rsid w:val="00DF34F5"/>
    <w:rsid w:val="00DF36F8"/>
    <w:rsid w:val="00DF3716"/>
    <w:rsid w:val="00DF43C2"/>
    <w:rsid w:val="00DF5BE2"/>
    <w:rsid w:val="00DF693C"/>
    <w:rsid w:val="00DF7C4A"/>
    <w:rsid w:val="00DF7D55"/>
    <w:rsid w:val="00DF7E85"/>
    <w:rsid w:val="00E0014F"/>
    <w:rsid w:val="00E021D3"/>
    <w:rsid w:val="00E04446"/>
    <w:rsid w:val="00E048B0"/>
    <w:rsid w:val="00E04968"/>
    <w:rsid w:val="00E059B3"/>
    <w:rsid w:val="00E061DB"/>
    <w:rsid w:val="00E07989"/>
    <w:rsid w:val="00E10395"/>
    <w:rsid w:val="00E106CB"/>
    <w:rsid w:val="00E107ED"/>
    <w:rsid w:val="00E10C09"/>
    <w:rsid w:val="00E12D8A"/>
    <w:rsid w:val="00E12EF8"/>
    <w:rsid w:val="00E144A9"/>
    <w:rsid w:val="00E1518A"/>
    <w:rsid w:val="00E15CFA"/>
    <w:rsid w:val="00E16248"/>
    <w:rsid w:val="00E16A52"/>
    <w:rsid w:val="00E16A5F"/>
    <w:rsid w:val="00E17031"/>
    <w:rsid w:val="00E174CD"/>
    <w:rsid w:val="00E17A4D"/>
    <w:rsid w:val="00E17FB4"/>
    <w:rsid w:val="00E205A6"/>
    <w:rsid w:val="00E20716"/>
    <w:rsid w:val="00E20B34"/>
    <w:rsid w:val="00E21D92"/>
    <w:rsid w:val="00E21E2B"/>
    <w:rsid w:val="00E227AA"/>
    <w:rsid w:val="00E240F1"/>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5F93"/>
    <w:rsid w:val="00E36C65"/>
    <w:rsid w:val="00E375FB"/>
    <w:rsid w:val="00E40AAC"/>
    <w:rsid w:val="00E419C8"/>
    <w:rsid w:val="00E41ADD"/>
    <w:rsid w:val="00E447F6"/>
    <w:rsid w:val="00E457A4"/>
    <w:rsid w:val="00E46B5B"/>
    <w:rsid w:val="00E47514"/>
    <w:rsid w:val="00E478F5"/>
    <w:rsid w:val="00E47CD2"/>
    <w:rsid w:val="00E47D9B"/>
    <w:rsid w:val="00E50B85"/>
    <w:rsid w:val="00E51F7C"/>
    <w:rsid w:val="00E53058"/>
    <w:rsid w:val="00E533F4"/>
    <w:rsid w:val="00E54B66"/>
    <w:rsid w:val="00E54C0C"/>
    <w:rsid w:val="00E55481"/>
    <w:rsid w:val="00E5625B"/>
    <w:rsid w:val="00E57107"/>
    <w:rsid w:val="00E60301"/>
    <w:rsid w:val="00E607A8"/>
    <w:rsid w:val="00E609B3"/>
    <w:rsid w:val="00E61DB4"/>
    <w:rsid w:val="00E6201F"/>
    <w:rsid w:val="00E62105"/>
    <w:rsid w:val="00E624AD"/>
    <w:rsid w:val="00E62DA8"/>
    <w:rsid w:val="00E62F41"/>
    <w:rsid w:val="00E6309D"/>
    <w:rsid w:val="00E645C8"/>
    <w:rsid w:val="00E64809"/>
    <w:rsid w:val="00E64D52"/>
    <w:rsid w:val="00E66A16"/>
    <w:rsid w:val="00E66E63"/>
    <w:rsid w:val="00E678DD"/>
    <w:rsid w:val="00E70053"/>
    <w:rsid w:val="00E70DB6"/>
    <w:rsid w:val="00E71635"/>
    <w:rsid w:val="00E734EA"/>
    <w:rsid w:val="00E745CC"/>
    <w:rsid w:val="00E74E8C"/>
    <w:rsid w:val="00E75571"/>
    <w:rsid w:val="00E77031"/>
    <w:rsid w:val="00E77B2E"/>
    <w:rsid w:val="00E80BF2"/>
    <w:rsid w:val="00E80D1B"/>
    <w:rsid w:val="00E817F2"/>
    <w:rsid w:val="00E8209C"/>
    <w:rsid w:val="00E82890"/>
    <w:rsid w:val="00E82C29"/>
    <w:rsid w:val="00E83854"/>
    <w:rsid w:val="00E83EBC"/>
    <w:rsid w:val="00E84D67"/>
    <w:rsid w:val="00E863A0"/>
    <w:rsid w:val="00E86B32"/>
    <w:rsid w:val="00E913C7"/>
    <w:rsid w:val="00E928A0"/>
    <w:rsid w:val="00E93200"/>
    <w:rsid w:val="00E937FB"/>
    <w:rsid w:val="00E9421B"/>
    <w:rsid w:val="00E9449F"/>
    <w:rsid w:val="00E956D4"/>
    <w:rsid w:val="00E96038"/>
    <w:rsid w:val="00E97F32"/>
    <w:rsid w:val="00EA00FF"/>
    <w:rsid w:val="00EA23A9"/>
    <w:rsid w:val="00EA2F8C"/>
    <w:rsid w:val="00EA3596"/>
    <w:rsid w:val="00EA3725"/>
    <w:rsid w:val="00EA4533"/>
    <w:rsid w:val="00EA49D5"/>
    <w:rsid w:val="00EA6B90"/>
    <w:rsid w:val="00EA6D43"/>
    <w:rsid w:val="00EA71C8"/>
    <w:rsid w:val="00EA72D0"/>
    <w:rsid w:val="00EB073C"/>
    <w:rsid w:val="00EB0A8B"/>
    <w:rsid w:val="00EB13CD"/>
    <w:rsid w:val="00EB167E"/>
    <w:rsid w:val="00EB234B"/>
    <w:rsid w:val="00EB29F1"/>
    <w:rsid w:val="00EB3407"/>
    <w:rsid w:val="00EB401B"/>
    <w:rsid w:val="00EB45B3"/>
    <w:rsid w:val="00EB4B97"/>
    <w:rsid w:val="00EB4D05"/>
    <w:rsid w:val="00EB5471"/>
    <w:rsid w:val="00EB6D3E"/>
    <w:rsid w:val="00EC037D"/>
    <w:rsid w:val="00EC194E"/>
    <w:rsid w:val="00EC1A96"/>
    <w:rsid w:val="00EC2D37"/>
    <w:rsid w:val="00EC2D68"/>
    <w:rsid w:val="00EC2EEE"/>
    <w:rsid w:val="00EC4472"/>
    <w:rsid w:val="00EC529C"/>
    <w:rsid w:val="00EC6409"/>
    <w:rsid w:val="00EC6A73"/>
    <w:rsid w:val="00EC6D97"/>
    <w:rsid w:val="00EC70D3"/>
    <w:rsid w:val="00EC78AD"/>
    <w:rsid w:val="00EC79DD"/>
    <w:rsid w:val="00ED01D2"/>
    <w:rsid w:val="00ED036B"/>
    <w:rsid w:val="00ED30ED"/>
    <w:rsid w:val="00ED5290"/>
    <w:rsid w:val="00ED6834"/>
    <w:rsid w:val="00ED69E7"/>
    <w:rsid w:val="00EE0423"/>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206"/>
    <w:rsid w:val="00EF6511"/>
    <w:rsid w:val="00EF6945"/>
    <w:rsid w:val="00EF6998"/>
    <w:rsid w:val="00EF6B26"/>
    <w:rsid w:val="00EF706E"/>
    <w:rsid w:val="00F0013E"/>
    <w:rsid w:val="00F0056D"/>
    <w:rsid w:val="00F00EDF"/>
    <w:rsid w:val="00F013D1"/>
    <w:rsid w:val="00F02315"/>
    <w:rsid w:val="00F033F8"/>
    <w:rsid w:val="00F07665"/>
    <w:rsid w:val="00F103C6"/>
    <w:rsid w:val="00F11339"/>
    <w:rsid w:val="00F119D5"/>
    <w:rsid w:val="00F123D6"/>
    <w:rsid w:val="00F1309B"/>
    <w:rsid w:val="00F13CF4"/>
    <w:rsid w:val="00F14375"/>
    <w:rsid w:val="00F146AA"/>
    <w:rsid w:val="00F153C9"/>
    <w:rsid w:val="00F1606A"/>
    <w:rsid w:val="00F16597"/>
    <w:rsid w:val="00F1740A"/>
    <w:rsid w:val="00F2116D"/>
    <w:rsid w:val="00F21A06"/>
    <w:rsid w:val="00F21C9A"/>
    <w:rsid w:val="00F21DAE"/>
    <w:rsid w:val="00F22BBC"/>
    <w:rsid w:val="00F236C1"/>
    <w:rsid w:val="00F24E91"/>
    <w:rsid w:val="00F2508E"/>
    <w:rsid w:val="00F25876"/>
    <w:rsid w:val="00F266DB"/>
    <w:rsid w:val="00F271F5"/>
    <w:rsid w:val="00F273BE"/>
    <w:rsid w:val="00F27F54"/>
    <w:rsid w:val="00F306EB"/>
    <w:rsid w:val="00F3099D"/>
    <w:rsid w:val="00F315CE"/>
    <w:rsid w:val="00F31893"/>
    <w:rsid w:val="00F31F44"/>
    <w:rsid w:val="00F32AB5"/>
    <w:rsid w:val="00F32AFE"/>
    <w:rsid w:val="00F3386E"/>
    <w:rsid w:val="00F340F8"/>
    <w:rsid w:val="00F34FE4"/>
    <w:rsid w:val="00F35EB0"/>
    <w:rsid w:val="00F35EDB"/>
    <w:rsid w:val="00F36071"/>
    <w:rsid w:val="00F36A10"/>
    <w:rsid w:val="00F379D2"/>
    <w:rsid w:val="00F4017B"/>
    <w:rsid w:val="00F4181D"/>
    <w:rsid w:val="00F419D5"/>
    <w:rsid w:val="00F41CA0"/>
    <w:rsid w:val="00F42961"/>
    <w:rsid w:val="00F440FD"/>
    <w:rsid w:val="00F452EC"/>
    <w:rsid w:val="00F45393"/>
    <w:rsid w:val="00F45BD9"/>
    <w:rsid w:val="00F45C26"/>
    <w:rsid w:val="00F45F64"/>
    <w:rsid w:val="00F461DE"/>
    <w:rsid w:val="00F46F38"/>
    <w:rsid w:val="00F47220"/>
    <w:rsid w:val="00F47572"/>
    <w:rsid w:val="00F47A45"/>
    <w:rsid w:val="00F47EF9"/>
    <w:rsid w:val="00F5016E"/>
    <w:rsid w:val="00F50CAA"/>
    <w:rsid w:val="00F51B26"/>
    <w:rsid w:val="00F51C8A"/>
    <w:rsid w:val="00F5244B"/>
    <w:rsid w:val="00F52B22"/>
    <w:rsid w:val="00F53E0E"/>
    <w:rsid w:val="00F53F1F"/>
    <w:rsid w:val="00F5410B"/>
    <w:rsid w:val="00F546F0"/>
    <w:rsid w:val="00F55C67"/>
    <w:rsid w:val="00F56F2D"/>
    <w:rsid w:val="00F6003E"/>
    <w:rsid w:val="00F601D4"/>
    <w:rsid w:val="00F609CB"/>
    <w:rsid w:val="00F61877"/>
    <w:rsid w:val="00F61BE3"/>
    <w:rsid w:val="00F62765"/>
    <w:rsid w:val="00F62834"/>
    <w:rsid w:val="00F646A7"/>
    <w:rsid w:val="00F64A2E"/>
    <w:rsid w:val="00F668D9"/>
    <w:rsid w:val="00F70567"/>
    <w:rsid w:val="00F709CB"/>
    <w:rsid w:val="00F71B05"/>
    <w:rsid w:val="00F724A5"/>
    <w:rsid w:val="00F72B79"/>
    <w:rsid w:val="00F740CC"/>
    <w:rsid w:val="00F74D67"/>
    <w:rsid w:val="00F75307"/>
    <w:rsid w:val="00F75C07"/>
    <w:rsid w:val="00F76503"/>
    <w:rsid w:val="00F76536"/>
    <w:rsid w:val="00F80BE4"/>
    <w:rsid w:val="00F81A40"/>
    <w:rsid w:val="00F82F3D"/>
    <w:rsid w:val="00F83012"/>
    <w:rsid w:val="00F83A68"/>
    <w:rsid w:val="00F845AB"/>
    <w:rsid w:val="00F85765"/>
    <w:rsid w:val="00F858C0"/>
    <w:rsid w:val="00F85D5C"/>
    <w:rsid w:val="00F86CE6"/>
    <w:rsid w:val="00F8731E"/>
    <w:rsid w:val="00F87613"/>
    <w:rsid w:val="00F87A5A"/>
    <w:rsid w:val="00F908FD"/>
    <w:rsid w:val="00F90961"/>
    <w:rsid w:val="00F92552"/>
    <w:rsid w:val="00F93BA1"/>
    <w:rsid w:val="00F93FF7"/>
    <w:rsid w:val="00F9487C"/>
    <w:rsid w:val="00F94A6A"/>
    <w:rsid w:val="00F94E40"/>
    <w:rsid w:val="00F953AF"/>
    <w:rsid w:val="00F9596C"/>
    <w:rsid w:val="00F95E1E"/>
    <w:rsid w:val="00F97E9A"/>
    <w:rsid w:val="00FA05CC"/>
    <w:rsid w:val="00FA1BE3"/>
    <w:rsid w:val="00FA2B3E"/>
    <w:rsid w:val="00FA3E06"/>
    <w:rsid w:val="00FA4F5E"/>
    <w:rsid w:val="00FA54F0"/>
    <w:rsid w:val="00FA6089"/>
    <w:rsid w:val="00FA62D8"/>
    <w:rsid w:val="00FA6A67"/>
    <w:rsid w:val="00FA79B7"/>
    <w:rsid w:val="00FB1A34"/>
    <w:rsid w:val="00FB1C14"/>
    <w:rsid w:val="00FB20ED"/>
    <w:rsid w:val="00FB2200"/>
    <w:rsid w:val="00FB3213"/>
    <w:rsid w:val="00FB327E"/>
    <w:rsid w:val="00FB3CF4"/>
    <w:rsid w:val="00FB4061"/>
    <w:rsid w:val="00FB4EFE"/>
    <w:rsid w:val="00FB6459"/>
    <w:rsid w:val="00FB6FE7"/>
    <w:rsid w:val="00FC089B"/>
    <w:rsid w:val="00FC1453"/>
    <w:rsid w:val="00FC1927"/>
    <w:rsid w:val="00FC31FD"/>
    <w:rsid w:val="00FC33E8"/>
    <w:rsid w:val="00FC3621"/>
    <w:rsid w:val="00FC3A79"/>
    <w:rsid w:val="00FC4ABD"/>
    <w:rsid w:val="00FC4D31"/>
    <w:rsid w:val="00FC56D8"/>
    <w:rsid w:val="00FC57FD"/>
    <w:rsid w:val="00FC65F7"/>
    <w:rsid w:val="00FC6984"/>
    <w:rsid w:val="00FC6B70"/>
    <w:rsid w:val="00FD112E"/>
    <w:rsid w:val="00FD1674"/>
    <w:rsid w:val="00FD17EE"/>
    <w:rsid w:val="00FD19D8"/>
    <w:rsid w:val="00FD2338"/>
    <w:rsid w:val="00FD398C"/>
    <w:rsid w:val="00FD3A85"/>
    <w:rsid w:val="00FD3B1A"/>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F14AF"/>
    <w:rsid w:val="00FF1790"/>
    <w:rsid w:val="00FF203F"/>
    <w:rsid w:val="00FF25C6"/>
    <w:rsid w:val="00FF25E8"/>
    <w:rsid w:val="00FF2821"/>
    <w:rsid w:val="00FF2DD1"/>
    <w:rsid w:val="00FF2DF5"/>
    <w:rsid w:val="00FF3E73"/>
    <w:rsid w:val="00FF4B14"/>
    <w:rsid w:val="00FF4B53"/>
    <w:rsid w:val="00FF643A"/>
    <w:rsid w:val="00FF6878"/>
    <w:rsid w:val="00FF6FA3"/>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hyperlink" Target="https://www.w3.org/TR/WCAG21/" TargetMode="Externa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UNDERSTANDING-WCAG20/visual-audio-contrast-text-presentation.html"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hyperlink" Target="https://www.w3.org/TR/WCAG21/" TargetMode="Externa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ai-aria-practices/examples/listbox/listbox-collapsible.html"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E865DB94A6D0497BAC0FAD0A80C5157A"/>
        <w:category>
          <w:name w:val="General"/>
          <w:gallery w:val="placeholder"/>
        </w:category>
        <w:types>
          <w:type w:val="bbPlcHdr"/>
        </w:types>
        <w:behaviors>
          <w:behavior w:val="content"/>
        </w:behaviors>
        <w:guid w:val="{B19A9819-A7C7-43BC-AFAB-E323A4523D45}"/>
      </w:docPartPr>
      <w:docPartBody>
        <w:p w:rsidR="00081024" w:rsidRDefault="00747954" w:rsidP="00747954">
          <w:pPr>
            <w:pStyle w:val="E865DB94A6D0497BAC0FAD0A80C5157A"/>
          </w:pPr>
          <w:r w:rsidRPr="00B53E8B">
            <w:rPr>
              <w:rStyle w:val="PlaceholderText"/>
            </w:rPr>
            <w:t>Choose an item.</w:t>
          </w:r>
        </w:p>
      </w:docPartBody>
    </w:docPart>
    <w:docPart>
      <w:docPartPr>
        <w:name w:val="C4C0450926AA47B28519948DC1E296EF"/>
        <w:category>
          <w:name w:val="General"/>
          <w:gallery w:val="placeholder"/>
        </w:category>
        <w:types>
          <w:type w:val="bbPlcHdr"/>
        </w:types>
        <w:behaviors>
          <w:behavior w:val="content"/>
        </w:behaviors>
        <w:guid w:val="{6014078E-403D-4804-80BB-780DE9A3916C}"/>
      </w:docPartPr>
      <w:docPartBody>
        <w:p w:rsidR="00081024" w:rsidRDefault="00747954" w:rsidP="00747954">
          <w:pPr>
            <w:pStyle w:val="C4C0450926AA47B28519948DC1E296EF"/>
          </w:pPr>
          <w:r w:rsidRPr="00B53E8B">
            <w:rPr>
              <w:rStyle w:val="PlaceholderText"/>
            </w:rPr>
            <w:t>Choose an item.</w:t>
          </w:r>
        </w:p>
      </w:docPartBody>
    </w:docPart>
    <w:docPart>
      <w:docPartPr>
        <w:name w:val="701D6AEADC10454DA15ABD800C5B203C"/>
        <w:category>
          <w:name w:val="General"/>
          <w:gallery w:val="placeholder"/>
        </w:category>
        <w:types>
          <w:type w:val="bbPlcHdr"/>
        </w:types>
        <w:behaviors>
          <w:behavior w:val="content"/>
        </w:behaviors>
        <w:guid w:val="{94FA0AC0-41DB-40CF-9033-6558A597DDD3}"/>
      </w:docPartPr>
      <w:docPartBody>
        <w:p w:rsidR="00081024" w:rsidRDefault="00747954" w:rsidP="00747954">
          <w:pPr>
            <w:pStyle w:val="701D6AEADC10454DA15ABD800C5B203C"/>
          </w:pPr>
          <w:r w:rsidRPr="00B53E8B">
            <w:rPr>
              <w:rStyle w:val="PlaceholderText"/>
            </w:rPr>
            <w:t>Choose an item.</w:t>
          </w:r>
        </w:p>
      </w:docPartBody>
    </w:docPart>
    <w:docPart>
      <w:docPartPr>
        <w:name w:val="BABA518BA3B64B1D95259F25F6F959C8"/>
        <w:category>
          <w:name w:val="General"/>
          <w:gallery w:val="placeholder"/>
        </w:category>
        <w:types>
          <w:type w:val="bbPlcHdr"/>
        </w:types>
        <w:behaviors>
          <w:behavior w:val="content"/>
        </w:behaviors>
        <w:guid w:val="{6B2C50B3-998E-41C2-BD93-5DEC4EAF525F}"/>
      </w:docPartPr>
      <w:docPartBody>
        <w:p w:rsidR="00081024" w:rsidRDefault="00747954" w:rsidP="00747954">
          <w:pPr>
            <w:pStyle w:val="BABA518BA3B64B1D95259F25F6F959C8"/>
          </w:pPr>
          <w:r w:rsidRPr="00B53E8B">
            <w:rPr>
              <w:rStyle w:val="PlaceholderText"/>
            </w:rPr>
            <w:t>Choose an item.</w:t>
          </w:r>
        </w:p>
      </w:docPartBody>
    </w:docPart>
    <w:docPart>
      <w:docPartPr>
        <w:name w:val="9A054653A82440BC8FF5955DA562418A"/>
        <w:category>
          <w:name w:val="General"/>
          <w:gallery w:val="placeholder"/>
        </w:category>
        <w:types>
          <w:type w:val="bbPlcHdr"/>
        </w:types>
        <w:behaviors>
          <w:behavior w:val="content"/>
        </w:behaviors>
        <w:guid w:val="{66852930-6314-4198-8750-222F890CF16D}"/>
      </w:docPartPr>
      <w:docPartBody>
        <w:p w:rsidR="00081024" w:rsidRDefault="00747954" w:rsidP="00747954">
          <w:pPr>
            <w:pStyle w:val="9A054653A82440BC8FF5955DA562418A"/>
          </w:pPr>
          <w:r w:rsidRPr="00B53E8B">
            <w:rPr>
              <w:rStyle w:val="PlaceholderText"/>
            </w:rPr>
            <w:t>Choose an item.</w:t>
          </w:r>
        </w:p>
      </w:docPartBody>
    </w:docPart>
    <w:docPart>
      <w:docPartPr>
        <w:name w:val="588EC99E9E5748D385DD056BEFA38026"/>
        <w:category>
          <w:name w:val="General"/>
          <w:gallery w:val="placeholder"/>
        </w:category>
        <w:types>
          <w:type w:val="bbPlcHdr"/>
        </w:types>
        <w:behaviors>
          <w:behavior w:val="content"/>
        </w:behaviors>
        <w:guid w:val="{2A2028E5-DBD7-41CF-A645-4D5040BE8070}"/>
      </w:docPartPr>
      <w:docPartBody>
        <w:p w:rsidR="00081024" w:rsidRDefault="00747954" w:rsidP="00747954">
          <w:pPr>
            <w:pStyle w:val="588EC99E9E5748D385DD056BEFA38026"/>
          </w:pPr>
          <w:r w:rsidRPr="00B53E8B">
            <w:rPr>
              <w:rStyle w:val="PlaceholderText"/>
            </w:rPr>
            <w:t>Choose an item.</w:t>
          </w:r>
        </w:p>
      </w:docPartBody>
    </w:docPart>
    <w:docPart>
      <w:docPartPr>
        <w:name w:val="4200428D61F14A70AB296CFA2A72CA66"/>
        <w:category>
          <w:name w:val="General"/>
          <w:gallery w:val="placeholder"/>
        </w:category>
        <w:types>
          <w:type w:val="bbPlcHdr"/>
        </w:types>
        <w:behaviors>
          <w:behavior w:val="content"/>
        </w:behaviors>
        <w:guid w:val="{00417C92-2566-494A-B721-FA6FE729A078}"/>
      </w:docPartPr>
      <w:docPartBody>
        <w:p w:rsidR="00081024" w:rsidRDefault="00747954" w:rsidP="00747954">
          <w:pPr>
            <w:pStyle w:val="4200428D61F14A70AB296CFA2A72CA66"/>
          </w:pPr>
          <w:r w:rsidRPr="00B53E8B">
            <w:rPr>
              <w:rStyle w:val="PlaceholderText"/>
            </w:rPr>
            <w:t>Choose an item.</w:t>
          </w:r>
        </w:p>
      </w:docPartBody>
    </w:docPart>
    <w:docPart>
      <w:docPartPr>
        <w:name w:val="72D7877E4320482983C9C1AC8CA2BA26"/>
        <w:category>
          <w:name w:val="General"/>
          <w:gallery w:val="placeholder"/>
        </w:category>
        <w:types>
          <w:type w:val="bbPlcHdr"/>
        </w:types>
        <w:behaviors>
          <w:behavior w:val="content"/>
        </w:behaviors>
        <w:guid w:val="{B781B9F3-9A41-4D3B-90F4-DABD9272EB03}"/>
      </w:docPartPr>
      <w:docPartBody>
        <w:p w:rsidR="00081024" w:rsidRDefault="00747954" w:rsidP="00747954">
          <w:pPr>
            <w:pStyle w:val="72D7877E4320482983C9C1AC8CA2BA26"/>
          </w:pPr>
          <w:r w:rsidRPr="00B53E8B">
            <w:rPr>
              <w:rStyle w:val="PlaceholderText"/>
            </w:rPr>
            <w:t>Choose an item.</w:t>
          </w:r>
        </w:p>
      </w:docPartBody>
    </w:docPart>
    <w:docPart>
      <w:docPartPr>
        <w:name w:val="019B63BCCAFB4521B050E3B71CE61C48"/>
        <w:category>
          <w:name w:val="General"/>
          <w:gallery w:val="placeholder"/>
        </w:category>
        <w:types>
          <w:type w:val="bbPlcHdr"/>
        </w:types>
        <w:behaviors>
          <w:behavior w:val="content"/>
        </w:behaviors>
        <w:guid w:val="{7A635FAD-A2D1-4083-A8AF-23B7E67E99B2}"/>
      </w:docPartPr>
      <w:docPartBody>
        <w:p w:rsidR="00081024" w:rsidRDefault="00747954" w:rsidP="00747954">
          <w:pPr>
            <w:pStyle w:val="019B63BCCAFB4521B050E3B71CE61C48"/>
          </w:pPr>
          <w:r w:rsidRPr="00B53E8B">
            <w:rPr>
              <w:rStyle w:val="PlaceholderText"/>
            </w:rPr>
            <w:t>Choose an item.</w:t>
          </w:r>
        </w:p>
      </w:docPartBody>
    </w:docPart>
    <w:docPart>
      <w:docPartPr>
        <w:name w:val="1B4CF247F53F4498A48C4AA6A40FDA6B"/>
        <w:category>
          <w:name w:val="General"/>
          <w:gallery w:val="placeholder"/>
        </w:category>
        <w:types>
          <w:type w:val="bbPlcHdr"/>
        </w:types>
        <w:behaviors>
          <w:behavior w:val="content"/>
        </w:behaviors>
        <w:guid w:val="{3D5F3146-E885-451C-B118-F7FC7A169DA4}"/>
      </w:docPartPr>
      <w:docPartBody>
        <w:p w:rsidR="00081024" w:rsidRDefault="00747954" w:rsidP="00747954">
          <w:pPr>
            <w:pStyle w:val="1B4CF247F53F4498A48C4AA6A40FDA6B"/>
          </w:pPr>
          <w:r w:rsidRPr="00B53E8B">
            <w:rPr>
              <w:rStyle w:val="PlaceholderText"/>
            </w:rPr>
            <w:t>Choose an item.</w:t>
          </w:r>
        </w:p>
      </w:docPartBody>
    </w:docPart>
    <w:docPart>
      <w:docPartPr>
        <w:name w:val="6D293C330B394A5CB1F195002769238B"/>
        <w:category>
          <w:name w:val="General"/>
          <w:gallery w:val="placeholder"/>
        </w:category>
        <w:types>
          <w:type w:val="bbPlcHdr"/>
        </w:types>
        <w:behaviors>
          <w:behavior w:val="content"/>
        </w:behaviors>
        <w:guid w:val="{32F0B53B-A6E0-487E-9327-384C0AFD0E7E}"/>
      </w:docPartPr>
      <w:docPartBody>
        <w:p w:rsidR="00081024" w:rsidRDefault="00747954" w:rsidP="00747954">
          <w:pPr>
            <w:pStyle w:val="6D293C330B394A5CB1F195002769238B"/>
          </w:pPr>
          <w:r w:rsidRPr="00B53E8B">
            <w:rPr>
              <w:rStyle w:val="PlaceholderText"/>
            </w:rPr>
            <w:t>Choose an item.</w:t>
          </w:r>
        </w:p>
      </w:docPartBody>
    </w:docPart>
    <w:docPart>
      <w:docPartPr>
        <w:name w:val="CF2A7C6189A54AB0A7D786F76E8A2522"/>
        <w:category>
          <w:name w:val="General"/>
          <w:gallery w:val="placeholder"/>
        </w:category>
        <w:types>
          <w:type w:val="bbPlcHdr"/>
        </w:types>
        <w:behaviors>
          <w:behavior w:val="content"/>
        </w:behaviors>
        <w:guid w:val="{14F2E5D8-BCA3-4CA1-B762-5722183D4ABE}"/>
      </w:docPartPr>
      <w:docPartBody>
        <w:p w:rsidR="00081024" w:rsidRDefault="00747954" w:rsidP="00747954">
          <w:pPr>
            <w:pStyle w:val="CF2A7C6189A54AB0A7D786F76E8A2522"/>
          </w:pPr>
          <w:r w:rsidRPr="008606F1">
            <w:rPr>
              <w:rStyle w:val="PlaceholderText"/>
            </w:rPr>
            <w:t>Choose an item.</w:t>
          </w:r>
        </w:p>
      </w:docPartBody>
    </w:docPart>
    <w:docPart>
      <w:docPartPr>
        <w:name w:val="CC3B7925A4B14988B2A823C545DD1B93"/>
        <w:category>
          <w:name w:val="General"/>
          <w:gallery w:val="placeholder"/>
        </w:category>
        <w:types>
          <w:type w:val="bbPlcHdr"/>
        </w:types>
        <w:behaviors>
          <w:behavior w:val="content"/>
        </w:behaviors>
        <w:guid w:val="{91BC5E29-4FE1-4292-9B8C-B8126DE9DBD0}"/>
      </w:docPartPr>
      <w:docPartBody>
        <w:p w:rsidR="00081024" w:rsidRDefault="00747954" w:rsidP="00747954">
          <w:pPr>
            <w:pStyle w:val="CC3B7925A4B14988B2A823C545DD1B93"/>
          </w:pPr>
          <w:r w:rsidRPr="008606F1">
            <w:rPr>
              <w:rStyle w:val="PlaceholderText"/>
            </w:rPr>
            <w:t>Choose an item.</w:t>
          </w:r>
        </w:p>
      </w:docPartBody>
    </w:docPart>
    <w:docPart>
      <w:docPartPr>
        <w:name w:val="5A6F576165D645D6882BDAE27A1FFECE"/>
        <w:category>
          <w:name w:val="General"/>
          <w:gallery w:val="placeholder"/>
        </w:category>
        <w:types>
          <w:type w:val="bbPlcHdr"/>
        </w:types>
        <w:behaviors>
          <w:behavior w:val="content"/>
        </w:behaviors>
        <w:guid w:val="{7EC6DBCB-21AD-4B65-9F65-C0E69E3B0BE3}"/>
      </w:docPartPr>
      <w:docPartBody>
        <w:p w:rsidR="00081024" w:rsidRDefault="00747954" w:rsidP="00747954">
          <w:pPr>
            <w:pStyle w:val="5A6F576165D645D6882BDAE27A1FFECE"/>
          </w:pPr>
          <w:r w:rsidRPr="008606F1">
            <w:rPr>
              <w:rStyle w:val="PlaceholderText"/>
            </w:rPr>
            <w:t>Choose an item.</w:t>
          </w:r>
        </w:p>
      </w:docPartBody>
    </w:docPart>
    <w:docPart>
      <w:docPartPr>
        <w:name w:val="56AC35A24B74484A870E68F8B469E8F6"/>
        <w:category>
          <w:name w:val="General"/>
          <w:gallery w:val="placeholder"/>
        </w:category>
        <w:types>
          <w:type w:val="bbPlcHdr"/>
        </w:types>
        <w:behaviors>
          <w:behavior w:val="content"/>
        </w:behaviors>
        <w:guid w:val="{0D78AEA6-C380-4A9B-ACD0-BED92867161E}"/>
      </w:docPartPr>
      <w:docPartBody>
        <w:p w:rsidR="00081024" w:rsidRDefault="00747954" w:rsidP="00747954">
          <w:pPr>
            <w:pStyle w:val="56AC35A24B74484A870E68F8B469E8F6"/>
          </w:pPr>
          <w:r w:rsidRPr="008606F1">
            <w:rPr>
              <w:rStyle w:val="PlaceholderText"/>
            </w:rPr>
            <w:t>Choose an item.</w:t>
          </w:r>
        </w:p>
      </w:docPartBody>
    </w:docPart>
    <w:docPart>
      <w:docPartPr>
        <w:name w:val="D57DCFEEF46D44B68FBB64D1968222D7"/>
        <w:category>
          <w:name w:val="General"/>
          <w:gallery w:val="placeholder"/>
        </w:category>
        <w:types>
          <w:type w:val="bbPlcHdr"/>
        </w:types>
        <w:behaviors>
          <w:behavior w:val="content"/>
        </w:behaviors>
        <w:guid w:val="{22D457AA-64A6-4CE6-A61C-F3A9F89E746A}"/>
      </w:docPartPr>
      <w:docPartBody>
        <w:p w:rsidR="00081024" w:rsidRDefault="00747954" w:rsidP="00747954">
          <w:pPr>
            <w:pStyle w:val="D57DCFEEF46D44B68FBB64D1968222D7"/>
          </w:pPr>
          <w:r w:rsidRPr="008606F1">
            <w:rPr>
              <w:rStyle w:val="PlaceholderText"/>
            </w:rPr>
            <w:t>Choose an item.</w:t>
          </w:r>
        </w:p>
      </w:docPartBody>
    </w:docPart>
    <w:docPart>
      <w:docPartPr>
        <w:name w:val="0FAB4DD83A9F4410A661FB1532BB8992"/>
        <w:category>
          <w:name w:val="General"/>
          <w:gallery w:val="placeholder"/>
        </w:category>
        <w:types>
          <w:type w:val="bbPlcHdr"/>
        </w:types>
        <w:behaviors>
          <w:behavior w:val="content"/>
        </w:behaviors>
        <w:guid w:val="{7A2958D9-0664-4C4F-98BF-9BCDBAFBEA2B}"/>
      </w:docPartPr>
      <w:docPartBody>
        <w:p w:rsidR="00081024" w:rsidRDefault="00747954" w:rsidP="00747954">
          <w:pPr>
            <w:pStyle w:val="0FAB4DD83A9F4410A661FB1532BB8992"/>
          </w:pPr>
          <w:r w:rsidRPr="008606F1">
            <w:rPr>
              <w:rStyle w:val="PlaceholderText"/>
            </w:rPr>
            <w:t>Choose an item.</w:t>
          </w:r>
        </w:p>
      </w:docPartBody>
    </w:docPart>
    <w:docPart>
      <w:docPartPr>
        <w:name w:val="EBDD3B73ABC4443E88FD43EFB86DC5D3"/>
        <w:category>
          <w:name w:val="General"/>
          <w:gallery w:val="placeholder"/>
        </w:category>
        <w:types>
          <w:type w:val="bbPlcHdr"/>
        </w:types>
        <w:behaviors>
          <w:behavior w:val="content"/>
        </w:behaviors>
        <w:guid w:val="{39AFD630-290F-4FDA-80F7-474F98D9CA27}"/>
      </w:docPartPr>
      <w:docPartBody>
        <w:p w:rsidR="00081024" w:rsidRDefault="00747954" w:rsidP="00747954">
          <w:pPr>
            <w:pStyle w:val="EBDD3B73ABC4443E88FD43EFB86DC5D3"/>
          </w:pPr>
          <w:r w:rsidRPr="008606F1">
            <w:rPr>
              <w:rStyle w:val="PlaceholderText"/>
            </w:rPr>
            <w:t>Choose an item.</w:t>
          </w:r>
        </w:p>
      </w:docPartBody>
    </w:docPart>
    <w:docPart>
      <w:docPartPr>
        <w:name w:val="656C64D4C45C4061BE8D0ED9A4322670"/>
        <w:category>
          <w:name w:val="General"/>
          <w:gallery w:val="placeholder"/>
        </w:category>
        <w:types>
          <w:type w:val="bbPlcHdr"/>
        </w:types>
        <w:behaviors>
          <w:behavior w:val="content"/>
        </w:behaviors>
        <w:guid w:val="{4CB65185-A219-4B7D-BF96-678D926967D9}"/>
      </w:docPartPr>
      <w:docPartBody>
        <w:p w:rsidR="00081024" w:rsidRDefault="00747954" w:rsidP="00747954">
          <w:pPr>
            <w:pStyle w:val="656C64D4C45C4061BE8D0ED9A4322670"/>
          </w:pPr>
          <w:r w:rsidRPr="00002107">
            <w:rPr>
              <w:rStyle w:val="PlaceholderText"/>
            </w:rPr>
            <w:t>Choose an item.</w:t>
          </w:r>
        </w:p>
      </w:docPartBody>
    </w:docPart>
    <w:docPart>
      <w:docPartPr>
        <w:name w:val="A35B62D4364D42E49F1FE12A82C0BA9D"/>
        <w:category>
          <w:name w:val="General"/>
          <w:gallery w:val="placeholder"/>
        </w:category>
        <w:types>
          <w:type w:val="bbPlcHdr"/>
        </w:types>
        <w:behaviors>
          <w:behavior w:val="content"/>
        </w:behaviors>
        <w:guid w:val="{401AC801-CDB2-491F-B6E6-3D7D690D3149}"/>
      </w:docPartPr>
      <w:docPartBody>
        <w:p w:rsidR="00081024" w:rsidRDefault="00747954" w:rsidP="00747954">
          <w:pPr>
            <w:pStyle w:val="A35B62D4364D42E49F1FE12A82C0BA9D"/>
          </w:pPr>
          <w:r w:rsidRPr="00002107">
            <w:rPr>
              <w:rStyle w:val="PlaceholderText"/>
            </w:rPr>
            <w:t>Choose an item.</w:t>
          </w:r>
        </w:p>
      </w:docPartBody>
    </w:docPart>
    <w:docPart>
      <w:docPartPr>
        <w:name w:val="387E36CEB98D4052B35ADACAD2EDACBD"/>
        <w:category>
          <w:name w:val="General"/>
          <w:gallery w:val="placeholder"/>
        </w:category>
        <w:types>
          <w:type w:val="bbPlcHdr"/>
        </w:types>
        <w:behaviors>
          <w:behavior w:val="content"/>
        </w:behaviors>
        <w:guid w:val="{0A51AD1F-BCCF-48CB-B498-CA081282FE95}"/>
      </w:docPartPr>
      <w:docPartBody>
        <w:p w:rsidR="00081024" w:rsidRDefault="00747954" w:rsidP="00747954">
          <w:pPr>
            <w:pStyle w:val="387E36CEB98D4052B35ADACAD2EDACBD"/>
          </w:pPr>
          <w:r w:rsidRPr="00002107">
            <w:rPr>
              <w:rStyle w:val="PlaceholderText"/>
            </w:rPr>
            <w:t>Choose an item.</w:t>
          </w:r>
        </w:p>
      </w:docPartBody>
    </w:docPart>
    <w:docPart>
      <w:docPartPr>
        <w:name w:val="9EBAD624404741C18F140D7EAB751B6C"/>
        <w:category>
          <w:name w:val="General"/>
          <w:gallery w:val="placeholder"/>
        </w:category>
        <w:types>
          <w:type w:val="bbPlcHdr"/>
        </w:types>
        <w:behaviors>
          <w:behavior w:val="content"/>
        </w:behaviors>
        <w:guid w:val="{2672D931-3D98-45CE-B0AB-4A302EF152D4}"/>
      </w:docPartPr>
      <w:docPartBody>
        <w:p w:rsidR="00081024" w:rsidRDefault="00747954" w:rsidP="00747954">
          <w:pPr>
            <w:pStyle w:val="9EBAD624404741C18F140D7EAB751B6C"/>
          </w:pPr>
          <w:r w:rsidRPr="00002107">
            <w:rPr>
              <w:rStyle w:val="PlaceholderText"/>
            </w:rPr>
            <w:t>Choose an item.</w:t>
          </w:r>
        </w:p>
      </w:docPartBody>
    </w:docPart>
    <w:docPart>
      <w:docPartPr>
        <w:name w:val="825C0BCC16494D45A5D9BAC2CDED918B"/>
        <w:category>
          <w:name w:val="General"/>
          <w:gallery w:val="placeholder"/>
        </w:category>
        <w:types>
          <w:type w:val="bbPlcHdr"/>
        </w:types>
        <w:behaviors>
          <w:behavior w:val="content"/>
        </w:behaviors>
        <w:guid w:val="{3FB85D05-9A4C-4BEA-BE64-DC795F7B8D77}"/>
      </w:docPartPr>
      <w:docPartBody>
        <w:p w:rsidR="00081024" w:rsidRDefault="00747954" w:rsidP="00747954">
          <w:pPr>
            <w:pStyle w:val="825C0BCC16494D45A5D9BAC2CDED918B"/>
          </w:pPr>
          <w:r w:rsidRPr="00002107">
            <w:rPr>
              <w:rStyle w:val="PlaceholderText"/>
            </w:rPr>
            <w:t>Choose an item.</w:t>
          </w:r>
        </w:p>
      </w:docPartBody>
    </w:docPart>
    <w:docPart>
      <w:docPartPr>
        <w:name w:val="DB067A00E10348DDA1A04BA60CC35B02"/>
        <w:category>
          <w:name w:val="General"/>
          <w:gallery w:val="placeholder"/>
        </w:category>
        <w:types>
          <w:type w:val="bbPlcHdr"/>
        </w:types>
        <w:behaviors>
          <w:behavior w:val="content"/>
        </w:behaviors>
        <w:guid w:val="{3761E3AC-27CB-4D0E-8510-3D746D55844A}"/>
      </w:docPartPr>
      <w:docPartBody>
        <w:p w:rsidR="00081024" w:rsidRDefault="00747954" w:rsidP="00747954">
          <w:pPr>
            <w:pStyle w:val="DB067A00E10348DDA1A04BA60CC35B02"/>
          </w:pPr>
          <w:r w:rsidRPr="00002107">
            <w:rPr>
              <w:rStyle w:val="PlaceholderText"/>
            </w:rPr>
            <w:t>Choose an item.</w:t>
          </w:r>
        </w:p>
      </w:docPartBody>
    </w:docPart>
    <w:docPart>
      <w:docPartPr>
        <w:name w:val="4070A0AC84334B16B94436811996AA64"/>
        <w:category>
          <w:name w:val="General"/>
          <w:gallery w:val="placeholder"/>
        </w:category>
        <w:types>
          <w:type w:val="bbPlcHdr"/>
        </w:types>
        <w:behaviors>
          <w:behavior w:val="content"/>
        </w:behaviors>
        <w:guid w:val="{DDD2E397-50E6-43E1-BBD9-704D48F39EA8}"/>
      </w:docPartPr>
      <w:docPartBody>
        <w:p w:rsidR="00081024" w:rsidRDefault="00747954" w:rsidP="00747954">
          <w:pPr>
            <w:pStyle w:val="4070A0AC84334B16B94436811996AA64"/>
          </w:pPr>
          <w:r w:rsidRPr="00F51DAF">
            <w:rPr>
              <w:rStyle w:val="PlaceholderText"/>
            </w:rPr>
            <w:t>Choose an item.</w:t>
          </w:r>
        </w:p>
      </w:docPartBody>
    </w:docPart>
    <w:docPart>
      <w:docPartPr>
        <w:name w:val="0C34F731AB3D4FAF9232B613038D8BEA"/>
        <w:category>
          <w:name w:val="General"/>
          <w:gallery w:val="placeholder"/>
        </w:category>
        <w:types>
          <w:type w:val="bbPlcHdr"/>
        </w:types>
        <w:behaviors>
          <w:behavior w:val="content"/>
        </w:behaviors>
        <w:guid w:val="{10C001C0-038B-4BA5-B1D5-B7BC6A907DBB}"/>
      </w:docPartPr>
      <w:docPartBody>
        <w:p w:rsidR="00081024" w:rsidRDefault="00747954" w:rsidP="00747954">
          <w:pPr>
            <w:pStyle w:val="0C34F731AB3D4FAF9232B613038D8BEA"/>
          </w:pPr>
          <w:r w:rsidRPr="00F51DAF">
            <w:rPr>
              <w:rStyle w:val="PlaceholderText"/>
            </w:rPr>
            <w:t>Choose an item.</w:t>
          </w:r>
        </w:p>
      </w:docPartBody>
    </w:docPart>
    <w:docPart>
      <w:docPartPr>
        <w:name w:val="E1B625EE4C584298B1EF34EEFAC86638"/>
        <w:category>
          <w:name w:val="General"/>
          <w:gallery w:val="placeholder"/>
        </w:category>
        <w:types>
          <w:type w:val="bbPlcHdr"/>
        </w:types>
        <w:behaviors>
          <w:behavior w:val="content"/>
        </w:behaviors>
        <w:guid w:val="{D5738C8F-1212-4FCB-A8CE-2D40608396AC}"/>
      </w:docPartPr>
      <w:docPartBody>
        <w:p w:rsidR="00081024" w:rsidRDefault="00747954" w:rsidP="00747954">
          <w:pPr>
            <w:pStyle w:val="E1B625EE4C584298B1EF34EEFAC86638"/>
          </w:pPr>
          <w:r w:rsidRPr="00454B0D">
            <w:rPr>
              <w:rStyle w:val="PlaceholderText"/>
            </w:rPr>
            <w:t>Choose an item.</w:t>
          </w:r>
        </w:p>
      </w:docPartBody>
    </w:docPart>
    <w:docPart>
      <w:docPartPr>
        <w:name w:val="25E68D28EC2C4198BB9E122909FB2F62"/>
        <w:category>
          <w:name w:val="General"/>
          <w:gallery w:val="placeholder"/>
        </w:category>
        <w:types>
          <w:type w:val="bbPlcHdr"/>
        </w:types>
        <w:behaviors>
          <w:behavior w:val="content"/>
        </w:behaviors>
        <w:guid w:val="{94045C29-22A2-4E9C-94CB-BCB547BB2A0B}"/>
      </w:docPartPr>
      <w:docPartBody>
        <w:p w:rsidR="00081024" w:rsidRDefault="00747954" w:rsidP="00747954">
          <w:pPr>
            <w:pStyle w:val="25E68D28EC2C4198BB9E122909FB2F62"/>
          </w:pPr>
          <w:r w:rsidRPr="00454B0D">
            <w:rPr>
              <w:rStyle w:val="PlaceholderText"/>
            </w:rPr>
            <w:t>Choose an item.</w:t>
          </w:r>
        </w:p>
      </w:docPartBody>
    </w:docPart>
    <w:docPart>
      <w:docPartPr>
        <w:name w:val="1999400192534E27AA9119D1FF623C7C"/>
        <w:category>
          <w:name w:val="General"/>
          <w:gallery w:val="placeholder"/>
        </w:category>
        <w:types>
          <w:type w:val="bbPlcHdr"/>
        </w:types>
        <w:behaviors>
          <w:behavior w:val="content"/>
        </w:behaviors>
        <w:guid w:val="{9524D4A8-87AB-4782-BCC4-9367987977DD}"/>
      </w:docPartPr>
      <w:docPartBody>
        <w:p w:rsidR="00081024" w:rsidRDefault="00747954" w:rsidP="00747954">
          <w:pPr>
            <w:pStyle w:val="1999400192534E27AA9119D1FF623C7C"/>
          </w:pPr>
          <w:r w:rsidRPr="00454B0D">
            <w:rPr>
              <w:rStyle w:val="PlaceholderText"/>
            </w:rPr>
            <w:t>Choose an item.</w:t>
          </w:r>
        </w:p>
      </w:docPartBody>
    </w:docPart>
    <w:docPart>
      <w:docPartPr>
        <w:name w:val="9BE33B51E50149B5A8DA57F8D624970D"/>
        <w:category>
          <w:name w:val="General"/>
          <w:gallery w:val="placeholder"/>
        </w:category>
        <w:types>
          <w:type w:val="bbPlcHdr"/>
        </w:types>
        <w:behaviors>
          <w:behavior w:val="content"/>
        </w:behaviors>
        <w:guid w:val="{2B420697-F4C2-478D-80CD-A350CF2615CA}"/>
      </w:docPartPr>
      <w:docPartBody>
        <w:p w:rsidR="00081024" w:rsidRDefault="00747954" w:rsidP="00747954">
          <w:pPr>
            <w:pStyle w:val="9BE33B51E50149B5A8DA57F8D624970D"/>
          </w:pPr>
          <w:r w:rsidRPr="00454B0D">
            <w:rPr>
              <w:rStyle w:val="PlaceholderText"/>
            </w:rPr>
            <w:t>Choose an item.</w:t>
          </w:r>
        </w:p>
      </w:docPartBody>
    </w:docPart>
    <w:docPart>
      <w:docPartPr>
        <w:name w:val="A9013354C40B470A964EB8803A4FE5AF"/>
        <w:category>
          <w:name w:val="General"/>
          <w:gallery w:val="placeholder"/>
        </w:category>
        <w:types>
          <w:type w:val="bbPlcHdr"/>
        </w:types>
        <w:behaviors>
          <w:behavior w:val="content"/>
        </w:behaviors>
        <w:guid w:val="{78510E9A-ADF7-467B-93E6-E9194EE33499}"/>
      </w:docPartPr>
      <w:docPartBody>
        <w:p w:rsidR="00081024" w:rsidRDefault="00747954" w:rsidP="00747954">
          <w:pPr>
            <w:pStyle w:val="A9013354C40B470A964EB8803A4FE5AF"/>
          </w:pPr>
          <w:r w:rsidRPr="00454B0D">
            <w:rPr>
              <w:rStyle w:val="PlaceholderText"/>
            </w:rPr>
            <w:t>Choose an item.</w:t>
          </w:r>
        </w:p>
      </w:docPartBody>
    </w:docPart>
    <w:docPart>
      <w:docPartPr>
        <w:name w:val="7B09529CBCFD4D71AE9FD6025480074B"/>
        <w:category>
          <w:name w:val="General"/>
          <w:gallery w:val="placeholder"/>
        </w:category>
        <w:types>
          <w:type w:val="bbPlcHdr"/>
        </w:types>
        <w:behaviors>
          <w:behavior w:val="content"/>
        </w:behaviors>
        <w:guid w:val="{BE2A8531-BFBD-4FB8-B068-66C281CA750C}"/>
      </w:docPartPr>
      <w:docPartBody>
        <w:p w:rsidR="00081024" w:rsidRDefault="00747954" w:rsidP="00747954">
          <w:pPr>
            <w:pStyle w:val="7B09529CBCFD4D71AE9FD6025480074B"/>
          </w:pPr>
          <w:r w:rsidRPr="00454B0D">
            <w:rPr>
              <w:rStyle w:val="PlaceholderText"/>
            </w:rPr>
            <w:t>Choose an item.</w:t>
          </w:r>
        </w:p>
      </w:docPartBody>
    </w:docPart>
    <w:docPart>
      <w:docPartPr>
        <w:name w:val="3C9474BD274E49189817A43DBDA0BE33"/>
        <w:category>
          <w:name w:val="General"/>
          <w:gallery w:val="placeholder"/>
        </w:category>
        <w:types>
          <w:type w:val="bbPlcHdr"/>
        </w:types>
        <w:behaviors>
          <w:behavior w:val="content"/>
        </w:behaviors>
        <w:guid w:val="{D7FDB590-351B-4A84-A03A-9E621C7D9A42}"/>
      </w:docPartPr>
      <w:docPartBody>
        <w:p w:rsidR="00081024" w:rsidRDefault="00747954" w:rsidP="00747954">
          <w:pPr>
            <w:pStyle w:val="3C9474BD274E49189817A43DBDA0BE33"/>
          </w:pPr>
          <w:r w:rsidRPr="00454B0D">
            <w:rPr>
              <w:rStyle w:val="PlaceholderText"/>
            </w:rPr>
            <w:t>Choose an item.</w:t>
          </w:r>
        </w:p>
      </w:docPartBody>
    </w:docPart>
    <w:docPart>
      <w:docPartPr>
        <w:name w:val="88271105EE334E2BA72BE068745163EA"/>
        <w:category>
          <w:name w:val="General"/>
          <w:gallery w:val="placeholder"/>
        </w:category>
        <w:types>
          <w:type w:val="bbPlcHdr"/>
        </w:types>
        <w:behaviors>
          <w:behavior w:val="content"/>
        </w:behaviors>
        <w:guid w:val="{53554E47-A8B9-4A68-A554-9EB440D85F59}"/>
      </w:docPartPr>
      <w:docPartBody>
        <w:p w:rsidR="00081024" w:rsidRDefault="00747954" w:rsidP="00747954">
          <w:pPr>
            <w:pStyle w:val="88271105EE334E2BA72BE068745163EA"/>
          </w:pPr>
          <w:r w:rsidRPr="00454B0D">
            <w:rPr>
              <w:rStyle w:val="PlaceholderText"/>
            </w:rPr>
            <w:t>Choose an item.</w:t>
          </w:r>
        </w:p>
      </w:docPartBody>
    </w:docPart>
    <w:docPart>
      <w:docPartPr>
        <w:name w:val="279846D385C14749B3C8691DFCCFC2C8"/>
        <w:category>
          <w:name w:val="General"/>
          <w:gallery w:val="placeholder"/>
        </w:category>
        <w:types>
          <w:type w:val="bbPlcHdr"/>
        </w:types>
        <w:behaviors>
          <w:behavior w:val="content"/>
        </w:behaviors>
        <w:guid w:val="{D39B04B8-21DB-4864-915A-444F7BB0D161}"/>
      </w:docPartPr>
      <w:docPartBody>
        <w:p w:rsidR="00081024" w:rsidRDefault="00747954" w:rsidP="00747954">
          <w:pPr>
            <w:pStyle w:val="279846D385C14749B3C8691DFCCFC2C8"/>
          </w:pPr>
          <w:r w:rsidRPr="00BD07B0">
            <w:rPr>
              <w:rStyle w:val="PlaceholderText"/>
            </w:rPr>
            <w:t>Choose an item.</w:t>
          </w:r>
        </w:p>
      </w:docPartBody>
    </w:docPart>
    <w:docPart>
      <w:docPartPr>
        <w:name w:val="486C38E48ECD4710B46C00FC19909412"/>
        <w:category>
          <w:name w:val="General"/>
          <w:gallery w:val="placeholder"/>
        </w:category>
        <w:types>
          <w:type w:val="bbPlcHdr"/>
        </w:types>
        <w:behaviors>
          <w:behavior w:val="content"/>
        </w:behaviors>
        <w:guid w:val="{5AEDBB37-0545-4F4C-A04C-D995A34B9FA3}"/>
      </w:docPartPr>
      <w:docPartBody>
        <w:p w:rsidR="00081024" w:rsidRDefault="00747954" w:rsidP="00747954">
          <w:pPr>
            <w:pStyle w:val="486C38E48ECD4710B46C00FC19909412"/>
          </w:pPr>
          <w:r w:rsidRPr="00BD07B0">
            <w:rPr>
              <w:rStyle w:val="PlaceholderText"/>
            </w:rPr>
            <w:t>Choose an item.</w:t>
          </w:r>
        </w:p>
      </w:docPartBody>
    </w:docPart>
    <w:docPart>
      <w:docPartPr>
        <w:name w:val="E8851BBFB2E044F2998D800924B95AC9"/>
        <w:category>
          <w:name w:val="General"/>
          <w:gallery w:val="placeholder"/>
        </w:category>
        <w:types>
          <w:type w:val="bbPlcHdr"/>
        </w:types>
        <w:behaviors>
          <w:behavior w:val="content"/>
        </w:behaviors>
        <w:guid w:val="{EE0BFE22-9A16-42CE-A3B8-C71F887672D6}"/>
      </w:docPartPr>
      <w:docPartBody>
        <w:p w:rsidR="00081024" w:rsidRDefault="00747954" w:rsidP="00747954">
          <w:pPr>
            <w:pStyle w:val="E8851BBFB2E044F2998D800924B95AC9"/>
          </w:pPr>
          <w:r w:rsidRPr="00BD07B0">
            <w:rPr>
              <w:rStyle w:val="PlaceholderText"/>
            </w:rPr>
            <w:t>Choose an item.</w:t>
          </w:r>
        </w:p>
      </w:docPartBody>
    </w:docPart>
    <w:docPart>
      <w:docPartPr>
        <w:name w:val="6063B3EACA4C49CC871CAC5CF8562890"/>
        <w:category>
          <w:name w:val="General"/>
          <w:gallery w:val="placeholder"/>
        </w:category>
        <w:types>
          <w:type w:val="bbPlcHdr"/>
        </w:types>
        <w:behaviors>
          <w:behavior w:val="content"/>
        </w:behaviors>
        <w:guid w:val="{1FE0BFCA-A0F7-40CD-9B05-081023E84520}"/>
      </w:docPartPr>
      <w:docPartBody>
        <w:p w:rsidR="00081024" w:rsidRDefault="00747954" w:rsidP="00747954">
          <w:pPr>
            <w:pStyle w:val="6063B3EACA4C49CC871CAC5CF8562890"/>
          </w:pPr>
          <w:r w:rsidRPr="00BD07B0">
            <w:rPr>
              <w:rStyle w:val="PlaceholderText"/>
            </w:rPr>
            <w:t>Choose an item.</w:t>
          </w:r>
        </w:p>
      </w:docPartBody>
    </w:docPart>
    <w:docPart>
      <w:docPartPr>
        <w:name w:val="6BAF86DAEE7A417198ADC0D270DFCAFE"/>
        <w:category>
          <w:name w:val="General"/>
          <w:gallery w:val="placeholder"/>
        </w:category>
        <w:types>
          <w:type w:val="bbPlcHdr"/>
        </w:types>
        <w:behaviors>
          <w:behavior w:val="content"/>
        </w:behaviors>
        <w:guid w:val="{A559B116-8424-4A05-8828-D2C39EA9920E}"/>
      </w:docPartPr>
      <w:docPartBody>
        <w:p w:rsidR="00081024" w:rsidRDefault="00747954" w:rsidP="00747954">
          <w:pPr>
            <w:pStyle w:val="6BAF86DAEE7A417198ADC0D270DFCAFE"/>
          </w:pPr>
          <w:r w:rsidRPr="00BD07B0">
            <w:rPr>
              <w:rStyle w:val="PlaceholderText"/>
            </w:rPr>
            <w:t>Choose an item.</w:t>
          </w:r>
        </w:p>
      </w:docPartBody>
    </w:docPart>
    <w:docPart>
      <w:docPartPr>
        <w:name w:val="B78A91AB557C430096DE8795694DEDFE"/>
        <w:category>
          <w:name w:val="General"/>
          <w:gallery w:val="placeholder"/>
        </w:category>
        <w:types>
          <w:type w:val="bbPlcHdr"/>
        </w:types>
        <w:behaviors>
          <w:behavior w:val="content"/>
        </w:behaviors>
        <w:guid w:val="{C7FD6201-D568-4620-9375-F6E9D5CF8164}"/>
      </w:docPartPr>
      <w:docPartBody>
        <w:p w:rsidR="00081024" w:rsidRDefault="00747954" w:rsidP="00747954">
          <w:pPr>
            <w:pStyle w:val="B78A91AB557C430096DE8795694DEDFE"/>
          </w:pPr>
          <w:r w:rsidRPr="00BD07B0">
            <w:rPr>
              <w:rStyle w:val="PlaceholderText"/>
            </w:rPr>
            <w:t>Choose an item.</w:t>
          </w:r>
        </w:p>
      </w:docPartBody>
    </w:docPart>
    <w:docPart>
      <w:docPartPr>
        <w:name w:val="2C1807D0CB274E568BD45A6DAE61AA5F"/>
        <w:category>
          <w:name w:val="General"/>
          <w:gallery w:val="placeholder"/>
        </w:category>
        <w:types>
          <w:type w:val="bbPlcHdr"/>
        </w:types>
        <w:behaviors>
          <w:behavior w:val="content"/>
        </w:behaviors>
        <w:guid w:val="{4B06D97A-5662-498A-A97A-94A504D5FEE0}"/>
      </w:docPartPr>
      <w:docPartBody>
        <w:p w:rsidR="00081024" w:rsidRDefault="00747954" w:rsidP="00747954">
          <w:pPr>
            <w:pStyle w:val="2C1807D0CB274E568BD45A6DAE61AA5F"/>
          </w:pPr>
          <w:r w:rsidRPr="00BD07B0">
            <w:rPr>
              <w:rStyle w:val="PlaceholderText"/>
            </w:rPr>
            <w:t>Choose an item.</w:t>
          </w:r>
        </w:p>
      </w:docPartBody>
    </w:docPart>
    <w:docPart>
      <w:docPartPr>
        <w:name w:val="0CCF7803A2BE4ECBB4340C3943343738"/>
        <w:category>
          <w:name w:val="General"/>
          <w:gallery w:val="placeholder"/>
        </w:category>
        <w:types>
          <w:type w:val="bbPlcHdr"/>
        </w:types>
        <w:behaviors>
          <w:behavior w:val="content"/>
        </w:behaviors>
        <w:guid w:val="{8CC9C44A-8D53-4C08-8EE3-F357CE569E8A}"/>
      </w:docPartPr>
      <w:docPartBody>
        <w:p w:rsidR="00081024" w:rsidRDefault="00747954" w:rsidP="00747954">
          <w:pPr>
            <w:pStyle w:val="0CCF7803A2BE4ECBB4340C3943343738"/>
          </w:pPr>
          <w:r w:rsidRPr="002C4DC2">
            <w:rPr>
              <w:rStyle w:val="PlaceholderText"/>
            </w:rPr>
            <w:t>Choose an item.</w:t>
          </w:r>
        </w:p>
      </w:docPartBody>
    </w:docPart>
    <w:docPart>
      <w:docPartPr>
        <w:name w:val="821D6956EF3B41F18A184AB983E2CD03"/>
        <w:category>
          <w:name w:val="General"/>
          <w:gallery w:val="placeholder"/>
        </w:category>
        <w:types>
          <w:type w:val="bbPlcHdr"/>
        </w:types>
        <w:behaviors>
          <w:behavior w:val="content"/>
        </w:behaviors>
        <w:guid w:val="{1A53AF85-C936-4463-8FDB-FF5424E0F40E}"/>
      </w:docPartPr>
      <w:docPartBody>
        <w:p w:rsidR="00081024" w:rsidRDefault="00747954" w:rsidP="00747954">
          <w:pPr>
            <w:pStyle w:val="821D6956EF3B41F18A184AB983E2CD03"/>
          </w:pPr>
          <w:r w:rsidRPr="002C4DC2">
            <w:rPr>
              <w:rStyle w:val="PlaceholderText"/>
            </w:rPr>
            <w:t>Choose an item.</w:t>
          </w:r>
        </w:p>
      </w:docPartBody>
    </w:docPart>
    <w:docPart>
      <w:docPartPr>
        <w:name w:val="89CC11EBEF454854854895E0953E0EE9"/>
        <w:category>
          <w:name w:val="General"/>
          <w:gallery w:val="placeholder"/>
        </w:category>
        <w:types>
          <w:type w:val="bbPlcHdr"/>
        </w:types>
        <w:behaviors>
          <w:behavior w:val="content"/>
        </w:behaviors>
        <w:guid w:val="{0AF7C71E-5C0F-4598-A841-B2C36CFD87CE}"/>
      </w:docPartPr>
      <w:docPartBody>
        <w:p w:rsidR="00081024" w:rsidRDefault="00747954" w:rsidP="00747954">
          <w:pPr>
            <w:pStyle w:val="89CC11EBEF454854854895E0953E0EE9"/>
          </w:pPr>
          <w:r w:rsidRPr="002C4DC2">
            <w:rPr>
              <w:rStyle w:val="PlaceholderText"/>
            </w:rPr>
            <w:t>Choose an item.</w:t>
          </w:r>
        </w:p>
      </w:docPartBody>
    </w:docPart>
    <w:docPart>
      <w:docPartPr>
        <w:name w:val="BB1F8B0A7DF64AA788862B6A07F41745"/>
        <w:category>
          <w:name w:val="General"/>
          <w:gallery w:val="placeholder"/>
        </w:category>
        <w:types>
          <w:type w:val="bbPlcHdr"/>
        </w:types>
        <w:behaviors>
          <w:behavior w:val="content"/>
        </w:behaviors>
        <w:guid w:val="{C1801B07-F0C6-48BF-B537-CCFFC33825A0}"/>
      </w:docPartPr>
      <w:docPartBody>
        <w:p w:rsidR="00081024" w:rsidRDefault="00747954" w:rsidP="00747954">
          <w:pPr>
            <w:pStyle w:val="BB1F8B0A7DF64AA788862B6A07F41745"/>
          </w:pPr>
          <w:r w:rsidRPr="002C4DC2">
            <w:rPr>
              <w:rStyle w:val="PlaceholderText"/>
            </w:rPr>
            <w:t>Choose an item.</w:t>
          </w:r>
        </w:p>
      </w:docPartBody>
    </w:docPart>
    <w:docPart>
      <w:docPartPr>
        <w:name w:val="700F52225E10473585EE3BAFC4E4E73A"/>
        <w:category>
          <w:name w:val="General"/>
          <w:gallery w:val="placeholder"/>
        </w:category>
        <w:types>
          <w:type w:val="bbPlcHdr"/>
        </w:types>
        <w:behaviors>
          <w:behavior w:val="content"/>
        </w:behaviors>
        <w:guid w:val="{19C605B7-73C3-42B1-8E5C-C8E03835203F}"/>
      </w:docPartPr>
      <w:docPartBody>
        <w:p w:rsidR="00081024" w:rsidRDefault="00747954" w:rsidP="00747954">
          <w:pPr>
            <w:pStyle w:val="700F52225E10473585EE3BAFC4E4E73A"/>
          </w:pPr>
          <w:r w:rsidRPr="002C4DC2">
            <w:rPr>
              <w:rStyle w:val="PlaceholderText"/>
            </w:rPr>
            <w:t>Choose an item.</w:t>
          </w:r>
        </w:p>
      </w:docPartBody>
    </w:docPart>
    <w:docPart>
      <w:docPartPr>
        <w:name w:val="68D46B2F7D454AD0B9F1D8AE41F1C364"/>
        <w:category>
          <w:name w:val="General"/>
          <w:gallery w:val="placeholder"/>
        </w:category>
        <w:types>
          <w:type w:val="bbPlcHdr"/>
        </w:types>
        <w:behaviors>
          <w:behavior w:val="content"/>
        </w:behaviors>
        <w:guid w:val="{7E6169C8-F449-4B73-ABD2-0B036DCF09F5}"/>
      </w:docPartPr>
      <w:docPartBody>
        <w:p w:rsidR="00081024" w:rsidRDefault="00747954" w:rsidP="00747954">
          <w:pPr>
            <w:pStyle w:val="68D46B2F7D454AD0B9F1D8AE41F1C364"/>
          </w:pPr>
          <w:r w:rsidRPr="00C36DBD">
            <w:rPr>
              <w:rStyle w:val="PlaceholderText"/>
            </w:rPr>
            <w:t>Choose an item.</w:t>
          </w:r>
        </w:p>
      </w:docPartBody>
    </w:docPart>
    <w:docPart>
      <w:docPartPr>
        <w:name w:val="1F92D4A97B7F4B328788DA50EFD9F9E5"/>
        <w:category>
          <w:name w:val="General"/>
          <w:gallery w:val="placeholder"/>
        </w:category>
        <w:types>
          <w:type w:val="bbPlcHdr"/>
        </w:types>
        <w:behaviors>
          <w:behavior w:val="content"/>
        </w:behaviors>
        <w:guid w:val="{F648802D-4987-41A3-8B70-6708DC797475}"/>
      </w:docPartPr>
      <w:docPartBody>
        <w:p w:rsidR="00081024" w:rsidRDefault="00747954" w:rsidP="00747954">
          <w:pPr>
            <w:pStyle w:val="1F92D4A97B7F4B328788DA50EFD9F9E5"/>
          </w:pPr>
          <w:r w:rsidRPr="00C36DBD">
            <w:rPr>
              <w:rStyle w:val="PlaceholderText"/>
            </w:rPr>
            <w:t>Choose an item.</w:t>
          </w:r>
        </w:p>
      </w:docPartBody>
    </w:docPart>
    <w:docPart>
      <w:docPartPr>
        <w:name w:val="1D41246F933D41AC9BCD8734F592A3F6"/>
        <w:category>
          <w:name w:val="General"/>
          <w:gallery w:val="placeholder"/>
        </w:category>
        <w:types>
          <w:type w:val="bbPlcHdr"/>
        </w:types>
        <w:behaviors>
          <w:behavior w:val="content"/>
        </w:behaviors>
        <w:guid w:val="{548B52E4-2235-4BE5-8D69-81ED6E6D0605}"/>
      </w:docPartPr>
      <w:docPartBody>
        <w:p w:rsidR="00081024" w:rsidRDefault="00747954" w:rsidP="00747954">
          <w:pPr>
            <w:pStyle w:val="1D41246F933D41AC9BCD8734F592A3F6"/>
          </w:pPr>
          <w:r w:rsidRPr="00C36DBD">
            <w:rPr>
              <w:rStyle w:val="PlaceholderText"/>
            </w:rPr>
            <w:t>Choose an item.</w:t>
          </w:r>
        </w:p>
      </w:docPartBody>
    </w:docPart>
    <w:docPart>
      <w:docPartPr>
        <w:name w:val="7D69D108F2044AC1B18F8FA976AB9CC5"/>
        <w:category>
          <w:name w:val="General"/>
          <w:gallery w:val="placeholder"/>
        </w:category>
        <w:types>
          <w:type w:val="bbPlcHdr"/>
        </w:types>
        <w:behaviors>
          <w:behavior w:val="content"/>
        </w:behaviors>
        <w:guid w:val="{6C7390F1-0DBB-4456-BA7A-38B0E6847119}"/>
      </w:docPartPr>
      <w:docPartBody>
        <w:p w:rsidR="00081024" w:rsidRDefault="00747954" w:rsidP="00747954">
          <w:pPr>
            <w:pStyle w:val="7D69D108F2044AC1B18F8FA976AB9CC5"/>
          </w:pPr>
          <w:r w:rsidRPr="00C36DBD">
            <w:rPr>
              <w:rStyle w:val="PlaceholderText"/>
            </w:rPr>
            <w:t>Choose an item.</w:t>
          </w:r>
        </w:p>
      </w:docPartBody>
    </w:docPart>
    <w:docPart>
      <w:docPartPr>
        <w:name w:val="203FDBDB5EA9409088D8C2695AC3C90C"/>
        <w:category>
          <w:name w:val="General"/>
          <w:gallery w:val="placeholder"/>
        </w:category>
        <w:types>
          <w:type w:val="bbPlcHdr"/>
        </w:types>
        <w:behaviors>
          <w:behavior w:val="content"/>
        </w:behaviors>
        <w:guid w:val="{84EED206-E59C-4348-83FD-E9329BD7D590}"/>
      </w:docPartPr>
      <w:docPartBody>
        <w:p w:rsidR="00000000" w:rsidRDefault="00081024" w:rsidP="00081024">
          <w:pPr>
            <w:pStyle w:val="203FDBDB5EA9409088D8C2695AC3C90C"/>
          </w:pPr>
          <w:r w:rsidRPr="00B53E8B">
            <w:rPr>
              <w:rStyle w:val="PlaceholderText"/>
            </w:rPr>
            <w:t>Choose an item.</w:t>
          </w:r>
        </w:p>
      </w:docPartBody>
    </w:docPart>
    <w:docPart>
      <w:docPartPr>
        <w:name w:val="44AC4A45131A48628C249E7037C49036"/>
        <w:category>
          <w:name w:val="General"/>
          <w:gallery w:val="placeholder"/>
        </w:category>
        <w:types>
          <w:type w:val="bbPlcHdr"/>
        </w:types>
        <w:behaviors>
          <w:behavior w:val="content"/>
        </w:behaviors>
        <w:guid w:val="{0EFA9B61-E4AD-4B4A-94FE-B238CC02011B}"/>
      </w:docPartPr>
      <w:docPartBody>
        <w:p w:rsidR="00000000" w:rsidRDefault="00081024" w:rsidP="00081024">
          <w:pPr>
            <w:pStyle w:val="44AC4A45131A48628C249E7037C49036"/>
          </w:pPr>
          <w:r w:rsidRPr="00BD07B0">
            <w:rPr>
              <w:rStyle w:val="PlaceholderText"/>
            </w:rPr>
            <w:t>Choose an item.</w:t>
          </w:r>
        </w:p>
      </w:docPartBody>
    </w:docPart>
    <w:docPart>
      <w:docPartPr>
        <w:name w:val="8A5AE0048E5343DA9DD74CD305831DFB"/>
        <w:category>
          <w:name w:val="General"/>
          <w:gallery w:val="placeholder"/>
        </w:category>
        <w:types>
          <w:type w:val="bbPlcHdr"/>
        </w:types>
        <w:behaviors>
          <w:behavior w:val="content"/>
        </w:behaviors>
        <w:guid w:val="{DA757EF5-4797-442F-AC04-96B69EB727C3}"/>
      </w:docPartPr>
      <w:docPartBody>
        <w:p w:rsidR="00000000" w:rsidRDefault="00081024" w:rsidP="00081024">
          <w:pPr>
            <w:pStyle w:val="8A5AE0048E5343DA9DD74CD305831DFB"/>
          </w:pPr>
          <w:r w:rsidRPr="00BD07B0">
            <w:rPr>
              <w:rStyle w:val="PlaceholderText"/>
            </w:rPr>
            <w:t>Choose an item.</w:t>
          </w:r>
        </w:p>
      </w:docPartBody>
    </w:docPart>
    <w:docPart>
      <w:docPartPr>
        <w:name w:val="FD8E99BE422744C985977FBE3DD5E38C"/>
        <w:category>
          <w:name w:val="General"/>
          <w:gallery w:val="placeholder"/>
        </w:category>
        <w:types>
          <w:type w:val="bbPlcHdr"/>
        </w:types>
        <w:behaviors>
          <w:behavior w:val="content"/>
        </w:behaviors>
        <w:guid w:val="{D682F31B-3A77-4F28-AA0F-15E2902F0D81}"/>
      </w:docPartPr>
      <w:docPartBody>
        <w:p w:rsidR="00000000" w:rsidRDefault="00081024" w:rsidP="00081024">
          <w:pPr>
            <w:pStyle w:val="FD8E99BE422744C985977FBE3DD5E38C"/>
          </w:pPr>
          <w:r w:rsidRPr="00BD07B0">
            <w:rPr>
              <w:rStyle w:val="PlaceholderText"/>
            </w:rPr>
            <w:t>Choose an item.</w:t>
          </w:r>
        </w:p>
      </w:docPartBody>
    </w:docPart>
    <w:docPart>
      <w:docPartPr>
        <w:name w:val="1FD00A3B779E4DAA96F873C5ED44CD0D"/>
        <w:category>
          <w:name w:val="General"/>
          <w:gallery w:val="placeholder"/>
        </w:category>
        <w:types>
          <w:type w:val="bbPlcHdr"/>
        </w:types>
        <w:behaviors>
          <w:behavior w:val="content"/>
        </w:behaviors>
        <w:guid w:val="{3C82B00B-F155-44B4-9338-DD81AEA771D1}"/>
      </w:docPartPr>
      <w:docPartBody>
        <w:p w:rsidR="00000000" w:rsidRDefault="00081024" w:rsidP="00081024">
          <w:pPr>
            <w:pStyle w:val="1FD00A3B779E4DAA96F873C5ED44CD0D"/>
          </w:pPr>
          <w:r w:rsidRPr="00BD07B0">
            <w:rPr>
              <w:rStyle w:val="PlaceholderText"/>
            </w:rPr>
            <w:t>Choose an item.</w:t>
          </w:r>
        </w:p>
      </w:docPartBody>
    </w:docPart>
    <w:docPart>
      <w:docPartPr>
        <w:name w:val="B19B9D47A9C840CF8F88212A4264825F"/>
        <w:category>
          <w:name w:val="General"/>
          <w:gallery w:val="placeholder"/>
        </w:category>
        <w:types>
          <w:type w:val="bbPlcHdr"/>
        </w:types>
        <w:behaviors>
          <w:behavior w:val="content"/>
        </w:behaviors>
        <w:guid w:val="{E26C8D68-FF9F-4B64-873E-7F2C7B1DF540}"/>
      </w:docPartPr>
      <w:docPartBody>
        <w:p w:rsidR="00000000" w:rsidRDefault="00081024" w:rsidP="00081024">
          <w:pPr>
            <w:pStyle w:val="B19B9D47A9C840CF8F88212A4264825F"/>
          </w:pPr>
          <w:r w:rsidRPr="00BD07B0">
            <w:rPr>
              <w:rStyle w:val="PlaceholderText"/>
            </w:rPr>
            <w:t>Choose an item.</w:t>
          </w:r>
        </w:p>
      </w:docPartBody>
    </w:docPart>
    <w:docPart>
      <w:docPartPr>
        <w:name w:val="5FE6EE686FAE4AF986FE5B7F12610C3B"/>
        <w:category>
          <w:name w:val="General"/>
          <w:gallery w:val="placeholder"/>
        </w:category>
        <w:types>
          <w:type w:val="bbPlcHdr"/>
        </w:types>
        <w:behaviors>
          <w:behavior w:val="content"/>
        </w:behaviors>
        <w:guid w:val="{D3E43DD7-C6B0-4248-B17F-5E8D5728B886}"/>
      </w:docPartPr>
      <w:docPartBody>
        <w:p w:rsidR="00000000" w:rsidRDefault="00081024" w:rsidP="00081024">
          <w:pPr>
            <w:pStyle w:val="5FE6EE686FAE4AF986FE5B7F12610C3B"/>
          </w:pPr>
          <w:r w:rsidRPr="00002107">
            <w:rPr>
              <w:rStyle w:val="PlaceholderText"/>
            </w:rPr>
            <w:t>Choose an item.</w:t>
          </w:r>
        </w:p>
      </w:docPartBody>
    </w:docPart>
    <w:docPart>
      <w:docPartPr>
        <w:name w:val="F71D40F816244EDA9F67D8756A125B0E"/>
        <w:category>
          <w:name w:val="General"/>
          <w:gallery w:val="placeholder"/>
        </w:category>
        <w:types>
          <w:type w:val="bbPlcHdr"/>
        </w:types>
        <w:behaviors>
          <w:behavior w:val="content"/>
        </w:behaviors>
        <w:guid w:val="{E4E5687C-6CC4-44A4-920F-24355F04E57B}"/>
      </w:docPartPr>
      <w:docPartBody>
        <w:p w:rsidR="00000000" w:rsidRDefault="00081024" w:rsidP="00081024">
          <w:pPr>
            <w:pStyle w:val="F71D40F816244EDA9F67D8756A125B0E"/>
          </w:pPr>
          <w:r w:rsidRPr="008606F1">
            <w:rPr>
              <w:rStyle w:val="PlaceholderText"/>
            </w:rPr>
            <w:t>Choose an item.</w:t>
          </w:r>
        </w:p>
      </w:docPartBody>
    </w:docPart>
    <w:docPart>
      <w:docPartPr>
        <w:name w:val="B0922593B0CD4B888852E0FACD97B54C"/>
        <w:category>
          <w:name w:val="General"/>
          <w:gallery w:val="placeholder"/>
        </w:category>
        <w:types>
          <w:type w:val="bbPlcHdr"/>
        </w:types>
        <w:behaviors>
          <w:behavior w:val="content"/>
        </w:behaviors>
        <w:guid w:val="{9512A433-39B7-4483-96FD-F58577F1BEC0}"/>
      </w:docPartPr>
      <w:docPartBody>
        <w:p w:rsidR="00000000" w:rsidRDefault="00081024" w:rsidP="00081024">
          <w:pPr>
            <w:pStyle w:val="B0922593B0CD4B888852E0FACD97B54C"/>
          </w:pPr>
          <w:r w:rsidRPr="00B53E8B">
            <w:rPr>
              <w:rStyle w:val="PlaceholderText"/>
            </w:rPr>
            <w:t>Choose an item.</w:t>
          </w:r>
        </w:p>
      </w:docPartBody>
    </w:docPart>
    <w:docPart>
      <w:docPartPr>
        <w:name w:val="4F10173CDEC6485B9ADCF91723A55976"/>
        <w:category>
          <w:name w:val="General"/>
          <w:gallery w:val="placeholder"/>
        </w:category>
        <w:types>
          <w:type w:val="bbPlcHdr"/>
        </w:types>
        <w:behaviors>
          <w:behavior w:val="content"/>
        </w:behaviors>
        <w:guid w:val="{16864B64-4AD0-4B41-88BD-95E1841519EE}"/>
      </w:docPartPr>
      <w:docPartBody>
        <w:p w:rsidR="00000000" w:rsidRDefault="00081024" w:rsidP="00081024">
          <w:pPr>
            <w:pStyle w:val="4F10173CDEC6485B9ADCF91723A55976"/>
          </w:pPr>
          <w:r w:rsidRPr="00C36DBD">
            <w:rPr>
              <w:rStyle w:val="PlaceholderText"/>
            </w:rPr>
            <w:t>Choose an item.</w:t>
          </w:r>
        </w:p>
      </w:docPartBody>
    </w:docPart>
    <w:docPart>
      <w:docPartPr>
        <w:name w:val="8B914AE66DE84DE884B8B27CD41B4668"/>
        <w:category>
          <w:name w:val="General"/>
          <w:gallery w:val="placeholder"/>
        </w:category>
        <w:types>
          <w:type w:val="bbPlcHdr"/>
        </w:types>
        <w:behaviors>
          <w:behavior w:val="content"/>
        </w:behaviors>
        <w:guid w:val="{F32A2761-B7FA-4953-8703-3CAE2E66CC92}"/>
      </w:docPartPr>
      <w:docPartBody>
        <w:p w:rsidR="00000000" w:rsidRDefault="00081024" w:rsidP="00081024">
          <w:pPr>
            <w:pStyle w:val="8B914AE66DE84DE884B8B27CD41B4668"/>
          </w:pPr>
          <w:r w:rsidRPr="00F51DAF">
            <w:rPr>
              <w:rStyle w:val="PlaceholderText"/>
            </w:rPr>
            <w:t>Choose an item.</w:t>
          </w:r>
        </w:p>
      </w:docPartBody>
    </w:docPart>
    <w:docPart>
      <w:docPartPr>
        <w:name w:val="1A37C689D49A4A61B7A94E333244A7F2"/>
        <w:category>
          <w:name w:val="General"/>
          <w:gallery w:val="placeholder"/>
        </w:category>
        <w:types>
          <w:type w:val="bbPlcHdr"/>
        </w:types>
        <w:behaviors>
          <w:behavior w:val="content"/>
        </w:behaviors>
        <w:guid w:val="{13D40CB3-6A17-49AF-A258-EF3BDD7134E7}"/>
      </w:docPartPr>
      <w:docPartBody>
        <w:p w:rsidR="00000000" w:rsidRDefault="00081024" w:rsidP="00081024">
          <w:pPr>
            <w:pStyle w:val="1A37C689D49A4A61B7A94E333244A7F2"/>
          </w:pPr>
          <w:r w:rsidRPr="00B53E8B">
            <w:rPr>
              <w:rStyle w:val="PlaceholderText"/>
            </w:rPr>
            <w:t>Choose an item.</w:t>
          </w:r>
        </w:p>
      </w:docPartBody>
    </w:docPart>
    <w:docPart>
      <w:docPartPr>
        <w:name w:val="F6A4EE0723D446E0BBB9B65BAFDC9671"/>
        <w:category>
          <w:name w:val="General"/>
          <w:gallery w:val="placeholder"/>
        </w:category>
        <w:types>
          <w:type w:val="bbPlcHdr"/>
        </w:types>
        <w:behaviors>
          <w:behavior w:val="content"/>
        </w:behaviors>
        <w:guid w:val="{E3889162-5037-43EB-B65D-5888E6472056}"/>
      </w:docPartPr>
      <w:docPartBody>
        <w:p w:rsidR="00000000" w:rsidRDefault="00081024" w:rsidP="00081024">
          <w:pPr>
            <w:pStyle w:val="F6A4EE0723D446E0BBB9B65BAFDC9671"/>
          </w:pPr>
          <w:r w:rsidRPr="00BD07B0">
            <w:rPr>
              <w:rStyle w:val="PlaceholderText"/>
            </w:rPr>
            <w:t>Choose an item.</w:t>
          </w:r>
        </w:p>
      </w:docPartBody>
    </w:docPart>
    <w:docPart>
      <w:docPartPr>
        <w:name w:val="FEE43FF68447482BB0713F4F577FB47E"/>
        <w:category>
          <w:name w:val="General"/>
          <w:gallery w:val="placeholder"/>
        </w:category>
        <w:types>
          <w:type w:val="bbPlcHdr"/>
        </w:types>
        <w:behaviors>
          <w:behavior w:val="content"/>
        </w:behaviors>
        <w:guid w:val="{02326638-1F67-4EB7-9EB2-783578F4C9FD}"/>
      </w:docPartPr>
      <w:docPartBody>
        <w:p w:rsidR="00000000" w:rsidRDefault="00081024" w:rsidP="00081024">
          <w:pPr>
            <w:pStyle w:val="FEE43FF68447482BB0713F4F577FB47E"/>
          </w:pPr>
          <w:r w:rsidRPr="00B53E8B">
            <w:rPr>
              <w:rStyle w:val="PlaceholderText"/>
            </w:rPr>
            <w:t>Choose an item.</w:t>
          </w:r>
        </w:p>
      </w:docPartBody>
    </w:docPart>
    <w:docPart>
      <w:docPartPr>
        <w:name w:val="09002FD60E4B4B938549AAAF7B74A1CB"/>
        <w:category>
          <w:name w:val="General"/>
          <w:gallery w:val="placeholder"/>
        </w:category>
        <w:types>
          <w:type w:val="bbPlcHdr"/>
        </w:types>
        <w:behaviors>
          <w:behavior w:val="content"/>
        </w:behaviors>
        <w:guid w:val="{1AB7F1B7-31EC-417E-AAE4-05DE72792A07}"/>
      </w:docPartPr>
      <w:docPartBody>
        <w:p w:rsidR="00000000" w:rsidRDefault="00081024" w:rsidP="00081024">
          <w:pPr>
            <w:pStyle w:val="09002FD60E4B4B938549AAAF7B74A1CB"/>
          </w:pPr>
          <w:r w:rsidRPr="00B53E8B">
            <w:rPr>
              <w:rStyle w:val="PlaceholderText"/>
            </w:rPr>
            <w:t>Choose an item.</w:t>
          </w:r>
        </w:p>
      </w:docPartBody>
    </w:docPart>
    <w:docPart>
      <w:docPartPr>
        <w:name w:val="99EEA755512B4C63976B8904770E3493"/>
        <w:category>
          <w:name w:val="General"/>
          <w:gallery w:val="placeholder"/>
        </w:category>
        <w:types>
          <w:type w:val="bbPlcHdr"/>
        </w:types>
        <w:behaviors>
          <w:behavior w:val="content"/>
        </w:behaviors>
        <w:guid w:val="{12B24629-42C8-4221-BF24-61F04C93B1DB}"/>
      </w:docPartPr>
      <w:docPartBody>
        <w:p w:rsidR="00000000" w:rsidRDefault="00081024" w:rsidP="00081024">
          <w:pPr>
            <w:pStyle w:val="99EEA755512B4C63976B8904770E3493"/>
          </w:pPr>
          <w:r w:rsidRPr="00B53E8B">
            <w:rPr>
              <w:rStyle w:val="PlaceholderText"/>
            </w:rPr>
            <w:t>Choose an item.</w:t>
          </w:r>
        </w:p>
      </w:docPartBody>
    </w:docPart>
    <w:docPart>
      <w:docPartPr>
        <w:name w:val="2E2225449118496C976D8F154885AD19"/>
        <w:category>
          <w:name w:val="General"/>
          <w:gallery w:val="placeholder"/>
        </w:category>
        <w:types>
          <w:type w:val="bbPlcHdr"/>
        </w:types>
        <w:behaviors>
          <w:behavior w:val="content"/>
        </w:behaviors>
        <w:guid w:val="{FE921408-418C-4A82-ACD7-B7752FEB22A7}"/>
      </w:docPartPr>
      <w:docPartBody>
        <w:p w:rsidR="00000000" w:rsidRDefault="00081024" w:rsidP="00081024">
          <w:pPr>
            <w:pStyle w:val="2E2225449118496C976D8F154885AD19"/>
          </w:pPr>
          <w:r w:rsidRPr="00B53E8B">
            <w:rPr>
              <w:rStyle w:val="PlaceholderText"/>
            </w:rPr>
            <w:t>Choose an item.</w:t>
          </w:r>
        </w:p>
      </w:docPartBody>
    </w:docPart>
    <w:docPart>
      <w:docPartPr>
        <w:name w:val="80307B2E64B9481BAFCBEACACBACDC80"/>
        <w:category>
          <w:name w:val="General"/>
          <w:gallery w:val="placeholder"/>
        </w:category>
        <w:types>
          <w:type w:val="bbPlcHdr"/>
        </w:types>
        <w:behaviors>
          <w:behavior w:val="content"/>
        </w:behaviors>
        <w:guid w:val="{84229A43-99A3-48E6-B052-5D21643470C1}"/>
      </w:docPartPr>
      <w:docPartBody>
        <w:p w:rsidR="00000000" w:rsidRDefault="00081024" w:rsidP="00081024">
          <w:pPr>
            <w:pStyle w:val="80307B2E64B9481BAFCBEACACBACDC80"/>
          </w:pPr>
          <w:r w:rsidRPr="00B53E8B">
            <w:rPr>
              <w:rStyle w:val="PlaceholderText"/>
            </w:rPr>
            <w:t>Choose an item.</w:t>
          </w:r>
        </w:p>
      </w:docPartBody>
    </w:docPart>
    <w:docPart>
      <w:docPartPr>
        <w:name w:val="DD97256A934A48CD9CA4EA42FAECA8C5"/>
        <w:category>
          <w:name w:val="General"/>
          <w:gallery w:val="placeholder"/>
        </w:category>
        <w:types>
          <w:type w:val="bbPlcHdr"/>
        </w:types>
        <w:behaviors>
          <w:behavior w:val="content"/>
        </w:behaviors>
        <w:guid w:val="{D4D40A93-4E38-4B54-9F58-C38400AA6EA3}"/>
      </w:docPartPr>
      <w:docPartBody>
        <w:p w:rsidR="00000000" w:rsidRDefault="00081024" w:rsidP="00081024">
          <w:pPr>
            <w:pStyle w:val="DD97256A934A48CD9CA4EA42FAECA8C5"/>
          </w:pPr>
          <w:r w:rsidRPr="00B53E8B">
            <w:rPr>
              <w:rStyle w:val="PlaceholderText"/>
            </w:rPr>
            <w:t>Choose an item.</w:t>
          </w:r>
        </w:p>
      </w:docPartBody>
    </w:docPart>
    <w:docPart>
      <w:docPartPr>
        <w:name w:val="7D686F3B717D4B4CB5609D622770462B"/>
        <w:category>
          <w:name w:val="General"/>
          <w:gallery w:val="placeholder"/>
        </w:category>
        <w:types>
          <w:type w:val="bbPlcHdr"/>
        </w:types>
        <w:behaviors>
          <w:behavior w:val="content"/>
        </w:behaviors>
        <w:guid w:val="{DFB7EFF6-1A22-4793-8898-DA8423C75EE6}"/>
      </w:docPartPr>
      <w:docPartBody>
        <w:p w:rsidR="00000000" w:rsidRDefault="00081024" w:rsidP="00081024">
          <w:pPr>
            <w:pStyle w:val="7D686F3B717D4B4CB5609D622770462B"/>
          </w:pPr>
          <w:r w:rsidRPr="00B53E8B">
            <w:rPr>
              <w:rStyle w:val="PlaceholderText"/>
            </w:rPr>
            <w:t>Choose an item.</w:t>
          </w:r>
        </w:p>
      </w:docPartBody>
    </w:docPart>
    <w:docPart>
      <w:docPartPr>
        <w:name w:val="5133D466D6D64053971D56CB5C4D20FA"/>
        <w:category>
          <w:name w:val="General"/>
          <w:gallery w:val="placeholder"/>
        </w:category>
        <w:types>
          <w:type w:val="bbPlcHdr"/>
        </w:types>
        <w:behaviors>
          <w:behavior w:val="content"/>
        </w:behaviors>
        <w:guid w:val="{6EC44F83-745A-418E-B878-8188E64AE431}"/>
      </w:docPartPr>
      <w:docPartBody>
        <w:p w:rsidR="00000000" w:rsidRDefault="00081024" w:rsidP="00081024">
          <w:pPr>
            <w:pStyle w:val="5133D466D6D64053971D56CB5C4D20FA"/>
          </w:pPr>
          <w:r w:rsidRPr="008606F1">
            <w:rPr>
              <w:rStyle w:val="PlaceholderText"/>
            </w:rPr>
            <w:t>Choose an item.</w:t>
          </w:r>
        </w:p>
      </w:docPartBody>
    </w:docPart>
    <w:docPart>
      <w:docPartPr>
        <w:name w:val="0D2106D6CC7842A09AAF6A2A7A32C133"/>
        <w:category>
          <w:name w:val="General"/>
          <w:gallery w:val="placeholder"/>
        </w:category>
        <w:types>
          <w:type w:val="bbPlcHdr"/>
        </w:types>
        <w:behaviors>
          <w:behavior w:val="content"/>
        </w:behaviors>
        <w:guid w:val="{C2649945-75FE-49CC-9865-AC21A549BBC6}"/>
      </w:docPartPr>
      <w:docPartBody>
        <w:p w:rsidR="00000000" w:rsidRDefault="00081024" w:rsidP="00081024">
          <w:pPr>
            <w:pStyle w:val="0D2106D6CC7842A09AAF6A2A7A32C133"/>
          </w:pPr>
          <w:r w:rsidRPr="008606F1">
            <w:rPr>
              <w:rStyle w:val="PlaceholderText"/>
            </w:rPr>
            <w:t>Choose an item.</w:t>
          </w:r>
        </w:p>
      </w:docPartBody>
    </w:docPart>
    <w:docPart>
      <w:docPartPr>
        <w:name w:val="02E6FF3C7B72452BB7716A4680957579"/>
        <w:category>
          <w:name w:val="General"/>
          <w:gallery w:val="placeholder"/>
        </w:category>
        <w:types>
          <w:type w:val="bbPlcHdr"/>
        </w:types>
        <w:behaviors>
          <w:behavior w:val="content"/>
        </w:behaviors>
        <w:guid w:val="{CD6F78A8-89C0-4A9D-9D33-781BA92AD442}"/>
      </w:docPartPr>
      <w:docPartBody>
        <w:p w:rsidR="00000000" w:rsidRDefault="00081024" w:rsidP="00081024">
          <w:pPr>
            <w:pStyle w:val="02E6FF3C7B72452BB7716A4680957579"/>
          </w:pPr>
          <w:r w:rsidRPr="008606F1">
            <w:rPr>
              <w:rStyle w:val="PlaceholderText"/>
            </w:rPr>
            <w:t>Choose an item.</w:t>
          </w:r>
        </w:p>
      </w:docPartBody>
    </w:docPart>
    <w:docPart>
      <w:docPartPr>
        <w:name w:val="3618C6163E284A439F4D6C0CC8ABFC88"/>
        <w:category>
          <w:name w:val="General"/>
          <w:gallery w:val="placeholder"/>
        </w:category>
        <w:types>
          <w:type w:val="bbPlcHdr"/>
        </w:types>
        <w:behaviors>
          <w:behavior w:val="content"/>
        </w:behaviors>
        <w:guid w:val="{87150BDD-A6BE-451C-8624-F1D98779F90E}"/>
      </w:docPartPr>
      <w:docPartBody>
        <w:p w:rsidR="00000000" w:rsidRDefault="00081024" w:rsidP="00081024">
          <w:pPr>
            <w:pStyle w:val="3618C6163E284A439F4D6C0CC8ABFC88"/>
          </w:pPr>
          <w:r w:rsidRPr="002C4DC2">
            <w:rPr>
              <w:rStyle w:val="PlaceholderText"/>
            </w:rPr>
            <w:t>Choose an item.</w:t>
          </w:r>
        </w:p>
      </w:docPartBody>
    </w:docPart>
    <w:docPart>
      <w:docPartPr>
        <w:name w:val="D31F898D5727412EA64B4BF711A81A75"/>
        <w:category>
          <w:name w:val="General"/>
          <w:gallery w:val="placeholder"/>
        </w:category>
        <w:types>
          <w:type w:val="bbPlcHdr"/>
        </w:types>
        <w:behaviors>
          <w:behavior w:val="content"/>
        </w:behaviors>
        <w:guid w:val="{CDB2C710-1882-40B7-B1FA-CF2FF3E203BC}"/>
      </w:docPartPr>
      <w:docPartBody>
        <w:p w:rsidR="00000000" w:rsidRDefault="00081024" w:rsidP="00081024">
          <w:pPr>
            <w:pStyle w:val="D31F898D5727412EA64B4BF711A81A75"/>
          </w:pPr>
          <w:r w:rsidRPr="00BD07B0">
            <w:rPr>
              <w:rStyle w:val="PlaceholderText"/>
            </w:rPr>
            <w:t>Choose an item.</w:t>
          </w:r>
        </w:p>
      </w:docPartBody>
    </w:docPart>
    <w:docPart>
      <w:docPartPr>
        <w:name w:val="790E21D876C1458EA6D85DD4A97FBCDF"/>
        <w:category>
          <w:name w:val="General"/>
          <w:gallery w:val="placeholder"/>
        </w:category>
        <w:types>
          <w:type w:val="bbPlcHdr"/>
        </w:types>
        <w:behaviors>
          <w:behavior w:val="content"/>
        </w:behaviors>
        <w:guid w:val="{2A947B77-C455-4294-90B6-A247C6545B79}"/>
      </w:docPartPr>
      <w:docPartBody>
        <w:p w:rsidR="00000000" w:rsidRDefault="00081024" w:rsidP="00081024">
          <w:pPr>
            <w:pStyle w:val="790E21D876C1458EA6D85DD4A97FBCDF"/>
          </w:pPr>
          <w:r w:rsidRPr="00B53E8B">
            <w:rPr>
              <w:rStyle w:val="PlaceholderText"/>
            </w:rPr>
            <w:t>Choose an item.</w:t>
          </w:r>
        </w:p>
      </w:docPartBody>
    </w:docPart>
    <w:docPart>
      <w:docPartPr>
        <w:name w:val="EEE408D5128D472BA12334CC322067E3"/>
        <w:category>
          <w:name w:val="General"/>
          <w:gallery w:val="placeholder"/>
        </w:category>
        <w:types>
          <w:type w:val="bbPlcHdr"/>
        </w:types>
        <w:behaviors>
          <w:behavior w:val="content"/>
        </w:behaviors>
        <w:guid w:val="{FE81ACB7-50C0-44BD-86FB-4CEC9FC5ADFA}"/>
      </w:docPartPr>
      <w:docPartBody>
        <w:p w:rsidR="00000000" w:rsidRDefault="00081024" w:rsidP="00081024">
          <w:pPr>
            <w:pStyle w:val="EEE408D5128D472BA12334CC322067E3"/>
          </w:pPr>
          <w:r w:rsidRPr="00002107">
            <w:rPr>
              <w:rStyle w:val="PlaceholderText"/>
            </w:rPr>
            <w:t>Choose an item.</w:t>
          </w:r>
        </w:p>
      </w:docPartBody>
    </w:docPart>
    <w:docPart>
      <w:docPartPr>
        <w:name w:val="F506C1459029424A84A71E720AF243A1"/>
        <w:category>
          <w:name w:val="General"/>
          <w:gallery w:val="placeholder"/>
        </w:category>
        <w:types>
          <w:type w:val="bbPlcHdr"/>
        </w:types>
        <w:behaviors>
          <w:behavior w:val="content"/>
        </w:behaviors>
        <w:guid w:val="{A3C1DF41-9B0E-499D-BF0B-8E5617496B94}"/>
      </w:docPartPr>
      <w:docPartBody>
        <w:p w:rsidR="00000000" w:rsidRDefault="00081024" w:rsidP="00081024">
          <w:pPr>
            <w:pStyle w:val="F506C1459029424A84A71E720AF243A1"/>
          </w:pPr>
          <w:r w:rsidRPr="00F51DAF">
            <w:rPr>
              <w:rStyle w:val="PlaceholderText"/>
            </w:rPr>
            <w:t>Choose an item.</w:t>
          </w:r>
        </w:p>
      </w:docPartBody>
    </w:docPart>
    <w:docPart>
      <w:docPartPr>
        <w:name w:val="EFE622B0823C4B4FAEE9B6C3CC816F54"/>
        <w:category>
          <w:name w:val="General"/>
          <w:gallery w:val="placeholder"/>
        </w:category>
        <w:types>
          <w:type w:val="bbPlcHdr"/>
        </w:types>
        <w:behaviors>
          <w:behavior w:val="content"/>
        </w:behaviors>
        <w:guid w:val="{BF5E5F2B-B0F5-4366-9ACA-E69AE0A1C993}"/>
      </w:docPartPr>
      <w:docPartBody>
        <w:p w:rsidR="00000000" w:rsidRDefault="00081024" w:rsidP="00081024">
          <w:pPr>
            <w:pStyle w:val="EFE622B0823C4B4FAEE9B6C3CC816F54"/>
          </w:pPr>
          <w:r w:rsidRPr="008606F1">
            <w:rPr>
              <w:rStyle w:val="PlaceholderText"/>
            </w:rPr>
            <w:t>Choose an item.</w:t>
          </w:r>
        </w:p>
      </w:docPartBody>
    </w:docPart>
    <w:docPart>
      <w:docPartPr>
        <w:name w:val="7F78FBB01B284A039CDBA643CC95477F"/>
        <w:category>
          <w:name w:val="General"/>
          <w:gallery w:val="placeholder"/>
        </w:category>
        <w:types>
          <w:type w:val="bbPlcHdr"/>
        </w:types>
        <w:behaviors>
          <w:behavior w:val="content"/>
        </w:behaviors>
        <w:guid w:val="{AF8AB750-81DF-4129-9BC2-6EB166C6A931}"/>
      </w:docPartPr>
      <w:docPartBody>
        <w:p w:rsidR="00000000" w:rsidRDefault="00081024" w:rsidP="00081024">
          <w:pPr>
            <w:pStyle w:val="7F78FBB01B284A039CDBA643CC95477F"/>
          </w:pPr>
          <w:r w:rsidRPr="00454B0D">
            <w:rPr>
              <w:rStyle w:val="PlaceholderText"/>
            </w:rPr>
            <w:t>Choose an item.</w:t>
          </w:r>
        </w:p>
      </w:docPartBody>
    </w:docPart>
    <w:docPart>
      <w:docPartPr>
        <w:name w:val="082FF272C3D64D94A49A461500A188DA"/>
        <w:category>
          <w:name w:val="General"/>
          <w:gallery w:val="placeholder"/>
        </w:category>
        <w:types>
          <w:type w:val="bbPlcHdr"/>
        </w:types>
        <w:behaviors>
          <w:behavior w:val="content"/>
        </w:behaviors>
        <w:guid w:val="{7C93BD8E-BE57-487A-9BC1-6B9DB4ECF5D6}"/>
      </w:docPartPr>
      <w:docPartBody>
        <w:p w:rsidR="00000000" w:rsidRDefault="00081024" w:rsidP="00081024">
          <w:pPr>
            <w:pStyle w:val="082FF272C3D64D94A49A461500A188DA"/>
          </w:pPr>
          <w:r w:rsidRPr="002C4DC2">
            <w:rPr>
              <w:rStyle w:val="PlaceholderText"/>
            </w:rPr>
            <w:t>Choose an item.</w:t>
          </w:r>
        </w:p>
      </w:docPartBody>
    </w:docPart>
    <w:docPart>
      <w:docPartPr>
        <w:name w:val="72075C3223A54D04BAACCFB7873ECD10"/>
        <w:category>
          <w:name w:val="General"/>
          <w:gallery w:val="placeholder"/>
        </w:category>
        <w:types>
          <w:type w:val="bbPlcHdr"/>
        </w:types>
        <w:behaviors>
          <w:behavior w:val="content"/>
        </w:behaviors>
        <w:guid w:val="{F6F189B6-3901-47D7-A854-F244E7B8959B}"/>
      </w:docPartPr>
      <w:docPartBody>
        <w:p w:rsidR="00000000" w:rsidRDefault="00081024" w:rsidP="00081024">
          <w:pPr>
            <w:pStyle w:val="72075C3223A54D04BAACCFB7873ECD10"/>
          </w:pPr>
          <w:r w:rsidRPr="00002107">
            <w:rPr>
              <w:rStyle w:val="PlaceholderText"/>
            </w:rPr>
            <w:t>Choose an item.</w:t>
          </w:r>
        </w:p>
      </w:docPartBody>
    </w:docPart>
    <w:docPart>
      <w:docPartPr>
        <w:name w:val="0A443C3FA46340269F9A6835CC46B628"/>
        <w:category>
          <w:name w:val="General"/>
          <w:gallery w:val="placeholder"/>
        </w:category>
        <w:types>
          <w:type w:val="bbPlcHdr"/>
        </w:types>
        <w:behaviors>
          <w:behavior w:val="content"/>
        </w:behaviors>
        <w:guid w:val="{64610CAB-77B3-48F1-AA7C-9BB957573B5C}"/>
      </w:docPartPr>
      <w:docPartBody>
        <w:p w:rsidR="00000000" w:rsidRDefault="00081024" w:rsidP="00081024">
          <w:pPr>
            <w:pStyle w:val="0A443C3FA46340269F9A6835CC46B628"/>
          </w:pPr>
          <w:r w:rsidRPr="008606F1">
            <w:rPr>
              <w:rStyle w:val="PlaceholderText"/>
            </w:rPr>
            <w:t>Choose an item.</w:t>
          </w:r>
        </w:p>
      </w:docPartBody>
    </w:docPart>
    <w:docPart>
      <w:docPartPr>
        <w:name w:val="0AAFC75CA5654131BA257478F113DEC9"/>
        <w:category>
          <w:name w:val="General"/>
          <w:gallery w:val="placeholder"/>
        </w:category>
        <w:types>
          <w:type w:val="bbPlcHdr"/>
        </w:types>
        <w:behaviors>
          <w:behavior w:val="content"/>
        </w:behaviors>
        <w:guid w:val="{B6238436-3511-48C3-9726-531B86D51FD9}"/>
      </w:docPartPr>
      <w:docPartBody>
        <w:p w:rsidR="00000000" w:rsidRDefault="00081024" w:rsidP="00081024">
          <w:pPr>
            <w:pStyle w:val="0AAFC75CA5654131BA257478F113DEC9"/>
          </w:pPr>
          <w:r w:rsidRPr="00C36DBD">
            <w:rPr>
              <w:rStyle w:val="PlaceholderText"/>
            </w:rPr>
            <w:t>Choose an item.</w:t>
          </w:r>
        </w:p>
      </w:docPartBody>
    </w:docPart>
    <w:docPart>
      <w:docPartPr>
        <w:name w:val="D1BC8DFC40A94078A7A285A0E97EB4A3"/>
        <w:category>
          <w:name w:val="General"/>
          <w:gallery w:val="placeholder"/>
        </w:category>
        <w:types>
          <w:type w:val="bbPlcHdr"/>
        </w:types>
        <w:behaviors>
          <w:behavior w:val="content"/>
        </w:behaviors>
        <w:guid w:val="{AC9805E3-3F4B-457F-8663-FE523A4D3844}"/>
      </w:docPartPr>
      <w:docPartBody>
        <w:p w:rsidR="00000000" w:rsidRDefault="00081024" w:rsidP="00081024">
          <w:pPr>
            <w:pStyle w:val="D1BC8DFC40A94078A7A285A0E97EB4A3"/>
          </w:pPr>
          <w:r w:rsidRPr="00C36DBD">
            <w:rPr>
              <w:rStyle w:val="PlaceholderText"/>
            </w:rPr>
            <w:t>Choose an item.</w:t>
          </w:r>
        </w:p>
      </w:docPartBody>
    </w:docPart>
    <w:docPart>
      <w:docPartPr>
        <w:name w:val="12AB2D354F98475FA627F42B4203BD67"/>
        <w:category>
          <w:name w:val="General"/>
          <w:gallery w:val="placeholder"/>
        </w:category>
        <w:types>
          <w:type w:val="bbPlcHdr"/>
        </w:types>
        <w:behaviors>
          <w:behavior w:val="content"/>
        </w:behaviors>
        <w:guid w:val="{8159A369-B1C7-48F8-A6C8-EE3CACF09A63}"/>
      </w:docPartPr>
      <w:docPartBody>
        <w:p w:rsidR="00000000" w:rsidRDefault="00081024" w:rsidP="00081024">
          <w:pPr>
            <w:pStyle w:val="12AB2D354F98475FA627F42B4203BD67"/>
          </w:pPr>
          <w:r w:rsidRPr="00454B0D">
            <w:rPr>
              <w:rStyle w:val="PlaceholderText"/>
            </w:rPr>
            <w:t>Choose an item.</w:t>
          </w:r>
        </w:p>
      </w:docPartBody>
    </w:docPart>
    <w:docPart>
      <w:docPartPr>
        <w:name w:val="22E98FD4D23C4A5BB38F681AD5903F87"/>
        <w:category>
          <w:name w:val="General"/>
          <w:gallery w:val="placeholder"/>
        </w:category>
        <w:types>
          <w:type w:val="bbPlcHdr"/>
        </w:types>
        <w:behaviors>
          <w:behavior w:val="content"/>
        </w:behaviors>
        <w:guid w:val="{F9A8A4BE-1020-4999-A908-31D6DAFF9A8C}"/>
      </w:docPartPr>
      <w:docPartBody>
        <w:p w:rsidR="00000000" w:rsidRDefault="00081024" w:rsidP="00081024">
          <w:pPr>
            <w:pStyle w:val="22E98FD4D23C4A5BB38F681AD5903F87"/>
          </w:pPr>
          <w:r w:rsidRPr="00C36DBD">
            <w:rPr>
              <w:rStyle w:val="PlaceholderText"/>
            </w:rPr>
            <w:t>Choose an item.</w:t>
          </w:r>
        </w:p>
      </w:docPartBody>
    </w:docPart>
    <w:docPart>
      <w:docPartPr>
        <w:name w:val="F99F26F36CF84352A15807696A6F0A16"/>
        <w:category>
          <w:name w:val="General"/>
          <w:gallery w:val="placeholder"/>
        </w:category>
        <w:types>
          <w:type w:val="bbPlcHdr"/>
        </w:types>
        <w:behaviors>
          <w:behavior w:val="content"/>
        </w:behaviors>
        <w:guid w:val="{AD47FE5B-E717-46BC-925B-F8E8BA227234}"/>
      </w:docPartPr>
      <w:docPartBody>
        <w:p w:rsidR="00000000" w:rsidRDefault="00081024" w:rsidP="00081024">
          <w:pPr>
            <w:pStyle w:val="F99F26F36CF84352A15807696A6F0A16"/>
          </w:pPr>
          <w:r w:rsidRPr="00002107">
            <w:rPr>
              <w:rStyle w:val="PlaceholderText"/>
            </w:rPr>
            <w:t>Choose an item.</w:t>
          </w:r>
        </w:p>
      </w:docPartBody>
    </w:docPart>
    <w:docPart>
      <w:docPartPr>
        <w:name w:val="0D6CDB4EC2A24B819178D5383E7A3973"/>
        <w:category>
          <w:name w:val="General"/>
          <w:gallery w:val="placeholder"/>
        </w:category>
        <w:types>
          <w:type w:val="bbPlcHdr"/>
        </w:types>
        <w:behaviors>
          <w:behavior w:val="content"/>
        </w:behaviors>
        <w:guid w:val="{0FF24890-86F1-4B51-BF1C-4B7ACB9957E7}"/>
      </w:docPartPr>
      <w:docPartBody>
        <w:p w:rsidR="00000000" w:rsidRDefault="00081024" w:rsidP="00081024">
          <w:pPr>
            <w:pStyle w:val="0D6CDB4EC2A24B819178D5383E7A3973"/>
          </w:pPr>
          <w:r w:rsidRPr="00002107">
            <w:rPr>
              <w:rStyle w:val="PlaceholderText"/>
            </w:rPr>
            <w:t>Choose an item.</w:t>
          </w:r>
        </w:p>
      </w:docPartBody>
    </w:docPart>
    <w:docPart>
      <w:docPartPr>
        <w:name w:val="404CC225FAF842C28D152E6D9E1A179A"/>
        <w:category>
          <w:name w:val="General"/>
          <w:gallery w:val="placeholder"/>
        </w:category>
        <w:types>
          <w:type w:val="bbPlcHdr"/>
        </w:types>
        <w:behaviors>
          <w:behavior w:val="content"/>
        </w:behaviors>
        <w:guid w:val="{B80F9130-7C9F-4C85-86D6-50399FD2DAE8}"/>
      </w:docPartPr>
      <w:docPartBody>
        <w:p w:rsidR="00000000" w:rsidRDefault="00081024" w:rsidP="00081024">
          <w:pPr>
            <w:pStyle w:val="404CC225FAF842C28D152E6D9E1A179A"/>
          </w:pPr>
          <w:r w:rsidRPr="008606F1">
            <w:rPr>
              <w:rStyle w:val="PlaceholderText"/>
            </w:rPr>
            <w:t>Choose an item.</w:t>
          </w:r>
        </w:p>
      </w:docPartBody>
    </w:docPart>
    <w:docPart>
      <w:docPartPr>
        <w:name w:val="E8BAC38293F74F89B71D5530C5A49B44"/>
        <w:category>
          <w:name w:val="General"/>
          <w:gallery w:val="placeholder"/>
        </w:category>
        <w:types>
          <w:type w:val="bbPlcHdr"/>
        </w:types>
        <w:behaviors>
          <w:behavior w:val="content"/>
        </w:behaviors>
        <w:guid w:val="{A0CA273D-BD22-4423-AD65-C326A33B4D3D}"/>
      </w:docPartPr>
      <w:docPartBody>
        <w:p w:rsidR="00000000" w:rsidRDefault="00081024" w:rsidP="00081024">
          <w:pPr>
            <w:pStyle w:val="E8BAC38293F74F89B71D5530C5A49B44"/>
          </w:pPr>
          <w:r w:rsidRPr="002C4DC2">
            <w:rPr>
              <w:rStyle w:val="PlaceholderText"/>
            </w:rPr>
            <w:t>Choose an item.</w:t>
          </w:r>
        </w:p>
      </w:docPartBody>
    </w:docPart>
    <w:docPart>
      <w:docPartPr>
        <w:name w:val="0081E108391B41DF8BA569C64A326D32"/>
        <w:category>
          <w:name w:val="General"/>
          <w:gallery w:val="placeholder"/>
        </w:category>
        <w:types>
          <w:type w:val="bbPlcHdr"/>
        </w:types>
        <w:behaviors>
          <w:behavior w:val="content"/>
        </w:behaviors>
        <w:guid w:val="{D0E6FC12-B5D7-4C1D-AB0B-C5235FC78225}"/>
      </w:docPartPr>
      <w:docPartBody>
        <w:p w:rsidR="00000000" w:rsidRDefault="00081024" w:rsidP="00081024">
          <w:pPr>
            <w:pStyle w:val="0081E108391B41DF8BA569C64A326D32"/>
          </w:pPr>
          <w:r w:rsidRPr="002C4DC2">
            <w:rPr>
              <w:rStyle w:val="PlaceholderText"/>
            </w:rPr>
            <w:t>Choose an item.</w:t>
          </w:r>
        </w:p>
      </w:docPartBody>
    </w:docPart>
    <w:docPart>
      <w:docPartPr>
        <w:name w:val="8E29D44947BF435B94683B7019C9D82C"/>
        <w:category>
          <w:name w:val="General"/>
          <w:gallery w:val="placeholder"/>
        </w:category>
        <w:types>
          <w:type w:val="bbPlcHdr"/>
        </w:types>
        <w:behaviors>
          <w:behavior w:val="content"/>
        </w:behaviors>
        <w:guid w:val="{A5B4F577-4943-4DE3-8E61-C36ADB7CBF32}"/>
      </w:docPartPr>
      <w:docPartBody>
        <w:p w:rsidR="00000000" w:rsidRDefault="00081024" w:rsidP="00081024">
          <w:pPr>
            <w:pStyle w:val="8E29D44947BF435B94683B7019C9D82C"/>
          </w:pPr>
          <w:r w:rsidRPr="00454B0D">
            <w:rPr>
              <w:rStyle w:val="PlaceholderText"/>
            </w:rPr>
            <w:t>Choose an item.</w:t>
          </w:r>
        </w:p>
      </w:docPartBody>
    </w:docPart>
    <w:docPart>
      <w:docPartPr>
        <w:name w:val="73C2BE2093404E23AB717694FF11D2DD"/>
        <w:category>
          <w:name w:val="General"/>
          <w:gallery w:val="placeholder"/>
        </w:category>
        <w:types>
          <w:type w:val="bbPlcHdr"/>
        </w:types>
        <w:behaviors>
          <w:behavior w:val="content"/>
        </w:behaviors>
        <w:guid w:val="{FABF2C4C-97DE-491D-8FC6-46B2C0385AB5}"/>
      </w:docPartPr>
      <w:docPartBody>
        <w:p w:rsidR="00000000" w:rsidRDefault="00081024" w:rsidP="00081024">
          <w:pPr>
            <w:pStyle w:val="73C2BE2093404E23AB717694FF11D2DD"/>
          </w:pPr>
          <w:r w:rsidRPr="00454B0D">
            <w:rPr>
              <w:rStyle w:val="PlaceholderText"/>
            </w:rPr>
            <w:t>Choose an item.</w:t>
          </w:r>
        </w:p>
      </w:docPartBody>
    </w:docPart>
    <w:docPart>
      <w:docPartPr>
        <w:name w:val="94E0D7F67F5C45E6B51DABCDC8BB4765"/>
        <w:category>
          <w:name w:val="General"/>
          <w:gallery w:val="placeholder"/>
        </w:category>
        <w:types>
          <w:type w:val="bbPlcHdr"/>
        </w:types>
        <w:behaviors>
          <w:behavior w:val="content"/>
        </w:behaviors>
        <w:guid w:val="{63DED38E-7FC9-46A9-BFE7-15E02F67CCA6}"/>
      </w:docPartPr>
      <w:docPartBody>
        <w:p w:rsidR="00000000" w:rsidRDefault="00081024" w:rsidP="00081024">
          <w:pPr>
            <w:pStyle w:val="94E0D7F67F5C45E6B51DABCDC8BB4765"/>
          </w:pPr>
          <w:r w:rsidRPr="00454B0D">
            <w:rPr>
              <w:rStyle w:val="PlaceholderText"/>
            </w:rPr>
            <w:t>Choose an item.</w:t>
          </w:r>
        </w:p>
      </w:docPartBody>
    </w:docPart>
    <w:docPart>
      <w:docPartPr>
        <w:name w:val="9F5B53A2494C43B3B4933AC7C9CFDD63"/>
        <w:category>
          <w:name w:val="General"/>
          <w:gallery w:val="placeholder"/>
        </w:category>
        <w:types>
          <w:type w:val="bbPlcHdr"/>
        </w:types>
        <w:behaviors>
          <w:behavior w:val="content"/>
        </w:behaviors>
        <w:guid w:val="{CEAD5C01-ED24-4BEF-8A29-D8E5EF0A10F7}"/>
      </w:docPartPr>
      <w:docPartBody>
        <w:p w:rsidR="00000000" w:rsidRDefault="00081024" w:rsidP="00081024">
          <w:pPr>
            <w:pStyle w:val="9F5B53A2494C43B3B4933AC7C9CFDD63"/>
          </w:pPr>
          <w:r w:rsidRPr="00454B0D">
            <w:rPr>
              <w:rStyle w:val="PlaceholderText"/>
            </w:rPr>
            <w:t>Choose an item.</w:t>
          </w:r>
        </w:p>
      </w:docPartBody>
    </w:docPart>
    <w:docPart>
      <w:docPartPr>
        <w:name w:val="5695B778C6C6467192585E4F5F4DBD6C"/>
        <w:category>
          <w:name w:val="General"/>
          <w:gallery w:val="placeholder"/>
        </w:category>
        <w:types>
          <w:type w:val="bbPlcHdr"/>
        </w:types>
        <w:behaviors>
          <w:behavior w:val="content"/>
        </w:behaviors>
        <w:guid w:val="{B22B01EC-D8C2-4DF4-9172-E451812254DD}"/>
      </w:docPartPr>
      <w:docPartBody>
        <w:p w:rsidR="00000000" w:rsidRDefault="00081024" w:rsidP="00081024">
          <w:pPr>
            <w:pStyle w:val="5695B778C6C6467192585E4F5F4DBD6C"/>
          </w:pPr>
          <w:r w:rsidRPr="002C4DC2">
            <w:rPr>
              <w:rStyle w:val="PlaceholderText"/>
            </w:rPr>
            <w:t>Choose an item.</w:t>
          </w:r>
        </w:p>
      </w:docPartBody>
    </w:docPart>
    <w:docPart>
      <w:docPartPr>
        <w:name w:val="241D1E38DF5E4D12AB31A859676CE0A5"/>
        <w:category>
          <w:name w:val="General"/>
          <w:gallery w:val="placeholder"/>
        </w:category>
        <w:types>
          <w:type w:val="bbPlcHdr"/>
        </w:types>
        <w:behaviors>
          <w:behavior w:val="content"/>
        </w:behaviors>
        <w:guid w:val="{2838B52A-4590-482D-91DA-5D3072779213}"/>
      </w:docPartPr>
      <w:docPartBody>
        <w:p w:rsidR="00000000" w:rsidRDefault="00081024" w:rsidP="00081024">
          <w:pPr>
            <w:pStyle w:val="241D1E38DF5E4D12AB31A859676CE0A5"/>
          </w:pPr>
          <w:r w:rsidRPr="00002107">
            <w:rPr>
              <w:rStyle w:val="PlaceholderText"/>
            </w:rPr>
            <w:t>Choose an item.</w:t>
          </w:r>
        </w:p>
      </w:docPartBody>
    </w:docPart>
    <w:docPart>
      <w:docPartPr>
        <w:name w:val="18FE950D9EED4676ACAD65709E67C561"/>
        <w:category>
          <w:name w:val="General"/>
          <w:gallery w:val="placeholder"/>
        </w:category>
        <w:types>
          <w:type w:val="bbPlcHdr"/>
        </w:types>
        <w:behaviors>
          <w:behavior w:val="content"/>
        </w:behaviors>
        <w:guid w:val="{8ED0CC3B-B10D-4BE3-9E2B-BB6F191EC4FF}"/>
      </w:docPartPr>
      <w:docPartBody>
        <w:p w:rsidR="00000000" w:rsidRDefault="00081024" w:rsidP="00081024">
          <w:pPr>
            <w:pStyle w:val="18FE950D9EED4676ACAD65709E67C561"/>
          </w:pPr>
          <w:r w:rsidRPr="00454B0D">
            <w:rPr>
              <w:rStyle w:val="PlaceholderText"/>
            </w:rPr>
            <w:t>Choose an item.</w:t>
          </w:r>
        </w:p>
      </w:docPartBody>
    </w:docPart>
    <w:docPart>
      <w:docPartPr>
        <w:name w:val="40FFE44842A54810853917A9792C980B"/>
        <w:category>
          <w:name w:val="General"/>
          <w:gallery w:val="placeholder"/>
        </w:category>
        <w:types>
          <w:type w:val="bbPlcHdr"/>
        </w:types>
        <w:behaviors>
          <w:behavior w:val="content"/>
        </w:behaviors>
        <w:guid w:val="{136885BC-CF92-486F-9FC7-05E064535E7F}"/>
      </w:docPartPr>
      <w:docPartBody>
        <w:p w:rsidR="00000000" w:rsidRDefault="00081024" w:rsidP="00081024">
          <w:pPr>
            <w:pStyle w:val="40FFE44842A54810853917A9792C980B"/>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081024"/>
    <w:rsid w:val="002E213A"/>
    <w:rsid w:val="005E4DE1"/>
    <w:rsid w:val="00747954"/>
    <w:rsid w:val="007F5AE3"/>
    <w:rsid w:val="008122D5"/>
    <w:rsid w:val="00907BAB"/>
    <w:rsid w:val="00954E6F"/>
    <w:rsid w:val="00A45F57"/>
    <w:rsid w:val="00A957FC"/>
    <w:rsid w:val="00AC7BE0"/>
    <w:rsid w:val="00DF5D28"/>
    <w:rsid w:val="00EF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024"/>
    <w:rPr>
      <w:color w:val="666666"/>
    </w:rPr>
  </w:style>
  <w:style w:type="paragraph" w:customStyle="1" w:styleId="536A7AC3338F496BBBF2E82985D92571">
    <w:name w:val="536A7AC3338F496BBBF2E82985D92571"/>
    <w:rsid w:val="00081024"/>
  </w:style>
  <w:style w:type="paragraph" w:customStyle="1" w:styleId="DFC023B081E84E508065FA471BECACDC">
    <w:name w:val="DFC023B081E84E508065FA471BECACDC"/>
    <w:rsid w:val="00081024"/>
  </w:style>
  <w:style w:type="paragraph" w:customStyle="1" w:styleId="1E9EAD8EF0F1492C807C6116D5C1D077">
    <w:name w:val="1E9EAD8EF0F1492C807C6116D5C1D077"/>
    <w:rsid w:val="00081024"/>
  </w:style>
  <w:style w:type="paragraph" w:customStyle="1" w:styleId="507C88B97A5D47569E624A51B47D006C">
    <w:name w:val="507C88B97A5D47569E624A51B47D006C"/>
    <w:rsid w:val="00081024"/>
  </w:style>
  <w:style w:type="paragraph" w:customStyle="1" w:styleId="FDD3EB05C8504BFABDA552EE53EB9EB8">
    <w:name w:val="FDD3EB05C8504BFABDA552EE53EB9EB8"/>
    <w:rsid w:val="00081024"/>
  </w:style>
  <w:style w:type="paragraph" w:customStyle="1" w:styleId="CF3C335B6A5F44E7947123BAF83E65AD">
    <w:name w:val="CF3C335B6A5F44E7947123BAF83E65AD"/>
    <w:rsid w:val="00081024"/>
  </w:style>
  <w:style w:type="paragraph" w:customStyle="1" w:styleId="353320BDF7124DCA84143E748E958EDB">
    <w:name w:val="353320BDF7124DCA84143E748E958EDB"/>
    <w:rsid w:val="00081024"/>
  </w:style>
  <w:style w:type="paragraph" w:customStyle="1" w:styleId="E9EFAE8C62FB421E9C0AB5A626E6B1DF">
    <w:name w:val="E9EFAE8C62FB421E9C0AB5A626E6B1DF"/>
    <w:rsid w:val="00081024"/>
  </w:style>
  <w:style w:type="paragraph" w:customStyle="1" w:styleId="4CCBF6EDA7054F1B9D7D3268420EBA6F">
    <w:name w:val="4CCBF6EDA7054F1B9D7D3268420EBA6F"/>
    <w:rsid w:val="00081024"/>
  </w:style>
  <w:style w:type="paragraph" w:customStyle="1" w:styleId="FF6987F9CF0F47C883AF997569749F09">
    <w:name w:val="FF6987F9CF0F47C883AF997569749F09"/>
    <w:rsid w:val="00081024"/>
  </w:style>
  <w:style w:type="paragraph" w:customStyle="1" w:styleId="8D018CC4ACA24686894FC74A8AF7A824">
    <w:name w:val="8D018CC4ACA24686894FC74A8AF7A824"/>
    <w:rsid w:val="00081024"/>
  </w:style>
  <w:style w:type="paragraph" w:customStyle="1" w:styleId="A2FF98BF133F44B0B77E600A0F3C7955">
    <w:name w:val="A2FF98BF133F44B0B77E600A0F3C7955"/>
    <w:rsid w:val="00081024"/>
  </w:style>
  <w:style w:type="paragraph" w:customStyle="1" w:styleId="CA94F133C6AA4D579374D4784E29AF29">
    <w:name w:val="CA94F133C6AA4D579374D4784E29AF29"/>
    <w:rsid w:val="00081024"/>
  </w:style>
  <w:style w:type="paragraph" w:customStyle="1" w:styleId="34F5622F9B794DB29B2987975DB5B25F">
    <w:name w:val="34F5622F9B794DB29B2987975DB5B25F"/>
    <w:rsid w:val="00081024"/>
  </w:style>
  <w:style w:type="paragraph" w:customStyle="1" w:styleId="2A0BA6588A5D400EBB2A6C9EC127D032">
    <w:name w:val="2A0BA6588A5D400EBB2A6C9EC127D032"/>
    <w:rsid w:val="00081024"/>
  </w:style>
  <w:style w:type="paragraph" w:customStyle="1" w:styleId="C6FC47596F574B98A6E1898573498533">
    <w:name w:val="C6FC47596F574B98A6E1898573498533"/>
    <w:rsid w:val="00081024"/>
  </w:style>
  <w:style w:type="paragraph" w:customStyle="1" w:styleId="B0F811F929FA4AF8A3C21FC630E32E7E">
    <w:name w:val="B0F811F929FA4AF8A3C21FC630E32E7E"/>
    <w:rsid w:val="00081024"/>
  </w:style>
  <w:style w:type="paragraph" w:customStyle="1" w:styleId="67E684728BD04E99B3E2A4811E0BC7F8">
    <w:name w:val="67E684728BD04E99B3E2A4811E0BC7F8"/>
    <w:rsid w:val="00081024"/>
  </w:style>
  <w:style w:type="paragraph" w:customStyle="1" w:styleId="52CCFEFC682241A8A2512AD4300FC569">
    <w:name w:val="52CCFEFC682241A8A2512AD4300FC569"/>
    <w:rsid w:val="00081024"/>
  </w:style>
  <w:style w:type="paragraph" w:customStyle="1" w:styleId="A5B5AD4BF38942C295DB89EA785A4B95">
    <w:name w:val="A5B5AD4BF38942C295DB89EA785A4B95"/>
    <w:rsid w:val="00081024"/>
  </w:style>
  <w:style w:type="paragraph" w:customStyle="1" w:styleId="4959D3F8DA914C44A2F88CA030E6F7EB">
    <w:name w:val="4959D3F8DA914C44A2F88CA030E6F7EB"/>
    <w:rsid w:val="00081024"/>
  </w:style>
  <w:style w:type="paragraph" w:customStyle="1" w:styleId="CCE2F56E83B843348B7DEA7B205A1333">
    <w:name w:val="CCE2F56E83B843348B7DEA7B205A1333"/>
    <w:rsid w:val="00081024"/>
  </w:style>
  <w:style w:type="paragraph" w:customStyle="1" w:styleId="046531C6979C4CFF81F8B228CAA3BA0D">
    <w:name w:val="046531C6979C4CFF81F8B228CAA3BA0D"/>
    <w:rsid w:val="00081024"/>
  </w:style>
  <w:style w:type="paragraph" w:customStyle="1" w:styleId="B93E027998B44BAE95DE09CCE18C90ED">
    <w:name w:val="B93E027998B44BAE95DE09CCE18C90ED"/>
    <w:rsid w:val="00081024"/>
  </w:style>
  <w:style w:type="paragraph" w:customStyle="1" w:styleId="156FE7EA8B1541408B7DB011648DB3BE">
    <w:name w:val="156FE7EA8B1541408B7DB011648DB3BE"/>
    <w:rsid w:val="00081024"/>
  </w:style>
  <w:style w:type="paragraph" w:customStyle="1" w:styleId="F04A16E13D2F472DB1DBB26143A00399">
    <w:name w:val="F04A16E13D2F472DB1DBB26143A00399"/>
    <w:rsid w:val="00081024"/>
  </w:style>
  <w:style w:type="paragraph" w:customStyle="1" w:styleId="491793F8441F4E7CA80DFFD575267CEB">
    <w:name w:val="491793F8441F4E7CA80DFFD575267CEB"/>
    <w:rsid w:val="00081024"/>
  </w:style>
  <w:style w:type="paragraph" w:customStyle="1" w:styleId="887A09C7621E4C0EBACC03C53206E5F6">
    <w:name w:val="887A09C7621E4C0EBACC03C53206E5F6"/>
    <w:rsid w:val="00081024"/>
  </w:style>
  <w:style w:type="paragraph" w:customStyle="1" w:styleId="7C93961691CD48359BF470636B2F83A7">
    <w:name w:val="7C93961691CD48359BF470636B2F83A7"/>
    <w:rsid w:val="00081024"/>
  </w:style>
  <w:style w:type="paragraph" w:customStyle="1" w:styleId="A485C845D6C342FF9F9A13E544AD9B3D">
    <w:name w:val="A485C845D6C342FF9F9A13E544AD9B3D"/>
    <w:rsid w:val="00081024"/>
  </w:style>
  <w:style w:type="paragraph" w:customStyle="1" w:styleId="599CE9103DD74CDDB1D7E5A2652BA1F9">
    <w:name w:val="599CE9103DD74CDDB1D7E5A2652BA1F9"/>
    <w:rsid w:val="00081024"/>
  </w:style>
  <w:style w:type="paragraph" w:customStyle="1" w:styleId="3AF15ACB2A184CDF8306F63AC0B09297">
    <w:name w:val="3AF15ACB2A184CDF8306F63AC0B09297"/>
    <w:rsid w:val="00081024"/>
  </w:style>
  <w:style w:type="paragraph" w:customStyle="1" w:styleId="E388CE4308654AD5846C25D003DB9B90">
    <w:name w:val="E388CE4308654AD5846C25D003DB9B90"/>
    <w:rsid w:val="00081024"/>
  </w:style>
  <w:style w:type="paragraph" w:customStyle="1" w:styleId="72788315B9B84549A90E669FA0EA07E7">
    <w:name w:val="72788315B9B84549A90E669FA0EA07E7"/>
    <w:rsid w:val="00081024"/>
  </w:style>
  <w:style w:type="paragraph" w:customStyle="1" w:styleId="A3F7E5CF95AF4D5F81BC78E225B972BF">
    <w:name w:val="A3F7E5CF95AF4D5F81BC78E225B972BF"/>
    <w:rsid w:val="00081024"/>
  </w:style>
  <w:style w:type="paragraph" w:customStyle="1" w:styleId="9A85415E0BFA41168DFFA4744652B0A3">
    <w:name w:val="9A85415E0BFA41168DFFA4744652B0A3"/>
    <w:rsid w:val="00081024"/>
  </w:style>
  <w:style w:type="paragraph" w:customStyle="1" w:styleId="0A297D00EA58448588AEF00C1C218107">
    <w:name w:val="0A297D00EA58448588AEF00C1C218107"/>
    <w:rsid w:val="00081024"/>
  </w:style>
  <w:style w:type="paragraph" w:customStyle="1" w:styleId="ED8BEEECACE34F73A81F06BBE4B44EAF">
    <w:name w:val="ED8BEEECACE34F73A81F06BBE4B44EAF"/>
    <w:rsid w:val="00081024"/>
  </w:style>
  <w:style w:type="paragraph" w:customStyle="1" w:styleId="2DBA05EDECE840E197E1AF8EC5D61765">
    <w:name w:val="2DBA05EDECE840E197E1AF8EC5D61765"/>
    <w:rsid w:val="00081024"/>
  </w:style>
  <w:style w:type="paragraph" w:customStyle="1" w:styleId="67295715109C42D8843DF23A5172E30C">
    <w:name w:val="67295715109C42D8843DF23A5172E30C"/>
    <w:rsid w:val="00081024"/>
  </w:style>
  <w:style w:type="paragraph" w:customStyle="1" w:styleId="3302BBB724B140AEBA0D226B971CC656">
    <w:name w:val="3302BBB724B140AEBA0D226B971CC656"/>
    <w:rsid w:val="00081024"/>
  </w:style>
  <w:style w:type="paragraph" w:customStyle="1" w:styleId="427A94920A264C239CDF66F7BC07124D">
    <w:name w:val="427A94920A264C239CDF66F7BC07124D"/>
    <w:rsid w:val="00081024"/>
  </w:style>
  <w:style w:type="paragraph" w:customStyle="1" w:styleId="406CA7EC6A2946BBBC3C36F438996BBB">
    <w:name w:val="406CA7EC6A2946BBBC3C36F438996BBB"/>
    <w:rsid w:val="00081024"/>
  </w:style>
  <w:style w:type="paragraph" w:customStyle="1" w:styleId="DDFDE28C9A114E69A3113FC3D5241FBE">
    <w:name w:val="DDFDE28C9A114E69A3113FC3D5241FBE"/>
    <w:rsid w:val="00081024"/>
  </w:style>
  <w:style w:type="paragraph" w:customStyle="1" w:styleId="BE2836B03A364209B33E10F366599151">
    <w:name w:val="BE2836B03A364209B33E10F366599151"/>
    <w:rsid w:val="00081024"/>
  </w:style>
  <w:style w:type="paragraph" w:customStyle="1" w:styleId="499A0BB7800F426CB056EF94564ED54B">
    <w:name w:val="499A0BB7800F426CB056EF94564ED54B"/>
    <w:rsid w:val="00081024"/>
  </w:style>
  <w:style w:type="paragraph" w:customStyle="1" w:styleId="1FF3C01B4E84402CA7A48335057E0D38">
    <w:name w:val="1FF3C01B4E84402CA7A48335057E0D38"/>
    <w:rsid w:val="00081024"/>
  </w:style>
  <w:style w:type="paragraph" w:customStyle="1" w:styleId="AECE4B16F4E74C9BAB9F430D58BA2994">
    <w:name w:val="AECE4B16F4E74C9BAB9F430D58BA2994"/>
    <w:rsid w:val="00081024"/>
  </w:style>
  <w:style w:type="paragraph" w:customStyle="1" w:styleId="D9001DC3C72F494EB247E9ACCFC7A526">
    <w:name w:val="D9001DC3C72F494EB247E9ACCFC7A526"/>
    <w:rsid w:val="00081024"/>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F268F69FFC3045CABA53F9D6F473EE2E">
    <w:name w:val="F268F69FFC3045CABA53F9D6F473EE2E"/>
    <w:rsid w:val="00081024"/>
  </w:style>
  <w:style w:type="paragraph" w:customStyle="1" w:styleId="64C93C8B04774343AC6DC6E4497D30D4">
    <w:name w:val="64C93C8B04774343AC6DC6E4497D30D4"/>
    <w:rsid w:val="00081024"/>
  </w:style>
  <w:style w:type="paragraph" w:customStyle="1" w:styleId="C4CC6561C3484A7E9ACD7B4E7F19604C">
    <w:name w:val="C4CC6561C3484A7E9ACD7B4E7F19604C"/>
    <w:rsid w:val="00081024"/>
  </w:style>
  <w:style w:type="paragraph" w:customStyle="1" w:styleId="AA7BF9D52A23445B9BE283DD67612684">
    <w:name w:val="AA7BF9D52A23445B9BE283DD67612684"/>
    <w:rsid w:val="00081024"/>
  </w:style>
  <w:style w:type="paragraph" w:customStyle="1" w:styleId="0D342E7C432C4B18B99C1C468440149A">
    <w:name w:val="0D342E7C432C4B18B99C1C468440149A"/>
    <w:rsid w:val="00081024"/>
  </w:style>
  <w:style w:type="paragraph" w:customStyle="1" w:styleId="34633648F03149AC84454122E84F6C61">
    <w:name w:val="34633648F03149AC84454122E84F6C61"/>
    <w:rsid w:val="00081024"/>
  </w:style>
  <w:style w:type="paragraph" w:customStyle="1" w:styleId="0620C074C4674E2CAF2C478D94CE48A3">
    <w:name w:val="0620C074C4674E2CAF2C478D94CE48A3"/>
    <w:rsid w:val="00081024"/>
  </w:style>
  <w:style w:type="paragraph" w:customStyle="1" w:styleId="C7051CBC2BBF443FBA82C490948D8E5E">
    <w:name w:val="C7051CBC2BBF443FBA82C490948D8E5E"/>
    <w:rsid w:val="00081024"/>
  </w:style>
  <w:style w:type="paragraph" w:customStyle="1" w:styleId="B17240BE5DD34C92BF74C844B29E3E1C">
    <w:name w:val="B17240BE5DD34C92BF74C844B29E3E1C"/>
    <w:rsid w:val="00081024"/>
  </w:style>
  <w:style w:type="paragraph" w:customStyle="1" w:styleId="E51786F9B59E4C1484A6965A711B844B">
    <w:name w:val="E51786F9B59E4C1484A6965A711B844B"/>
    <w:rsid w:val="00081024"/>
  </w:style>
  <w:style w:type="paragraph" w:customStyle="1" w:styleId="D68E01BEC03A41ABBFAF0B1CCE296A80">
    <w:name w:val="D68E01BEC03A41ABBFAF0B1CCE296A80"/>
    <w:rsid w:val="00081024"/>
  </w:style>
  <w:style w:type="paragraph" w:customStyle="1" w:styleId="62AEDF4D90DD4745BCD8F68082E5B2F1">
    <w:name w:val="62AEDF4D90DD4745BCD8F68082E5B2F1"/>
    <w:rsid w:val="00081024"/>
  </w:style>
  <w:style w:type="paragraph" w:customStyle="1" w:styleId="D6261EB0231B4DF0AA662B51A345C57E">
    <w:name w:val="D6261EB0231B4DF0AA662B51A345C57E"/>
    <w:rsid w:val="00081024"/>
  </w:style>
  <w:style w:type="paragraph" w:customStyle="1" w:styleId="9FB70DD4B8964630B8FA1CAC1C1FAC27">
    <w:name w:val="9FB70DD4B8964630B8FA1CAC1C1FAC27"/>
    <w:rsid w:val="00081024"/>
  </w:style>
  <w:style w:type="paragraph" w:customStyle="1" w:styleId="C0FB219A31C5421D818B2591EAA2095F">
    <w:name w:val="C0FB219A31C5421D818B2591EAA2095F"/>
    <w:rsid w:val="00081024"/>
  </w:style>
  <w:style w:type="paragraph" w:customStyle="1" w:styleId="A49651B0E24646FAB0D48B4B413A53BF">
    <w:name w:val="A49651B0E24646FAB0D48B4B413A53BF"/>
    <w:rsid w:val="00081024"/>
  </w:style>
  <w:style w:type="paragraph" w:customStyle="1" w:styleId="170BFA5DEAB14199AA5170482E1E79A8">
    <w:name w:val="170BFA5DEAB14199AA5170482E1E79A8"/>
    <w:rsid w:val="00081024"/>
  </w:style>
  <w:style w:type="paragraph" w:customStyle="1" w:styleId="06ABEB95B08D452A9C803A3F1DDF1194">
    <w:name w:val="06ABEB95B08D452A9C803A3F1DDF1194"/>
    <w:rsid w:val="00081024"/>
  </w:style>
  <w:style w:type="paragraph" w:customStyle="1" w:styleId="391517A7CF7D46999F972C311AB0A645">
    <w:name w:val="391517A7CF7D46999F972C311AB0A645"/>
    <w:rsid w:val="00081024"/>
  </w:style>
  <w:style w:type="paragraph" w:customStyle="1" w:styleId="A012708D488248FBA7C721DE448E2741">
    <w:name w:val="A012708D488248FBA7C721DE448E2741"/>
    <w:rsid w:val="00081024"/>
  </w:style>
  <w:style w:type="paragraph" w:customStyle="1" w:styleId="4E05AC6FF2394E36A1BE94A29542CC97">
    <w:name w:val="4E05AC6FF2394E36A1BE94A29542CC97"/>
    <w:rsid w:val="00081024"/>
  </w:style>
  <w:style w:type="paragraph" w:customStyle="1" w:styleId="522088E04D42450896A7D78CC00E941A">
    <w:name w:val="522088E04D42450896A7D78CC00E941A"/>
    <w:rsid w:val="00081024"/>
  </w:style>
  <w:style w:type="paragraph" w:customStyle="1" w:styleId="3C91CB19E523418DB28017FADF08ACF0">
    <w:name w:val="3C91CB19E523418DB28017FADF08ACF0"/>
    <w:rsid w:val="00081024"/>
  </w:style>
  <w:style w:type="paragraph" w:customStyle="1" w:styleId="F513AC9106EB412ABFC14BAA86CCD929">
    <w:name w:val="F513AC9106EB412ABFC14BAA86CCD929"/>
    <w:rsid w:val="00081024"/>
  </w:style>
  <w:style w:type="paragraph" w:customStyle="1" w:styleId="FB17E22D66CC44E895A3468A4E67DE2E">
    <w:name w:val="FB17E22D66CC44E895A3468A4E67DE2E"/>
    <w:rsid w:val="00081024"/>
  </w:style>
  <w:style w:type="paragraph" w:customStyle="1" w:styleId="7C4AC5D2EAF047289E18EA7E4BA1457B">
    <w:name w:val="7C4AC5D2EAF047289E18EA7E4BA1457B"/>
    <w:rsid w:val="00081024"/>
  </w:style>
  <w:style w:type="paragraph" w:customStyle="1" w:styleId="4995DBA9D53D4D6583AED3929B1ABEE7">
    <w:name w:val="4995DBA9D53D4D6583AED3929B1ABEE7"/>
    <w:rsid w:val="00081024"/>
  </w:style>
  <w:style w:type="paragraph" w:customStyle="1" w:styleId="C31EB41B44394CEBB733742E8B7C6745">
    <w:name w:val="C31EB41B44394CEBB733742E8B7C6745"/>
    <w:rsid w:val="00081024"/>
  </w:style>
  <w:style w:type="paragraph" w:customStyle="1" w:styleId="1C8703A94BEE435C8AE28195669AD4FB">
    <w:name w:val="1C8703A94BEE435C8AE28195669AD4FB"/>
    <w:rsid w:val="00081024"/>
  </w:style>
  <w:style w:type="paragraph" w:customStyle="1" w:styleId="73AC23E209FF41918D513CE3F049E269">
    <w:name w:val="73AC23E209FF41918D513CE3F049E269"/>
    <w:rsid w:val="00081024"/>
  </w:style>
  <w:style w:type="paragraph" w:customStyle="1" w:styleId="65AEBB2DA1444972849A2E855A919CE8">
    <w:name w:val="65AEBB2DA1444972849A2E855A919CE8"/>
    <w:rsid w:val="00081024"/>
  </w:style>
  <w:style w:type="paragraph" w:customStyle="1" w:styleId="C32EE2A98F3E4299B21C415FC3E76A33">
    <w:name w:val="C32EE2A98F3E4299B21C415FC3E76A33"/>
    <w:rsid w:val="00081024"/>
  </w:style>
  <w:style w:type="paragraph" w:customStyle="1" w:styleId="6EE872221A2C449ABC9596C60DF4DDB5">
    <w:name w:val="6EE872221A2C449ABC9596C60DF4DDB5"/>
    <w:rsid w:val="00081024"/>
  </w:style>
  <w:style w:type="paragraph" w:customStyle="1" w:styleId="109BD1FC7C0A475C98EEE5F84332A59A">
    <w:name w:val="109BD1FC7C0A475C98EEE5F84332A59A"/>
    <w:rsid w:val="00081024"/>
  </w:style>
  <w:style w:type="paragraph" w:customStyle="1" w:styleId="FF4A90B8D9F9448D8FD6B9A2641C3211">
    <w:name w:val="FF4A90B8D9F9448D8FD6B9A2641C3211"/>
    <w:rsid w:val="00081024"/>
  </w:style>
  <w:style w:type="paragraph" w:customStyle="1" w:styleId="B7D4B2EDA26F4E29B16125B5F4C0A716">
    <w:name w:val="B7D4B2EDA26F4E29B16125B5F4C0A716"/>
    <w:rsid w:val="00081024"/>
  </w:style>
  <w:style w:type="paragraph" w:customStyle="1" w:styleId="3D96FE74E4FD476E9E72F8F4581813F3">
    <w:name w:val="3D96FE74E4FD476E9E72F8F4581813F3"/>
    <w:rsid w:val="00081024"/>
  </w:style>
  <w:style w:type="paragraph" w:customStyle="1" w:styleId="D2A92FEB4BB04AB2BE06E1EC6EBE6DE3">
    <w:name w:val="D2A92FEB4BB04AB2BE06E1EC6EBE6DE3"/>
    <w:rsid w:val="00081024"/>
  </w:style>
  <w:style w:type="paragraph" w:customStyle="1" w:styleId="E3B6F701F0DD4A828D09FC58FC8275B8">
    <w:name w:val="E3B6F701F0DD4A828D09FC58FC8275B8"/>
    <w:rsid w:val="00081024"/>
  </w:style>
  <w:style w:type="paragraph" w:customStyle="1" w:styleId="DEB949E038904F89B131F8C238CC76FB">
    <w:name w:val="DEB949E038904F89B131F8C238CC76FB"/>
    <w:rsid w:val="00081024"/>
  </w:style>
  <w:style w:type="paragraph" w:customStyle="1" w:styleId="F2AABFA477BA43A6AE13BE32562375D0">
    <w:name w:val="F2AABFA477BA43A6AE13BE32562375D0"/>
    <w:rsid w:val="00081024"/>
  </w:style>
  <w:style w:type="paragraph" w:customStyle="1" w:styleId="0EBD095F55B745A1AC9A1D9D66CE8C92">
    <w:name w:val="0EBD095F55B745A1AC9A1D9D66CE8C92"/>
    <w:rsid w:val="00081024"/>
  </w:style>
  <w:style w:type="paragraph" w:customStyle="1" w:styleId="7C9F34AFD424429696EEE8BACC058A98">
    <w:name w:val="7C9F34AFD424429696EEE8BACC058A98"/>
    <w:rsid w:val="00081024"/>
  </w:style>
  <w:style w:type="paragraph" w:customStyle="1" w:styleId="1C0ECE61B764497EBBC3EDBC0C49DA37">
    <w:name w:val="1C0ECE61B764497EBBC3EDBC0C49DA37"/>
    <w:rsid w:val="00081024"/>
  </w:style>
  <w:style w:type="paragraph" w:customStyle="1" w:styleId="C71C33F2126E4F1291B164177EB7D76F">
    <w:name w:val="C71C33F2126E4F1291B164177EB7D76F"/>
    <w:rsid w:val="00081024"/>
  </w:style>
  <w:style w:type="paragraph" w:customStyle="1" w:styleId="01B87464D29D460EA5B761D70E7A805B">
    <w:name w:val="01B87464D29D460EA5B761D70E7A805B"/>
    <w:rsid w:val="00081024"/>
  </w:style>
  <w:style w:type="paragraph" w:customStyle="1" w:styleId="9CB0551A4CEF49368B9CF37106E4F23D">
    <w:name w:val="9CB0551A4CEF49368B9CF37106E4F23D"/>
    <w:rsid w:val="00081024"/>
  </w:style>
  <w:style w:type="paragraph" w:customStyle="1" w:styleId="7B30D9CF6A2F446CB67944EBCCE07FFA">
    <w:name w:val="7B30D9CF6A2F446CB67944EBCCE07FFA"/>
    <w:rsid w:val="00081024"/>
  </w:style>
  <w:style w:type="paragraph" w:customStyle="1" w:styleId="347F3CF5AD5B48E88DFE9221E39F69DC">
    <w:name w:val="347F3CF5AD5B48E88DFE9221E39F69DC"/>
    <w:rsid w:val="00081024"/>
  </w:style>
  <w:style w:type="paragraph" w:customStyle="1" w:styleId="32F6DCCB7600425E811B58D2F72D1957">
    <w:name w:val="32F6DCCB7600425E811B58D2F72D1957"/>
    <w:rsid w:val="00081024"/>
  </w:style>
  <w:style w:type="paragraph" w:customStyle="1" w:styleId="B0F0B85D71DA43A78EF1BB9FF6E12299">
    <w:name w:val="B0F0B85D71DA43A78EF1BB9FF6E12299"/>
    <w:rsid w:val="00081024"/>
  </w:style>
  <w:style w:type="paragraph" w:customStyle="1" w:styleId="AA94102E37C546199A6FD33960C0E66E">
    <w:name w:val="AA94102E37C546199A6FD33960C0E66E"/>
    <w:rsid w:val="00081024"/>
  </w:style>
  <w:style w:type="paragraph" w:customStyle="1" w:styleId="8034D3FD4C964EE5881F9E84B9D96A2F">
    <w:name w:val="8034D3FD4C964EE5881F9E84B9D96A2F"/>
    <w:rsid w:val="00081024"/>
  </w:style>
  <w:style w:type="paragraph" w:customStyle="1" w:styleId="23A2F296E9874B578E14170028999366">
    <w:name w:val="23A2F296E9874B578E14170028999366"/>
    <w:rsid w:val="00081024"/>
  </w:style>
  <w:style w:type="paragraph" w:customStyle="1" w:styleId="F8A8E37BE31E4ED2AE4E53E118567F75">
    <w:name w:val="F8A8E37BE31E4ED2AE4E53E118567F75"/>
    <w:rsid w:val="00081024"/>
  </w:style>
  <w:style w:type="paragraph" w:customStyle="1" w:styleId="2FCDD5574937487EB805238CA03CBEAE">
    <w:name w:val="2FCDD5574937487EB805238CA03CBEAE"/>
    <w:rsid w:val="00081024"/>
  </w:style>
  <w:style w:type="paragraph" w:customStyle="1" w:styleId="22DDF600675E46AD97183F5D209EEB78">
    <w:name w:val="22DDF600675E46AD97183F5D209EEB78"/>
    <w:rsid w:val="00081024"/>
  </w:style>
  <w:style w:type="paragraph" w:customStyle="1" w:styleId="05D473EBCC47434F8F268AE88844132E">
    <w:name w:val="05D473EBCC47434F8F268AE88844132E"/>
    <w:rsid w:val="00081024"/>
  </w:style>
  <w:style w:type="paragraph" w:customStyle="1" w:styleId="756E109173514BE9BC93D8F062DDB80B">
    <w:name w:val="756E109173514BE9BC93D8F062DDB80B"/>
    <w:rsid w:val="00081024"/>
  </w:style>
  <w:style w:type="paragraph" w:customStyle="1" w:styleId="96BDC74B0FA54213AB7EF35D0EEF2BD4">
    <w:name w:val="96BDC74B0FA54213AB7EF35D0EEF2BD4"/>
    <w:rsid w:val="008122D5"/>
  </w:style>
  <w:style w:type="paragraph" w:customStyle="1" w:styleId="719726F85042466BA81F979D24FA1AB1">
    <w:name w:val="719726F85042466BA81F979D24FA1AB1"/>
    <w:rsid w:val="00081024"/>
  </w:style>
  <w:style w:type="paragraph" w:customStyle="1" w:styleId="DFA9C9DC899A4949A0A3264D1E7BF207">
    <w:name w:val="DFA9C9DC899A4949A0A3264D1E7BF207"/>
    <w:rsid w:val="00081024"/>
  </w:style>
  <w:style w:type="paragraph" w:customStyle="1" w:styleId="99847E7E00BC4E3C842C40D1027E320C">
    <w:name w:val="99847E7E00BC4E3C842C40D1027E320C"/>
    <w:rsid w:val="00081024"/>
  </w:style>
  <w:style w:type="paragraph" w:customStyle="1" w:styleId="688705021B6C4127B343A453F4724020">
    <w:name w:val="688705021B6C4127B343A453F4724020"/>
    <w:rsid w:val="00081024"/>
  </w:style>
  <w:style w:type="paragraph" w:customStyle="1" w:styleId="2C953C9DE761418F86AC2EA006E27E99">
    <w:name w:val="2C953C9DE761418F86AC2EA006E27E99"/>
    <w:rsid w:val="00081024"/>
  </w:style>
  <w:style w:type="paragraph" w:customStyle="1" w:styleId="1D90EAD62AB04B11B0FA62325A5BBABF">
    <w:name w:val="1D90EAD62AB04B11B0FA62325A5BBABF"/>
    <w:rsid w:val="00081024"/>
  </w:style>
  <w:style w:type="paragraph" w:customStyle="1" w:styleId="1B062933627E4F3AA72EA21F02641DB9">
    <w:name w:val="1B062933627E4F3AA72EA21F02641DB9"/>
    <w:rsid w:val="00081024"/>
  </w:style>
  <w:style w:type="paragraph" w:customStyle="1" w:styleId="EC6D765F011D439F9C5FD21C0F76752E">
    <w:name w:val="EC6D765F011D439F9C5FD21C0F76752E"/>
    <w:rsid w:val="00081024"/>
  </w:style>
  <w:style w:type="paragraph" w:customStyle="1" w:styleId="D581FF5E49AD4BA095320B6F2B7D69C4">
    <w:name w:val="D581FF5E49AD4BA095320B6F2B7D69C4"/>
    <w:rsid w:val="00081024"/>
  </w:style>
  <w:style w:type="paragraph" w:customStyle="1" w:styleId="59E27CC928594B85933C12CB8068AB6A">
    <w:name w:val="59E27CC928594B85933C12CB8068AB6A"/>
    <w:rsid w:val="00081024"/>
  </w:style>
  <w:style w:type="paragraph" w:customStyle="1" w:styleId="2A8DC15F1958453F8E21210916FC077B">
    <w:name w:val="2A8DC15F1958453F8E21210916FC077B"/>
    <w:rsid w:val="008122D5"/>
  </w:style>
  <w:style w:type="paragraph" w:customStyle="1" w:styleId="63535B1FF2BC479E807DF525F7FC100A">
    <w:name w:val="63535B1FF2BC479E807DF525F7FC100A"/>
    <w:rsid w:val="00081024"/>
  </w:style>
  <w:style w:type="paragraph" w:customStyle="1" w:styleId="7984920158634EE1900C01E2FE807DD4">
    <w:name w:val="7984920158634EE1900C01E2FE807DD4"/>
    <w:rsid w:val="00081024"/>
  </w:style>
  <w:style w:type="paragraph" w:customStyle="1" w:styleId="0CC96A8EE80242A49020AF2608D1CA90">
    <w:name w:val="0CC96A8EE80242A49020AF2608D1CA90"/>
    <w:rsid w:val="00081024"/>
  </w:style>
  <w:style w:type="paragraph" w:customStyle="1" w:styleId="723C6327EEBB4AF6A9D0FB34EB859A15">
    <w:name w:val="723C6327EEBB4AF6A9D0FB34EB859A15"/>
    <w:rsid w:val="00081024"/>
  </w:style>
  <w:style w:type="paragraph" w:customStyle="1" w:styleId="0D21257B4EC645E0B317B51B37643836">
    <w:name w:val="0D21257B4EC645E0B317B51B37643836"/>
    <w:rsid w:val="00081024"/>
  </w:style>
  <w:style w:type="paragraph" w:customStyle="1" w:styleId="844E96288FE94821A4868DF8C2E87F59">
    <w:name w:val="844E96288FE94821A4868DF8C2E87F59"/>
    <w:rsid w:val="00081024"/>
  </w:style>
  <w:style w:type="paragraph" w:customStyle="1" w:styleId="63AB8517AD3A472FA09C3243D51001D7">
    <w:name w:val="63AB8517AD3A472FA09C3243D51001D7"/>
    <w:rsid w:val="00081024"/>
  </w:style>
  <w:style w:type="paragraph" w:customStyle="1" w:styleId="24B356535B1942DBAC4866261C51B133">
    <w:name w:val="24B356535B1942DBAC4866261C51B133"/>
    <w:rsid w:val="00081024"/>
  </w:style>
  <w:style w:type="paragraph" w:customStyle="1" w:styleId="025B87B21BA240BAAE8F9E4AAF148934">
    <w:name w:val="025B87B21BA240BAAE8F9E4AAF148934"/>
    <w:rsid w:val="00081024"/>
  </w:style>
  <w:style w:type="paragraph" w:customStyle="1" w:styleId="AA3879300A5E4FA58C4C5FBB5BFF54AA">
    <w:name w:val="AA3879300A5E4FA58C4C5FBB5BFF54AA"/>
    <w:rsid w:val="00081024"/>
  </w:style>
  <w:style w:type="paragraph" w:customStyle="1" w:styleId="EB823044515749C2B12E60E8BDD47DFA">
    <w:name w:val="EB823044515749C2B12E60E8BDD47DFA"/>
    <w:rsid w:val="00081024"/>
  </w:style>
  <w:style w:type="paragraph" w:customStyle="1" w:styleId="F4813C34E32C46E3B81EE7B775B963DB">
    <w:name w:val="F4813C34E32C46E3B81EE7B775B963DB"/>
    <w:rsid w:val="00081024"/>
  </w:style>
  <w:style w:type="paragraph" w:customStyle="1" w:styleId="25AD24B0DEBA4BA9B31075EEBBBD3182">
    <w:name w:val="25AD24B0DEBA4BA9B31075EEBBBD3182"/>
    <w:rsid w:val="00081024"/>
  </w:style>
  <w:style w:type="paragraph" w:customStyle="1" w:styleId="0FE5A47B2E37443A8C010FB291AAC0E9">
    <w:name w:val="0FE5A47B2E37443A8C010FB291AAC0E9"/>
    <w:rsid w:val="00081024"/>
  </w:style>
  <w:style w:type="paragraph" w:customStyle="1" w:styleId="3C9CFA8F13D34E29979D381AB6AA367E">
    <w:name w:val="3C9CFA8F13D34E29979D381AB6AA367E"/>
    <w:rsid w:val="00081024"/>
  </w:style>
  <w:style w:type="paragraph" w:customStyle="1" w:styleId="6E771BC1E10A4FF3B5EB4DCD77ADD2E4">
    <w:name w:val="6E771BC1E10A4FF3B5EB4DCD77ADD2E4"/>
    <w:rsid w:val="00081024"/>
  </w:style>
  <w:style w:type="paragraph" w:customStyle="1" w:styleId="F22CEE22A15242F2AE5C44566540D31F">
    <w:name w:val="F22CEE22A15242F2AE5C44566540D31F"/>
    <w:rsid w:val="00081024"/>
  </w:style>
  <w:style w:type="paragraph" w:customStyle="1" w:styleId="A928AA4953C844E6A33DA0A0B04788DF">
    <w:name w:val="A928AA4953C844E6A33DA0A0B04788DF"/>
    <w:rsid w:val="00081024"/>
  </w:style>
  <w:style w:type="paragraph" w:customStyle="1" w:styleId="E73E0CF13B2A4404AD3849AF60942CE0">
    <w:name w:val="E73E0CF13B2A4404AD3849AF60942CE0"/>
    <w:rsid w:val="00081024"/>
  </w:style>
  <w:style w:type="paragraph" w:customStyle="1" w:styleId="E9597742053C4A2DAA1EA868160CD6B4">
    <w:name w:val="E9597742053C4A2DAA1EA868160CD6B4"/>
    <w:rsid w:val="00081024"/>
  </w:style>
  <w:style w:type="paragraph" w:customStyle="1" w:styleId="DA12CD69B6234B46ADADA52250C5AE8F">
    <w:name w:val="DA12CD69B6234B46ADADA52250C5AE8F"/>
    <w:rsid w:val="00081024"/>
  </w:style>
  <w:style w:type="paragraph" w:customStyle="1" w:styleId="9F5E63A662984AD1B3015A70C4DD5D92">
    <w:name w:val="9F5E63A662984AD1B3015A70C4DD5D92"/>
    <w:rsid w:val="00081024"/>
  </w:style>
  <w:style w:type="paragraph" w:customStyle="1" w:styleId="D40DC70C07C343CC93B54D8F4FE67392">
    <w:name w:val="D40DC70C07C343CC93B54D8F4FE67392"/>
    <w:rsid w:val="00081024"/>
  </w:style>
  <w:style w:type="paragraph" w:customStyle="1" w:styleId="D8C79B04D04F4371B5CC9B3DBD22D84B">
    <w:name w:val="D8C79B04D04F4371B5CC9B3DBD22D84B"/>
    <w:rsid w:val="00081024"/>
  </w:style>
  <w:style w:type="paragraph" w:customStyle="1" w:styleId="BE051DDAB0534CD081FB361410D1FC2A">
    <w:name w:val="BE051DDAB0534CD081FB361410D1FC2A"/>
    <w:rsid w:val="00081024"/>
  </w:style>
  <w:style w:type="paragraph" w:customStyle="1" w:styleId="86BC96FF68DA498590387DCF521D3C0F">
    <w:name w:val="86BC96FF68DA498590387DCF521D3C0F"/>
    <w:rsid w:val="00081024"/>
  </w:style>
  <w:style w:type="paragraph" w:customStyle="1" w:styleId="86C97135EEF44DEC80D846DDE60A03CB">
    <w:name w:val="86C97135EEF44DEC80D846DDE60A03CB"/>
    <w:rsid w:val="00081024"/>
  </w:style>
  <w:style w:type="paragraph" w:customStyle="1" w:styleId="44381E9F11DC470DB08996DE8F27ACEE">
    <w:name w:val="44381E9F11DC470DB08996DE8F27ACEE"/>
    <w:rsid w:val="00081024"/>
  </w:style>
  <w:style w:type="paragraph" w:customStyle="1" w:styleId="F9E08B6278324F2B886EF606163224C6">
    <w:name w:val="F9E08B6278324F2B886EF606163224C6"/>
    <w:rsid w:val="00081024"/>
  </w:style>
  <w:style w:type="paragraph" w:customStyle="1" w:styleId="4CCC173A852C40B8B95D9C3145004BE9">
    <w:name w:val="4CCC173A852C40B8B95D9C3145004BE9"/>
    <w:rsid w:val="00081024"/>
  </w:style>
  <w:style w:type="paragraph" w:customStyle="1" w:styleId="CC335748E974413C878CF393C3689011">
    <w:name w:val="CC335748E974413C878CF393C3689011"/>
    <w:rsid w:val="00081024"/>
  </w:style>
  <w:style w:type="paragraph" w:customStyle="1" w:styleId="8F7599851E21449DB58FE66AA7971EA2">
    <w:name w:val="8F7599851E21449DB58FE66AA7971EA2"/>
    <w:rsid w:val="00081024"/>
  </w:style>
  <w:style w:type="paragraph" w:customStyle="1" w:styleId="203FDBDB5EA9409088D8C2695AC3C90C">
    <w:name w:val="203FDBDB5EA9409088D8C2695AC3C90C"/>
    <w:rsid w:val="00081024"/>
  </w:style>
  <w:style w:type="paragraph" w:customStyle="1" w:styleId="44AC4A45131A48628C249E7037C49036">
    <w:name w:val="44AC4A45131A48628C249E7037C49036"/>
    <w:rsid w:val="00081024"/>
  </w:style>
  <w:style w:type="paragraph" w:customStyle="1" w:styleId="8A5AE0048E5343DA9DD74CD305831DFB">
    <w:name w:val="8A5AE0048E5343DA9DD74CD305831DFB"/>
    <w:rsid w:val="00081024"/>
  </w:style>
  <w:style w:type="paragraph" w:customStyle="1" w:styleId="FD8E99BE422744C985977FBE3DD5E38C">
    <w:name w:val="FD8E99BE422744C985977FBE3DD5E38C"/>
    <w:rsid w:val="00081024"/>
  </w:style>
  <w:style w:type="paragraph" w:customStyle="1" w:styleId="1FD00A3B779E4DAA96F873C5ED44CD0D">
    <w:name w:val="1FD00A3B779E4DAA96F873C5ED44CD0D"/>
    <w:rsid w:val="00081024"/>
  </w:style>
  <w:style w:type="paragraph" w:customStyle="1" w:styleId="B19B9D47A9C840CF8F88212A4264825F">
    <w:name w:val="B19B9D47A9C840CF8F88212A4264825F"/>
    <w:rsid w:val="00081024"/>
  </w:style>
  <w:style w:type="paragraph" w:customStyle="1" w:styleId="5FE6EE686FAE4AF986FE5B7F12610C3B">
    <w:name w:val="5FE6EE686FAE4AF986FE5B7F12610C3B"/>
    <w:rsid w:val="00081024"/>
  </w:style>
  <w:style w:type="paragraph" w:customStyle="1" w:styleId="F71D40F816244EDA9F67D8756A125B0E">
    <w:name w:val="F71D40F816244EDA9F67D8756A125B0E"/>
    <w:rsid w:val="00081024"/>
  </w:style>
  <w:style w:type="paragraph" w:customStyle="1" w:styleId="B0922593B0CD4B888852E0FACD97B54C">
    <w:name w:val="B0922593B0CD4B888852E0FACD97B54C"/>
    <w:rsid w:val="00081024"/>
  </w:style>
  <w:style w:type="paragraph" w:customStyle="1" w:styleId="4F10173CDEC6485B9ADCF91723A55976">
    <w:name w:val="4F10173CDEC6485B9ADCF91723A55976"/>
    <w:rsid w:val="00081024"/>
  </w:style>
  <w:style w:type="paragraph" w:customStyle="1" w:styleId="8B914AE66DE84DE884B8B27CD41B4668">
    <w:name w:val="8B914AE66DE84DE884B8B27CD41B4668"/>
    <w:rsid w:val="00081024"/>
  </w:style>
  <w:style w:type="paragraph" w:customStyle="1" w:styleId="1A37C689D49A4A61B7A94E333244A7F2">
    <w:name w:val="1A37C689D49A4A61B7A94E333244A7F2"/>
    <w:rsid w:val="00081024"/>
  </w:style>
  <w:style w:type="paragraph" w:customStyle="1" w:styleId="F6A4EE0723D446E0BBB9B65BAFDC9671">
    <w:name w:val="F6A4EE0723D446E0BBB9B65BAFDC9671"/>
    <w:rsid w:val="00081024"/>
  </w:style>
  <w:style w:type="paragraph" w:customStyle="1" w:styleId="FEE43FF68447482BB0713F4F577FB47E">
    <w:name w:val="FEE43FF68447482BB0713F4F577FB47E"/>
    <w:rsid w:val="00081024"/>
  </w:style>
  <w:style w:type="paragraph" w:customStyle="1" w:styleId="09002FD60E4B4B938549AAAF7B74A1CB">
    <w:name w:val="09002FD60E4B4B938549AAAF7B74A1CB"/>
    <w:rsid w:val="00081024"/>
  </w:style>
  <w:style w:type="paragraph" w:customStyle="1" w:styleId="99EEA755512B4C63976B8904770E3493">
    <w:name w:val="99EEA755512B4C63976B8904770E3493"/>
    <w:rsid w:val="00081024"/>
  </w:style>
  <w:style w:type="paragraph" w:customStyle="1" w:styleId="2E2225449118496C976D8F154885AD19">
    <w:name w:val="2E2225449118496C976D8F154885AD19"/>
    <w:rsid w:val="00081024"/>
  </w:style>
  <w:style w:type="paragraph" w:customStyle="1" w:styleId="80307B2E64B9481BAFCBEACACBACDC80">
    <w:name w:val="80307B2E64B9481BAFCBEACACBACDC80"/>
    <w:rsid w:val="00081024"/>
  </w:style>
  <w:style w:type="paragraph" w:customStyle="1" w:styleId="DD97256A934A48CD9CA4EA42FAECA8C5">
    <w:name w:val="DD97256A934A48CD9CA4EA42FAECA8C5"/>
    <w:rsid w:val="00081024"/>
  </w:style>
  <w:style w:type="paragraph" w:customStyle="1" w:styleId="7D686F3B717D4B4CB5609D622770462B">
    <w:name w:val="7D686F3B717D4B4CB5609D622770462B"/>
    <w:rsid w:val="00081024"/>
  </w:style>
  <w:style w:type="paragraph" w:customStyle="1" w:styleId="5133D466D6D64053971D56CB5C4D20FA">
    <w:name w:val="5133D466D6D64053971D56CB5C4D20FA"/>
    <w:rsid w:val="00081024"/>
  </w:style>
  <w:style w:type="paragraph" w:customStyle="1" w:styleId="0D2106D6CC7842A09AAF6A2A7A32C133">
    <w:name w:val="0D2106D6CC7842A09AAF6A2A7A32C133"/>
    <w:rsid w:val="00081024"/>
  </w:style>
  <w:style w:type="paragraph" w:customStyle="1" w:styleId="02E6FF3C7B72452BB7716A4680957579">
    <w:name w:val="02E6FF3C7B72452BB7716A4680957579"/>
    <w:rsid w:val="00081024"/>
  </w:style>
  <w:style w:type="paragraph" w:customStyle="1" w:styleId="3618C6163E284A439F4D6C0CC8ABFC88">
    <w:name w:val="3618C6163E284A439F4D6C0CC8ABFC88"/>
    <w:rsid w:val="00081024"/>
  </w:style>
  <w:style w:type="paragraph" w:customStyle="1" w:styleId="D31F898D5727412EA64B4BF711A81A75">
    <w:name w:val="D31F898D5727412EA64B4BF711A81A75"/>
    <w:rsid w:val="00081024"/>
  </w:style>
  <w:style w:type="paragraph" w:customStyle="1" w:styleId="790E21D876C1458EA6D85DD4A97FBCDF">
    <w:name w:val="790E21D876C1458EA6D85DD4A97FBCDF"/>
    <w:rsid w:val="00081024"/>
  </w:style>
  <w:style w:type="paragraph" w:customStyle="1" w:styleId="EEE408D5128D472BA12334CC322067E3">
    <w:name w:val="EEE408D5128D472BA12334CC322067E3"/>
    <w:rsid w:val="00081024"/>
  </w:style>
  <w:style w:type="paragraph" w:customStyle="1" w:styleId="F506C1459029424A84A71E720AF243A1">
    <w:name w:val="F506C1459029424A84A71E720AF243A1"/>
    <w:rsid w:val="00081024"/>
  </w:style>
  <w:style w:type="paragraph" w:customStyle="1" w:styleId="EFE622B0823C4B4FAEE9B6C3CC816F54">
    <w:name w:val="EFE622B0823C4B4FAEE9B6C3CC816F54"/>
    <w:rsid w:val="00081024"/>
  </w:style>
  <w:style w:type="paragraph" w:customStyle="1" w:styleId="7F78FBB01B284A039CDBA643CC95477F">
    <w:name w:val="7F78FBB01B284A039CDBA643CC95477F"/>
    <w:rsid w:val="00081024"/>
  </w:style>
  <w:style w:type="paragraph" w:customStyle="1" w:styleId="082FF272C3D64D94A49A461500A188DA">
    <w:name w:val="082FF272C3D64D94A49A461500A188DA"/>
    <w:rsid w:val="00081024"/>
  </w:style>
  <w:style w:type="paragraph" w:customStyle="1" w:styleId="72075C3223A54D04BAACCFB7873ECD10">
    <w:name w:val="72075C3223A54D04BAACCFB7873ECD10"/>
    <w:rsid w:val="00081024"/>
  </w:style>
  <w:style w:type="paragraph" w:customStyle="1" w:styleId="0A443C3FA46340269F9A6835CC46B628">
    <w:name w:val="0A443C3FA46340269F9A6835CC46B628"/>
    <w:rsid w:val="00081024"/>
  </w:style>
  <w:style w:type="paragraph" w:customStyle="1" w:styleId="0AAFC75CA5654131BA257478F113DEC9">
    <w:name w:val="0AAFC75CA5654131BA257478F113DEC9"/>
    <w:rsid w:val="00081024"/>
  </w:style>
  <w:style w:type="paragraph" w:customStyle="1" w:styleId="D1BC8DFC40A94078A7A285A0E97EB4A3">
    <w:name w:val="D1BC8DFC40A94078A7A285A0E97EB4A3"/>
    <w:rsid w:val="00081024"/>
  </w:style>
  <w:style w:type="paragraph" w:customStyle="1" w:styleId="12AB2D354F98475FA627F42B4203BD67">
    <w:name w:val="12AB2D354F98475FA627F42B4203BD67"/>
    <w:rsid w:val="00081024"/>
  </w:style>
  <w:style w:type="paragraph" w:customStyle="1" w:styleId="22E98FD4D23C4A5BB38F681AD5903F87">
    <w:name w:val="22E98FD4D23C4A5BB38F681AD5903F87"/>
    <w:rsid w:val="00081024"/>
  </w:style>
  <w:style w:type="paragraph" w:customStyle="1" w:styleId="F99F26F36CF84352A15807696A6F0A16">
    <w:name w:val="F99F26F36CF84352A15807696A6F0A16"/>
    <w:rsid w:val="00081024"/>
  </w:style>
  <w:style w:type="paragraph" w:customStyle="1" w:styleId="0D6CDB4EC2A24B819178D5383E7A3973">
    <w:name w:val="0D6CDB4EC2A24B819178D5383E7A3973"/>
    <w:rsid w:val="00081024"/>
  </w:style>
  <w:style w:type="paragraph" w:customStyle="1" w:styleId="404CC225FAF842C28D152E6D9E1A179A">
    <w:name w:val="404CC225FAF842C28D152E6D9E1A179A"/>
    <w:rsid w:val="00081024"/>
  </w:style>
  <w:style w:type="paragraph" w:customStyle="1" w:styleId="E8BAC38293F74F89B71D5530C5A49B44">
    <w:name w:val="E8BAC38293F74F89B71D5530C5A49B44"/>
    <w:rsid w:val="00081024"/>
  </w:style>
  <w:style w:type="paragraph" w:customStyle="1" w:styleId="0081E108391B41DF8BA569C64A326D32">
    <w:name w:val="0081E108391B41DF8BA569C64A326D32"/>
    <w:rsid w:val="00081024"/>
  </w:style>
  <w:style w:type="paragraph" w:customStyle="1" w:styleId="8E29D44947BF435B94683B7019C9D82C">
    <w:name w:val="8E29D44947BF435B94683B7019C9D82C"/>
    <w:rsid w:val="00081024"/>
  </w:style>
  <w:style w:type="paragraph" w:customStyle="1" w:styleId="73C2BE2093404E23AB717694FF11D2DD">
    <w:name w:val="73C2BE2093404E23AB717694FF11D2DD"/>
    <w:rsid w:val="00081024"/>
  </w:style>
  <w:style w:type="paragraph" w:customStyle="1" w:styleId="94E0D7F67F5C45E6B51DABCDC8BB4765">
    <w:name w:val="94E0D7F67F5C45E6B51DABCDC8BB4765"/>
    <w:rsid w:val="00081024"/>
  </w:style>
  <w:style w:type="paragraph" w:customStyle="1" w:styleId="9F5B53A2494C43B3B4933AC7C9CFDD63">
    <w:name w:val="9F5B53A2494C43B3B4933AC7C9CFDD63"/>
    <w:rsid w:val="00081024"/>
  </w:style>
  <w:style w:type="paragraph" w:customStyle="1" w:styleId="5695B778C6C6467192585E4F5F4DBD6C">
    <w:name w:val="5695B778C6C6467192585E4F5F4DBD6C"/>
    <w:rsid w:val="00081024"/>
  </w:style>
  <w:style w:type="paragraph" w:customStyle="1" w:styleId="241D1E38DF5E4D12AB31A859676CE0A5">
    <w:name w:val="241D1E38DF5E4D12AB31A859676CE0A5"/>
    <w:rsid w:val="00081024"/>
  </w:style>
  <w:style w:type="paragraph" w:customStyle="1" w:styleId="18FE950D9EED4676ACAD65709E67C561">
    <w:name w:val="18FE950D9EED4676ACAD65709E67C561"/>
    <w:rsid w:val="00081024"/>
  </w:style>
  <w:style w:type="paragraph" w:customStyle="1" w:styleId="40FFE44842A54810853917A9792C980B">
    <w:name w:val="40FFE44842A54810853917A9792C980B"/>
    <w:rsid w:val="00081024"/>
  </w:style>
  <w:style w:type="paragraph" w:customStyle="1" w:styleId="E865DB94A6D0497BAC0FAD0A80C5157A">
    <w:name w:val="E865DB94A6D0497BAC0FAD0A80C5157A"/>
    <w:rsid w:val="00747954"/>
  </w:style>
  <w:style w:type="paragraph" w:customStyle="1" w:styleId="C4C0450926AA47B28519948DC1E296EF">
    <w:name w:val="C4C0450926AA47B28519948DC1E296EF"/>
    <w:rsid w:val="00747954"/>
  </w:style>
  <w:style w:type="paragraph" w:customStyle="1" w:styleId="701D6AEADC10454DA15ABD800C5B203C">
    <w:name w:val="701D6AEADC10454DA15ABD800C5B203C"/>
    <w:rsid w:val="00747954"/>
  </w:style>
  <w:style w:type="paragraph" w:customStyle="1" w:styleId="BABA518BA3B64B1D95259F25F6F959C8">
    <w:name w:val="BABA518BA3B64B1D95259F25F6F959C8"/>
    <w:rsid w:val="00747954"/>
  </w:style>
  <w:style w:type="paragraph" w:customStyle="1" w:styleId="9A054653A82440BC8FF5955DA562418A">
    <w:name w:val="9A054653A82440BC8FF5955DA562418A"/>
    <w:rsid w:val="00747954"/>
  </w:style>
  <w:style w:type="paragraph" w:customStyle="1" w:styleId="588EC99E9E5748D385DD056BEFA38026">
    <w:name w:val="588EC99E9E5748D385DD056BEFA38026"/>
    <w:rsid w:val="00747954"/>
  </w:style>
  <w:style w:type="paragraph" w:customStyle="1" w:styleId="4200428D61F14A70AB296CFA2A72CA66">
    <w:name w:val="4200428D61F14A70AB296CFA2A72CA66"/>
    <w:rsid w:val="00747954"/>
  </w:style>
  <w:style w:type="paragraph" w:customStyle="1" w:styleId="72D7877E4320482983C9C1AC8CA2BA26">
    <w:name w:val="72D7877E4320482983C9C1AC8CA2BA26"/>
    <w:rsid w:val="00747954"/>
  </w:style>
  <w:style w:type="paragraph" w:customStyle="1" w:styleId="019B63BCCAFB4521B050E3B71CE61C48">
    <w:name w:val="019B63BCCAFB4521B050E3B71CE61C48"/>
    <w:rsid w:val="00747954"/>
  </w:style>
  <w:style w:type="paragraph" w:customStyle="1" w:styleId="1B4CF247F53F4498A48C4AA6A40FDA6B">
    <w:name w:val="1B4CF247F53F4498A48C4AA6A40FDA6B"/>
    <w:rsid w:val="00747954"/>
  </w:style>
  <w:style w:type="paragraph" w:customStyle="1" w:styleId="6D293C330B394A5CB1F195002769238B">
    <w:name w:val="6D293C330B394A5CB1F195002769238B"/>
    <w:rsid w:val="00747954"/>
  </w:style>
  <w:style w:type="paragraph" w:customStyle="1" w:styleId="CF2A7C6189A54AB0A7D786F76E8A2522">
    <w:name w:val="CF2A7C6189A54AB0A7D786F76E8A2522"/>
    <w:rsid w:val="00747954"/>
  </w:style>
  <w:style w:type="paragraph" w:customStyle="1" w:styleId="CC3B7925A4B14988B2A823C545DD1B93">
    <w:name w:val="CC3B7925A4B14988B2A823C545DD1B93"/>
    <w:rsid w:val="00747954"/>
  </w:style>
  <w:style w:type="paragraph" w:customStyle="1" w:styleId="5A6F576165D645D6882BDAE27A1FFECE">
    <w:name w:val="5A6F576165D645D6882BDAE27A1FFECE"/>
    <w:rsid w:val="00747954"/>
  </w:style>
  <w:style w:type="paragraph" w:customStyle="1" w:styleId="56AC35A24B74484A870E68F8B469E8F6">
    <w:name w:val="56AC35A24B74484A870E68F8B469E8F6"/>
    <w:rsid w:val="00747954"/>
  </w:style>
  <w:style w:type="paragraph" w:customStyle="1" w:styleId="D57DCFEEF46D44B68FBB64D1968222D7">
    <w:name w:val="D57DCFEEF46D44B68FBB64D1968222D7"/>
    <w:rsid w:val="00747954"/>
  </w:style>
  <w:style w:type="paragraph" w:customStyle="1" w:styleId="0FAB4DD83A9F4410A661FB1532BB8992">
    <w:name w:val="0FAB4DD83A9F4410A661FB1532BB8992"/>
    <w:rsid w:val="00747954"/>
  </w:style>
  <w:style w:type="paragraph" w:customStyle="1" w:styleId="EBDD3B73ABC4443E88FD43EFB86DC5D3">
    <w:name w:val="EBDD3B73ABC4443E88FD43EFB86DC5D3"/>
    <w:rsid w:val="00747954"/>
  </w:style>
  <w:style w:type="paragraph" w:customStyle="1" w:styleId="656C64D4C45C4061BE8D0ED9A4322670">
    <w:name w:val="656C64D4C45C4061BE8D0ED9A4322670"/>
    <w:rsid w:val="00747954"/>
  </w:style>
  <w:style w:type="paragraph" w:customStyle="1" w:styleId="A35B62D4364D42E49F1FE12A82C0BA9D">
    <w:name w:val="A35B62D4364D42E49F1FE12A82C0BA9D"/>
    <w:rsid w:val="00747954"/>
  </w:style>
  <w:style w:type="paragraph" w:customStyle="1" w:styleId="387E36CEB98D4052B35ADACAD2EDACBD">
    <w:name w:val="387E36CEB98D4052B35ADACAD2EDACBD"/>
    <w:rsid w:val="00747954"/>
  </w:style>
  <w:style w:type="paragraph" w:customStyle="1" w:styleId="9EBAD624404741C18F140D7EAB751B6C">
    <w:name w:val="9EBAD624404741C18F140D7EAB751B6C"/>
    <w:rsid w:val="00747954"/>
  </w:style>
  <w:style w:type="paragraph" w:customStyle="1" w:styleId="825C0BCC16494D45A5D9BAC2CDED918B">
    <w:name w:val="825C0BCC16494D45A5D9BAC2CDED918B"/>
    <w:rsid w:val="00747954"/>
  </w:style>
  <w:style w:type="paragraph" w:customStyle="1" w:styleId="DB067A00E10348DDA1A04BA60CC35B02">
    <w:name w:val="DB067A00E10348DDA1A04BA60CC35B02"/>
    <w:rsid w:val="00747954"/>
  </w:style>
  <w:style w:type="paragraph" w:customStyle="1" w:styleId="4070A0AC84334B16B94436811996AA64">
    <w:name w:val="4070A0AC84334B16B94436811996AA64"/>
    <w:rsid w:val="00747954"/>
  </w:style>
  <w:style w:type="paragraph" w:customStyle="1" w:styleId="0C34F731AB3D4FAF9232B613038D8BEA">
    <w:name w:val="0C34F731AB3D4FAF9232B613038D8BEA"/>
    <w:rsid w:val="00747954"/>
  </w:style>
  <w:style w:type="paragraph" w:customStyle="1" w:styleId="E1B625EE4C584298B1EF34EEFAC86638">
    <w:name w:val="E1B625EE4C584298B1EF34EEFAC86638"/>
    <w:rsid w:val="00747954"/>
  </w:style>
  <w:style w:type="paragraph" w:customStyle="1" w:styleId="25E68D28EC2C4198BB9E122909FB2F62">
    <w:name w:val="25E68D28EC2C4198BB9E122909FB2F62"/>
    <w:rsid w:val="00747954"/>
  </w:style>
  <w:style w:type="paragraph" w:customStyle="1" w:styleId="1999400192534E27AA9119D1FF623C7C">
    <w:name w:val="1999400192534E27AA9119D1FF623C7C"/>
    <w:rsid w:val="00747954"/>
  </w:style>
  <w:style w:type="paragraph" w:customStyle="1" w:styleId="9BE33B51E50149B5A8DA57F8D624970D">
    <w:name w:val="9BE33B51E50149B5A8DA57F8D624970D"/>
    <w:rsid w:val="00747954"/>
  </w:style>
  <w:style w:type="paragraph" w:customStyle="1" w:styleId="A9013354C40B470A964EB8803A4FE5AF">
    <w:name w:val="A9013354C40B470A964EB8803A4FE5AF"/>
    <w:rsid w:val="00747954"/>
  </w:style>
  <w:style w:type="paragraph" w:customStyle="1" w:styleId="7B09529CBCFD4D71AE9FD6025480074B">
    <w:name w:val="7B09529CBCFD4D71AE9FD6025480074B"/>
    <w:rsid w:val="00747954"/>
  </w:style>
  <w:style w:type="paragraph" w:customStyle="1" w:styleId="3C9474BD274E49189817A43DBDA0BE33">
    <w:name w:val="3C9474BD274E49189817A43DBDA0BE33"/>
    <w:rsid w:val="00747954"/>
  </w:style>
  <w:style w:type="paragraph" w:customStyle="1" w:styleId="88271105EE334E2BA72BE068745163EA">
    <w:name w:val="88271105EE334E2BA72BE068745163EA"/>
    <w:rsid w:val="00747954"/>
  </w:style>
  <w:style w:type="paragraph" w:customStyle="1" w:styleId="279846D385C14749B3C8691DFCCFC2C8">
    <w:name w:val="279846D385C14749B3C8691DFCCFC2C8"/>
    <w:rsid w:val="00747954"/>
  </w:style>
  <w:style w:type="paragraph" w:customStyle="1" w:styleId="486C38E48ECD4710B46C00FC19909412">
    <w:name w:val="486C38E48ECD4710B46C00FC19909412"/>
    <w:rsid w:val="00747954"/>
  </w:style>
  <w:style w:type="paragraph" w:customStyle="1" w:styleId="E8851BBFB2E044F2998D800924B95AC9">
    <w:name w:val="E8851BBFB2E044F2998D800924B95AC9"/>
    <w:rsid w:val="00747954"/>
  </w:style>
  <w:style w:type="paragraph" w:customStyle="1" w:styleId="6063B3EACA4C49CC871CAC5CF8562890">
    <w:name w:val="6063B3EACA4C49CC871CAC5CF8562890"/>
    <w:rsid w:val="00747954"/>
  </w:style>
  <w:style w:type="paragraph" w:customStyle="1" w:styleId="6BAF86DAEE7A417198ADC0D270DFCAFE">
    <w:name w:val="6BAF86DAEE7A417198ADC0D270DFCAFE"/>
    <w:rsid w:val="00747954"/>
  </w:style>
  <w:style w:type="paragraph" w:customStyle="1" w:styleId="B78A91AB557C430096DE8795694DEDFE">
    <w:name w:val="B78A91AB557C430096DE8795694DEDFE"/>
    <w:rsid w:val="00747954"/>
  </w:style>
  <w:style w:type="paragraph" w:customStyle="1" w:styleId="2C1807D0CB274E568BD45A6DAE61AA5F">
    <w:name w:val="2C1807D0CB274E568BD45A6DAE61AA5F"/>
    <w:rsid w:val="00747954"/>
  </w:style>
  <w:style w:type="paragraph" w:customStyle="1" w:styleId="0CCF7803A2BE4ECBB4340C3943343738">
    <w:name w:val="0CCF7803A2BE4ECBB4340C3943343738"/>
    <w:rsid w:val="00747954"/>
  </w:style>
  <w:style w:type="paragraph" w:customStyle="1" w:styleId="821D6956EF3B41F18A184AB983E2CD03">
    <w:name w:val="821D6956EF3B41F18A184AB983E2CD03"/>
    <w:rsid w:val="00747954"/>
  </w:style>
  <w:style w:type="paragraph" w:customStyle="1" w:styleId="89CC11EBEF454854854895E0953E0EE9">
    <w:name w:val="89CC11EBEF454854854895E0953E0EE9"/>
    <w:rsid w:val="00747954"/>
  </w:style>
  <w:style w:type="paragraph" w:customStyle="1" w:styleId="BB1F8B0A7DF64AA788862B6A07F41745">
    <w:name w:val="BB1F8B0A7DF64AA788862B6A07F41745"/>
    <w:rsid w:val="00747954"/>
  </w:style>
  <w:style w:type="paragraph" w:customStyle="1" w:styleId="700F52225E10473585EE3BAFC4E4E73A">
    <w:name w:val="700F52225E10473585EE3BAFC4E4E73A"/>
    <w:rsid w:val="00747954"/>
  </w:style>
  <w:style w:type="paragraph" w:customStyle="1" w:styleId="68D46B2F7D454AD0B9F1D8AE41F1C364">
    <w:name w:val="68D46B2F7D454AD0B9F1D8AE41F1C364"/>
    <w:rsid w:val="00747954"/>
  </w:style>
  <w:style w:type="paragraph" w:customStyle="1" w:styleId="1F92D4A97B7F4B328788DA50EFD9F9E5">
    <w:name w:val="1F92D4A97B7F4B328788DA50EFD9F9E5"/>
    <w:rsid w:val="00747954"/>
  </w:style>
  <w:style w:type="paragraph" w:customStyle="1" w:styleId="1D41246F933D41AC9BCD8734F592A3F6">
    <w:name w:val="1D41246F933D41AC9BCD8734F592A3F6"/>
    <w:rsid w:val="00747954"/>
  </w:style>
  <w:style w:type="paragraph" w:customStyle="1" w:styleId="7D69D108F2044AC1B18F8FA976AB9CC5">
    <w:name w:val="7D69D108F2044AC1B18F8FA976AB9CC5"/>
    <w:rsid w:val="00747954"/>
  </w:style>
  <w:style w:type="paragraph" w:customStyle="1" w:styleId="23DF497B92434065BF345808CC0B85CC">
    <w:name w:val="23DF497B92434065BF345808CC0B85CC"/>
    <w:rsid w:val="00747954"/>
  </w:style>
  <w:style w:type="paragraph" w:customStyle="1" w:styleId="E2D2F8CD7F01479A8C176D9ABF9195F9">
    <w:name w:val="E2D2F8CD7F01479A8C176D9ABF9195F9"/>
    <w:rsid w:val="00747954"/>
  </w:style>
  <w:style w:type="paragraph" w:customStyle="1" w:styleId="234CAB0CEE9040FABA1770CD50B8C489">
    <w:name w:val="234CAB0CEE9040FABA1770CD50B8C489"/>
    <w:rsid w:val="00747954"/>
  </w:style>
  <w:style w:type="paragraph" w:customStyle="1" w:styleId="51F2A30CADBC42D4820F09E0E0993DB1">
    <w:name w:val="51F2A30CADBC42D4820F09E0E0993DB1"/>
    <w:rsid w:val="00747954"/>
  </w:style>
  <w:style w:type="paragraph" w:customStyle="1" w:styleId="315EC99BDD84416AA5BF026AE5F5308B">
    <w:name w:val="315EC99BDD84416AA5BF026AE5F5308B"/>
    <w:rsid w:val="00747954"/>
  </w:style>
  <w:style w:type="paragraph" w:customStyle="1" w:styleId="75FC37F1AE3743BEB6C81DF940FCCE53">
    <w:name w:val="75FC37F1AE3743BEB6C81DF940FCCE53"/>
    <w:rsid w:val="00747954"/>
  </w:style>
  <w:style w:type="paragraph" w:customStyle="1" w:styleId="B07F329652964010BCCDCC335B1791C4">
    <w:name w:val="B07F329652964010BCCDCC335B1791C4"/>
    <w:rsid w:val="00747954"/>
  </w:style>
  <w:style w:type="paragraph" w:customStyle="1" w:styleId="E5514D8335514256B74CDB41BCC7F122">
    <w:name w:val="E5514D8335514256B74CDB41BCC7F122"/>
    <w:rsid w:val="00747954"/>
  </w:style>
  <w:style w:type="paragraph" w:customStyle="1" w:styleId="F0C3486598514137834F7323451AE8D5">
    <w:name w:val="F0C3486598514137834F7323451AE8D5"/>
    <w:rsid w:val="00747954"/>
  </w:style>
  <w:style w:type="paragraph" w:customStyle="1" w:styleId="E341C786E2B34383A312F92227C117FF">
    <w:name w:val="E341C786E2B34383A312F92227C117FF"/>
    <w:rsid w:val="00747954"/>
  </w:style>
  <w:style w:type="paragraph" w:customStyle="1" w:styleId="8E90B7C2826B468AB7BF0457930184F2">
    <w:name w:val="8E90B7C2826B468AB7BF0457930184F2"/>
    <w:rsid w:val="00747954"/>
  </w:style>
  <w:style w:type="paragraph" w:customStyle="1" w:styleId="C6FD1AF053E947218AAE54CDB6386915">
    <w:name w:val="C6FD1AF053E947218AAE54CDB6386915"/>
    <w:rsid w:val="00747954"/>
  </w:style>
  <w:style w:type="paragraph" w:customStyle="1" w:styleId="5F6F907AB47649B79B17436FF5966225">
    <w:name w:val="5F6F907AB47649B79B17436FF5966225"/>
    <w:rsid w:val="00747954"/>
  </w:style>
  <w:style w:type="paragraph" w:customStyle="1" w:styleId="9F039187F8924B73A342F4392D063C79">
    <w:name w:val="9F039187F8924B73A342F4392D063C79"/>
    <w:rsid w:val="00747954"/>
  </w:style>
  <w:style w:type="paragraph" w:customStyle="1" w:styleId="1DAD0C6188D8483FACCC54739F65B3A8">
    <w:name w:val="1DAD0C6188D8483FACCC54739F65B3A8"/>
    <w:rsid w:val="00747954"/>
  </w:style>
  <w:style w:type="paragraph" w:customStyle="1" w:styleId="7D5E73BA498D473181834CB6543BEF5E">
    <w:name w:val="7D5E73BA498D473181834CB6543BEF5E"/>
    <w:rsid w:val="00747954"/>
  </w:style>
  <w:style w:type="paragraph" w:customStyle="1" w:styleId="99A25F543532411D808E7DA03C3EA20C">
    <w:name w:val="99A25F543532411D808E7DA03C3EA20C"/>
    <w:rsid w:val="00747954"/>
  </w:style>
  <w:style w:type="paragraph" w:customStyle="1" w:styleId="119BF6C9844446F783B7CDD93334ADE5">
    <w:name w:val="119BF6C9844446F783B7CDD93334ADE5"/>
    <w:rsid w:val="00747954"/>
  </w:style>
  <w:style w:type="paragraph" w:customStyle="1" w:styleId="4AFCC4BE2E044FE99A8E0F89BD55234D">
    <w:name w:val="4AFCC4BE2E044FE99A8E0F89BD55234D"/>
    <w:rsid w:val="00747954"/>
  </w:style>
  <w:style w:type="paragraph" w:customStyle="1" w:styleId="D4AFA9A520E847A786524F9206CAB65B">
    <w:name w:val="D4AFA9A520E847A786524F9206CAB65B"/>
    <w:rsid w:val="00747954"/>
  </w:style>
  <w:style w:type="paragraph" w:customStyle="1" w:styleId="BF7A10AD93EF496695398E95FA9A5743">
    <w:name w:val="BF7A10AD93EF496695398E95FA9A5743"/>
    <w:rsid w:val="00747954"/>
  </w:style>
  <w:style w:type="paragraph" w:customStyle="1" w:styleId="0CAE37949D4D4F54848E1A86269AF622">
    <w:name w:val="0CAE37949D4D4F54848E1A86269AF622"/>
    <w:rsid w:val="00747954"/>
  </w:style>
  <w:style w:type="paragraph" w:customStyle="1" w:styleId="854AFF0CF37C4C0EAD6BBA8AD41F91C1">
    <w:name w:val="854AFF0CF37C4C0EAD6BBA8AD41F91C1"/>
    <w:rsid w:val="00747954"/>
  </w:style>
  <w:style w:type="paragraph" w:customStyle="1" w:styleId="707545B27A6045F6A20EB0FD9EB8485A">
    <w:name w:val="707545B27A6045F6A20EB0FD9EB8485A"/>
    <w:rsid w:val="00747954"/>
  </w:style>
  <w:style w:type="paragraph" w:customStyle="1" w:styleId="B518B10160DA4F1AAE48336CA684D0F5">
    <w:name w:val="B518B10160DA4F1AAE48336CA684D0F5"/>
    <w:rsid w:val="00747954"/>
  </w:style>
  <w:style w:type="paragraph" w:customStyle="1" w:styleId="ED2D8EF456724FCCB29DE7E1C63C950E">
    <w:name w:val="ED2D8EF456724FCCB29DE7E1C63C950E"/>
    <w:rsid w:val="00747954"/>
  </w:style>
  <w:style w:type="paragraph" w:customStyle="1" w:styleId="583F02603F7546368D7F14F401BDBFA3">
    <w:name w:val="583F02603F7546368D7F14F401BDBFA3"/>
    <w:rsid w:val="00747954"/>
  </w:style>
  <w:style w:type="paragraph" w:customStyle="1" w:styleId="CC86145DBD96429191E18D5EFE21E4C2">
    <w:name w:val="CC86145DBD96429191E18D5EFE21E4C2"/>
    <w:rsid w:val="00747954"/>
  </w:style>
  <w:style w:type="paragraph" w:customStyle="1" w:styleId="9683EA8E2EFE4B38AED67F02FE355187">
    <w:name w:val="9683EA8E2EFE4B38AED67F02FE355187"/>
    <w:rsid w:val="00747954"/>
  </w:style>
  <w:style w:type="paragraph" w:customStyle="1" w:styleId="30E3ACC77D7F4870B8C3475459DDFF73">
    <w:name w:val="30E3ACC77D7F4870B8C3475459DDFF73"/>
    <w:rsid w:val="00747954"/>
  </w:style>
  <w:style w:type="paragraph" w:customStyle="1" w:styleId="95063405F2F247EF90B1EBF2291F49DF">
    <w:name w:val="95063405F2F247EF90B1EBF2291F49DF"/>
    <w:rsid w:val="00747954"/>
  </w:style>
  <w:style w:type="paragraph" w:customStyle="1" w:styleId="F3E2A59E49BD4050887C506B0611D384">
    <w:name w:val="F3E2A59E49BD4050887C506B0611D384"/>
    <w:rsid w:val="00747954"/>
  </w:style>
  <w:style w:type="paragraph" w:customStyle="1" w:styleId="974597A01D5641B3B8EBA0B6DB351EEE">
    <w:name w:val="974597A01D5641B3B8EBA0B6DB351EEE"/>
    <w:rsid w:val="00747954"/>
  </w:style>
  <w:style w:type="paragraph" w:customStyle="1" w:styleId="0F5B806757B24FD3A2977AD077DD8B25">
    <w:name w:val="0F5B806757B24FD3A2977AD077DD8B25"/>
    <w:rsid w:val="00747954"/>
  </w:style>
  <w:style w:type="paragraph" w:customStyle="1" w:styleId="57A3B6CBA36E4A309C05AD904040CD67">
    <w:name w:val="57A3B6CBA36E4A309C05AD904040CD67"/>
    <w:rsid w:val="00747954"/>
  </w:style>
  <w:style w:type="paragraph" w:customStyle="1" w:styleId="1FB354D6281D4FA5B1A954B3A9BD146A">
    <w:name w:val="1FB354D6281D4FA5B1A954B3A9BD146A"/>
    <w:rsid w:val="00747954"/>
  </w:style>
  <w:style w:type="paragraph" w:customStyle="1" w:styleId="9A368E65474544019F841BC0439B39F6">
    <w:name w:val="9A368E65474544019F841BC0439B39F6"/>
    <w:rsid w:val="00747954"/>
  </w:style>
  <w:style w:type="paragraph" w:customStyle="1" w:styleId="50BEA743F08248F995B90F6B128410DE">
    <w:name w:val="50BEA743F08248F995B90F6B128410DE"/>
    <w:rsid w:val="00747954"/>
  </w:style>
  <w:style w:type="paragraph" w:customStyle="1" w:styleId="9E2868B4D0304F1884058F44D6648954">
    <w:name w:val="9E2868B4D0304F1884058F44D6648954"/>
    <w:rsid w:val="00747954"/>
  </w:style>
  <w:style w:type="paragraph" w:customStyle="1" w:styleId="9D8B7E43103C4B0582941B990E6441BF">
    <w:name w:val="9D8B7E43103C4B0582941B990E6441BF"/>
    <w:rsid w:val="00747954"/>
  </w:style>
  <w:style w:type="paragraph" w:customStyle="1" w:styleId="AD3595927ABB475DA83BBC669D400566">
    <w:name w:val="AD3595927ABB475DA83BBC669D400566"/>
    <w:rsid w:val="00747954"/>
  </w:style>
  <w:style w:type="paragraph" w:customStyle="1" w:styleId="91B995D93F4A47D59995A387A152D506">
    <w:name w:val="91B995D93F4A47D59995A387A152D506"/>
    <w:rsid w:val="00747954"/>
  </w:style>
  <w:style w:type="paragraph" w:customStyle="1" w:styleId="F3BF03F6C7FD4A478B8EE45C20EAFEA4">
    <w:name w:val="F3BF03F6C7FD4A478B8EE45C20EAFEA4"/>
    <w:rsid w:val="00747954"/>
  </w:style>
  <w:style w:type="paragraph" w:customStyle="1" w:styleId="1BFF9A08E9FF4B398C48D983ECCA833B">
    <w:name w:val="1BFF9A08E9FF4B398C48D983ECCA833B"/>
    <w:rsid w:val="00747954"/>
  </w:style>
  <w:style w:type="paragraph" w:customStyle="1" w:styleId="5FDC2848A9734A5084882E0FFEA72A07">
    <w:name w:val="5FDC2848A9734A5084882E0FFEA72A07"/>
    <w:rsid w:val="00747954"/>
  </w:style>
  <w:style w:type="paragraph" w:customStyle="1" w:styleId="B6340B0A6F3F4331B90E1A99C85A3296">
    <w:name w:val="B6340B0A6F3F4331B90E1A99C85A3296"/>
    <w:rsid w:val="00747954"/>
  </w:style>
  <w:style w:type="paragraph" w:customStyle="1" w:styleId="1675125E4B4D46498B1AC72C3CC5346C">
    <w:name w:val="1675125E4B4D46498B1AC72C3CC5346C"/>
    <w:rsid w:val="00747954"/>
  </w:style>
  <w:style w:type="paragraph" w:customStyle="1" w:styleId="395062935574450EAF7A2921F2A42B9E">
    <w:name w:val="395062935574450EAF7A2921F2A42B9E"/>
    <w:rsid w:val="00747954"/>
  </w:style>
  <w:style w:type="paragraph" w:customStyle="1" w:styleId="8B2037F38CAB49E5BEF0C1AE5BEF2736">
    <w:name w:val="8B2037F38CAB49E5BEF0C1AE5BEF2736"/>
    <w:rsid w:val="00747954"/>
  </w:style>
  <w:style w:type="paragraph" w:customStyle="1" w:styleId="FA97C3E04F1D476698C36458146AA4E8">
    <w:name w:val="FA97C3E04F1D476698C36458146AA4E8"/>
    <w:rsid w:val="00747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2024-05-17T00:00:00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4.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5.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11948</TotalTime>
  <Pages>17</Pages>
  <Words>5387</Words>
  <Characters>30708</Characters>
  <Application>Microsoft Office Word</Application>
  <DocSecurity>2</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36023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Clinical Key</dc:subject>
  <dc:creator>Elsevier Digital Accessibility Team</dc:creator>
  <cp:keywords/>
  <dc:description/>
  <cp:lastModifiedBy>Nemchik, Jay (ELS-HBE)</cp:lastModifiedBy>
  <cp:revision>114</cp:revision>
  <dcterms:created xsi:type="dcterms:W3CDTF">2024-05-02T18:05:00Z</dcterms:created>
  <dcterms:modified xsi:type="dcterms:W3CDTF">2024-05-21T22:54:00Z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